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94D9" w14:textId="77777777" w:rsidR="00AE22A1" w:rsidRDefault="00AE22A1" w:rsidP="00AE22A1">
      <w:pPr>
        <w:ind w:left="708" w:firstLine="708"/>
        <w:jc w:val="center"/>
        <w:rPr>
          <w:color w:val="000000"/>
          <w:sz w:val="28"/>
          <w:szCs w:val="28"/>
          <w:lang w:val="en-AU"/>
        </w:rPr>
      </w:pPr>
      <w:r>
        <w:rPr>
          <w:b/>
          <w:bCs/>
          <w:color w:val="000000"/>
          <w:sz w:val="28"/>
          <w:szCs w:val="28"/>
          <w:lang w:val="en-AU"/>
        </w:rPr>
        <w:t>Head of Department, Professor KHASANOV U.S.</w:t>
      </w:r>
    </w:p>
    <w:p w14:paraId="4E981495" w14:textId="77777777" w:rsidR="00AE22A1" w:rsidRPr="00AE22A1" w:rsidRDefault="00AE22A1" w:rsidP="00AE22A1">
      <w:pPr>
        <w:rPr>
          <w:lang w:val="en-US"/>
        </w:rPr>
      </w:pPr>
      <w:r w:rsidRPr="00144E4B">
        <w:rPr>
          <w:noProof/>
        </w:rPr>
        <mc:AlternateContent>
          <mc:Choice Requires="wps">
            <w:drawing>
              <wp:anchor distT="0" distB="0" distL="114300" distR="114300" simplePos="0" relativeHeight="251660288" behindDoc="0" locked="0" layoutInCell="1" allowOverlap="1" wp14:anchorId="4EEAA84F" wp14:editId="1B47B3AC">
                <wp:simplePos x="0" y="0"/>
                <wp:positionH relativeFrom="leftMargin">
                  <wp:align>left</wp:align>
                </wp:positionH>
                <wp:positionV relativeFrom="page">
                  <wp:posOffset>0</wp:posOffset>
                </wp:positionV>
                <wp:extent cx="7765200" cy="219600"/>
                <wp:effectExtent l="0" t="0" r="0" b="9525"/>
                <wp:wrapNone/>
                <wp:docPr id="4"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AE36E95" w14:textId="77777777" w:rsidR="00AE22A1" w:rsidRPr="003B33F8" w:rsidRDefault="00AE22A1" w:rsidP="00AE22A1">
                            <w:pPr>
                              <w:contextualSpacing/>
                              <w:rPr>
                                <w:lang w:val="en-AU"/>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4EEAA84F"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60288;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" fillcolor="#f2f2f2" stroked="f">
                <v:textbox inset=",0,,0">
                  <w:txbxContent>
                    <w:p w14:paraId="7AE36E95" w14:textId="77777777" w:rsidR="00AE22A1" w:rsidRPr="003B33F8" w:rsidRDefault="00AE22A1" w:rsidP="00AE22A1">
                      <w:pPr>
                        <w:contextualSpacing/>
                        <w:rPr>
                          <w:lang w:val="en-AU"/>
                        </w:rPr>
                      </w:pPr>
                    </w:p>
                  </w:txbxContent>
                </v:textbox>
                <w10:wrap anchorx="margin" anchory="page"/>
              </v:shape>
            </w:pict>
          </mc:Fallback>
        </mc:AlternateContent>
      </w:r>
    </w:p>
    <w:p w14:paraId="3B5A8A78" w14:textId="77777777" w:rsidR="00AE22A1" w:rsidRPr="0045423F" w:rsidRDefault="00AE22A1" w:rsidP="00AE22A1">
      <w:pPr>
        <w:jc w:val="center"/>
        <w:rPr>
          <w:b/>
          <w:bCs/>
          <w:color w:val="000000"/>
          <w:sz w:val="28"/>
          <w:szCs w:val="28"/>
          <w:lang w:val="en-US"/>
        </w:rPr>
      </w:pPr>
      <w:r w:rsidRPr="00144E4B">
        <w:rPr>
          <w:b/>
          <w:bCs/>
          <w:color w:val="000000"/>
          <w:sz w:val="28"/>
          <w:szCs w:val="28"/>
          <w:lang w:val="en-US"/>
        </w:rPr>
        <w:t>TASHKENT MEDICAL ACADEMY</w:t>
      </w:r>
    </w:p>
    <w:p w14:paraId="1B7EFE7B" w14:textId="77777777" w:rsidR="00AE22A1" w:rsidRPr="0045423F" w:rsidRDefault="00AE22A1" w:rsidP="00AE22A1">
      <w:pPr>
        <w:jc w:val="center"/>
        <w:rPr>
          <w:b/>
          <w:bCs/>
          <w:color w:val="000000"/>
          <w:sz w:val="28"/>
          <w:szCs w:val="28"/>
          <w:lang w:val="en-US"/>
        </w:rPr>
      </w:pPr>
      <w:r w:rsidRPr="00144E4B">
        <w:rPr>
          <w:b/>
          <w:bCs/>
          <w:color w:val="000000"/>
          <w:sz w:val="28"/>
          <w:szCs w:val="28"/>
          <w:lang w:val="en-US"/>
        </w:rPr>
        <w:t>DEPARTMENT OF OTORHINOLARYNGOLOGY</w:t>
      </w:r>
    </w:p>
    <w:p w14:paraId="71F562D6" w14:textId="77777777" w:rsidR="00AE22A1" w:rsidRPr="0045423F" w:rsidRDefault="00AE22A1" w:rsidP="00AE22A1">
      <w:pPr>
        <w:jc w:val="center"/>
        <w:rPr>
          <w:color w:val="000000"/>
          <w:sz w:val="28"/>
          <w:szCs w:val="28"/>
          <w:lang w:val="en-US"/>
        </w:rPr>
      </w:pPr>
    </w:p>
    <w:p w14:paraId="6DDDA7BF" w14:textId="77777777" w:rsidR="00AE22A1" w:rsidRPr="0045423F" w:rsidRDefault="00AE22A1" w:rsidP="00AE22A1">
      <w:pPr>
        <w:rPr>
          <w:color w:val="000000"/>
          <w:sz w:val="28"/>
          <w:szCs w:val="28"/>
          <w:lang w:val="en-US"/>
        </w:rPr>
      </w:pPr>
    </w:p>
    <w:p w14:paraId="6B793BE7" w14:textId="77777777" w:rsidR="00AE22A1" w:rsidRPr="0045423F" w:rsidRDefault="00AE22A1" w:rsidP="00AE22A1">
      <w:pPr>
        <w:rPr>
          <w:color w:val="000000"/>
          <w:sz w:val="28"/>
          <w:szCs w:val="28"/>
          <w:lang w:val="en-US"/>
        </w:rPr>
      </w:pPr>
      <w:r w:rsidRPr="0045423F">
        <w:rPr>
          <w:color w:val="000000"/>
          <w:sz w:val="28"/>
          <w:szCs w:val="28"/>
          <w:lang w:val="en-US"/>
        </w:rPr>
        <w:t xml:space="preserve"> </w:t>
      </w:r>
    </w:p>
    <w:p w14:paraId="24FBEDF4" w14:textId="77777777" w:rsidR="00AE22A1" w:rsidRPr="0045423F" w:rsidRDefault="00AE22A1" w:rsidP="00AE22A1">
      <w:pPr>
        <w:rPr>
          <w:color w:val="000000"/>
          <w:sz w:val="28"/>
          <w:szCs w:val="28"/>
          <w:lang w:val="en-US"/>
        </w:rPr>
      </w:pPr>
    </w:p>
    <w:p w14:paraId="6FE465CE" w14:textId="77777777" w:rsidR="00AE22A1" w:rsidRPr="0045423F" w:rsidRDefault="00AE22A1" w:rsidP="00AE22A1">
      <w:pPr>
        <w:rPr>
          <w:color w:val="000000"/>
          <w:sz w:val="28"/>
          <w:szCs w:val="28"/>
          <w:lang w:val="en-US"/>
        </w:rPr>
      </w:pPr>
    </w:p>
    <w:p w14:paraId="28228A92" w14:textId="77777777" w:rsidR="00AE22A1" w:rsidRPr="0045423F" w:rsidRDefault="00AE22A1" w:rsidP="00AE22A1">
      <w:pPr>
        <w:pStyle w:val="1"/>
        <w:rPr>
          <w:color w:val="000000"/>
          <w:lang w:val="en-US"/>
        </w:rPr>
      </w:pPr>
      <w:r w:rsidRPr="0045423F">
        <w:rPr>
          <w:color w:val="000000"/>
          <w:lang w:val="en-US"/>
        </w:rPr>
        <w:t>"APPROVED"</w:t>
      </w:r>
    </w:p>
    <w:p w14:paraId="502ACAE5" w14:textId="77777777" w:rsidR="00AE22A1" w:rsidRPr="00B4460D" w:rsidRDefault="00AE22A1" w:rsidP="00AE22A1">
      <w:pPr>
        <w:jc w:val="right"/>
        <w:rPr>
          <w:color w:val="000000"/>
          <w:sz w:val="28"/>
          <w:szCs w:val="28"/>
          <w:lang w:val="en-US"/>
        </w:rPr>
      </w:pPr>
      <w:r w:rsidRPr="00144E4B">
        <w:rPr>
          <w:color w:val="000000"/>
          <w:sz w:val="28"/>
          <w:szCs w:val="28"/>
          <w:lang w:val="en-AU"/>
        </w:rPr>
        <w:t>Tashkent Medical Academy</w:t>
      </w:r>
    </w:p>
    <w:p w14:paraId="14B69474" w14:textId="77777777" w:rsidR="00AE22A1" w:rsidRPr="00144E4B" w:rsidRDefault="00AE22A1" w:rsidP="00AE22A1">
      <w:pPr>
        <w:jc w:val="right"/>
        <w:rPr>
          <w:color w:val="000000"/>
          <w:sz w:val="28"/>
          <w:szCs w:val="28"/>
          <w:lang w:val="en-AU"/>
        </w:rPr>
      </w:pPr>
      <w:r w:rsidRPr="00144E4B">
        <w:rPr>
          <w:color w:val="000000"/>
          <w:sz w:val="28"/>
          <w:szCs w:val="28"/>
          <w:lang w:val="en-AU"/>
        </w:rPr>
        <w:t>Vice-Rector for Research and Innovation</w:t>
      </w:r>
    </w:p>
    <w:p w14:paraId="3B69D0C7" w14:textId="77777777" w:rsidR="00AE22A1" w:rsidRPr="00144E4B" w:rsidRDefault="00AE22A1" w:rsidP="00AE22A1">
      <w:pPr>
        <w:jc w:val="right"/>
        <w:rPr>
          <w:color w:val="000000"/>
          <w:sz w:val="28"/>
          <w:szCs w:val="28"/>
          <w:lang w:val="en-AU"/>
        </w:rPr>
      </w:pPr>
      <w:r w:rsidRPr="00144E4B">
        <w:rPr>
          <w:color w:val="000000"/>
          <w:sz w:val="28"/>
          <w:szCs w:val="28"/>
          <w:lang w:val="en-AU"/>
        </w:rPr>
        <w:t>Doctor of Technical Sciences F.L. AZIZOVA</w:t>
      </w:r>
    </w:p>
    <w:p w14:paraId="657B2354" w14:textId="77777777" w:rsidR="00AE22A1" w:rsidRPr="00144E4B" w:rsidRDefault="00AE22A1" w:rsidP="00AE22A1">
      <w:pPr>
        <w:jc w:val="right"/>
        <w:rPr>
          <w:color w:val="000000"/>
          <w:lang w:val="en-AU"/>
        </w:rPr>
      </w:pPr>
      <w:r w:rsidRPr="00144E4B">
        <w:rPr>
          <w:color w:val="000000"/>
          <w:lang w:val="en-AU"/>
        </w:rPr>
        <w:t xml:space="preserve"> "_______" ___________________ 2023</w:t>
      </w:r>
    </w:p>
    <w:p w14:paraId="400740D5" w14:textId="77777777" w:rsidR="00AE22A1" w:rsidRPr="00144E4B" w:rsidRDefault="00AE22A1" w:rsidP="00AE22A1">
      <w:pPr>
        <w:pStyle w:val="1"/>
        <w:rPr>
          <w:color w:val="000000"/>
          <w:lang w:val="en-AU"/>
        </w:rPr>
      </w:pPr>
    </w:p>
    <w:p w14:paraId="714EF3C2" w14:textId="77777777" w:rsidR="00AE22A1" w:rsidRPr="00144E4B" w:rsidRDefault="00AE22A1" w:rsidP="00AE22A1">
      <w:pPr>
        <w:pStyle w:val="1"/>
        <w:rPr>
          <w:color w:val="000000"/>
          <w:lang w:val="en-AU"/>
        </w:rPr>
      </w:pPr>
    </w:p>
    <w:p w14:paraId="7CEA4525" w14:textId="77777777" w:rsidR="00AE22A1" w:rsidRPr="00144E4B" w:rsidRDefault="00AE22A1" w:rsidP="00AE22A1">
      <w:pPr>
        <w:pStyle w:val="1"/>
        <w:rPr>
          <w:color w:val="000000"/>
          <w:lang w:val="en-AU"/>
        </w:rPr>
      </w:pPr>
    </w:p>
    <w:p w14:paraId="426B9D65" w14:textId="77777777" w:rsidR="00AE22A1" w:rsidRPr="00144E4B" w:rsidRDefault="00AE22A1" w:rsidP="00AE22A1">
      <w:pPr>
        <w:pStyle w:val="1"/>
        <w:spacing w:line="276" w:lineRule="auto"/>
        <w:rPr>
          <w:color w:val="000000"/>
          <w:lang w:val="en-US"/>
        </w:rPr>
      </w:pPr>
      <w:r w:rsidRPr="00144E4B">
        <w:rPr>
          <w:bCs w:val="0"/>
          <w:color w:val="000000"/>
          <w:lang w:val="en-US"/>
        </w:rPr>
        <w:t>DEPARTMENT OF OTORHINOLARYNGOLOGY</w:t>
      </w:r>
    </w:p>
    <w:p w14:paraId="3581F665" w14:textId="77777777" w:rsidR="00AE22A1" w:rsidRPr="00144E4B" w:rsidRDefault="00AE22A1" w:rsidP="00AE22A1">
      <w:pPr>
        <w:pStyle w:val="1"/>
        <w:spacing w:line="276" w:lineRule="auto"/>
        <w:rPr>
          <w:color w:val="000000"/>
          <w:lang w:val="en-AU"/>
        </w:rPr>
      </w:pPr>
      <w:r w:rsidRPr="00144E4B">
        <w:rPr>
          <w:color w:val="000000"/>
          <w:lang w:val="en-AU"/>
        </w:rPr>
        <w:t>ABOUT SCIENTIFIC ACTIVITIES FOR 2023</w:t>
      </w:r>
    </w:p>
    <w:p w14:paraId="55D65E33" w14:textId="77777777" w:rsidR="00AE22A1" w:rsidRPr="00144E4B" w:rsidRDefault="00AE22A1" w:rsidP="00AE22A1">
      <w:pPr>
        <w:pStyle w:val="1"/>
        <w:spacing w:line="276" w:lineRule="auto"/>
        <w:rPr>
          <w:color w:val="000000"/>
          <w:lang w:val="en-US"/>
        </w:rPr>
      </w:pPr>
      <w:r w:rsidRPr="00144E4B">
        <w:rPr>
          <w:color w:val="000000"/>
          <w:lang w:val="en-AU"/>
        </w:rPr>
        <w:t xml:space="preserve"> REPORT</w:t>
      </w:r>
    </w:p>
    <w:p w14:paraId="1BE8BEBE" w14:textId="77777777" w:rsidR="00AE22A1" w:rsidRPr="00144E4B" w:rsidRDefault="00AE22A1" w:rsidP="00AE22A1">
      <w:pPr>
        <w:rPr>
          <w:lang w:val="en-AU"/>
        </w:rPr>
      </w:pPr>
    </w:p>
    <w:p w14:paraId="4AEA4E4C" w14:textId="77777777" w:rsidR="00AE22A1" w:rsidRPr="00144E4B" w:rsidRDefault="00AE22A1" w:rsidP="00AE22A1">
      <w:pPr>
        <w:jc w:val="center"/>
        <w:rPr>
          <w:b/>
          <w:bCs/>
          <w:color w:val="000000"/>
          <w:sz w:val="28"/>
          <w:szCs w:val="28"/>
          <w:lang w:val="en-AU"/>
        </w:rPr>
      </w:pPr>
    </w:p>
    <w:p w14:paraId="19CA9A32" w14:textId="77777777" w:rsidR="00AE22A1" w:rsidRPr="00144E4B" w:rsidRDefault="00AE22A1" w:rsidP="00AE22A1">
      <w:pPr>
        <w:tabs>
          <w:tab w:val="center" w:pos="4677"/>
          <w:tab w:val="right" w:pos="9354"/>
        </w:tabs>
        <w:rPr>
          <w:b/>
          <w:bCs/>
          <w:color w:val="000000"/>
          <w:sz w:val="28"/>
          <w:szCs w:val="28"/>
          <w:lang w:val="en-AU"/>
        </w:rPr>
      </w:pPr>
    </w:p>
    <w:p w14:paraId="0C8A28D0" w14:textId="77777777" w:rsidR="00AE22A1" w:rsidRPr="00144E4B" w:rsidRDefault="00AE22A1" w:rsidP="00AE22A1">
      <w:pPr>
        <w:tabs>
          <w:tab w:val="center" w:pos="4677"/>
          <w:tab w:val="right" w:pos="9354"/>
        </w:tabs>
        <w:rPr>
          <w:b/>
          <w:bCs/>
          <w:color w:val="000000"/>
          <w:sz w:val="28"/>
          <w:szCs w:val="28"/>
          <w:lang w:val="en-AU"/>
        </w:rPr>
      </w:pPr>
    </w:p>
    <w:p w14:paraId="2B4C7354" w14:textId="77777777" w:rsidR="00AE22A1" w:rsidRPr="00144E4B" w:rsidRDefault="00AE22A1" w:rsidP="00AE22A1">
      <w:pPr>
        <w:tabs>
          <w:tab w:val="center" w:pos="4677"/>
          <w:tab w:val="right" w:pos="9354"/>
        </w:tabs>
        <w:rPr>
          <w:b/>
          <w:bCs/>
          <w:color w:val="000000"/>
          <w:sz w:val="28"/>
          <w:szCs w:val="28"/>
          <w:lang w:val="en-AU"/>
        </w:rPr>
      </w:pPr>
      <w:r w:rsidRPr="00144E4B">
        <w:rPr>
          <w:b/>
          <w:bCs/>
          <w:color w:val="000000"/>
          <w:sz w:val="28"/>
          <w:szCs w:val="28"/>
          <w:lang w:val="en-AU"/>
        </w:rPr>
        <w:t>Head of Department,</w:t>
      </w:r>
    </w:p>
    <w:p w14:paraId="2EF12719" w14:textId="77777777" w:rsidR="00AE22A1" w:rsidRPr="00144E4B" w:rsidRDefault="00AE22A1" w:rsidP="00AE22A1">
      <w:pPr>
        <w:rPr>
          <w:b/>
          <w:bCs/>
          <w:color w:val="000000"/>
          <w:sz w:val="28"/>
          <w:szCs w:val="28"/>
          <w:lang w:val="en-AU"/>
        </w:rPr>
      </w:pPr>
      <w:r w:rsidRPr="00144E4B">
        <w:rPr>
          <w:b/>
          <w:bCs/>
          <w:color w:val="000000"/>
          <w:sz w:val="28"/>
          <w:szCs w:val="28"/>
          <w:lang w:val="en-AU"/>
        </w:rPr>
        <w:t xml:space="preserve">Doctor of Medical Sciences, Professor U.S. </w:t>
      </w:r>
      <w:proofErr w:type="spellStart"/>
      <w:r w:rsidRPr="00144E4B">
        <w:rPr>
          <w:b/>
          <w:bCs/>
          <w:color w:val="000000"/>
          <w:sz w:val="28"/>
          <w:szCs w:val="28"/>
          <w:lang w:val="en-AU"/>
        </w:rPr>
        <w:t>Khasanov</w:t>
      </w:r>
      <w:proofErr w:type="spellEnd"/>
    </w:p>
    <w:p w14:paraId="7475ABCB" w14:textId="77777777" w:rsidR="00AE22A1" w:rsidRPr="00144E4B" w:rsidRDefault="00AE22A1" w:rsidP="00AE22A1">
      <w:pPr>
        <w:jc w:val="right"/>
        <w:rPr>
          <w:b/>
          <w:bCs/>
          <w:color w:val="000000"/>
          <w:sz w:val="28"/>
          <w:szCs w:val="28"/>
          <w:lang w:val="en-AU"/>
        </w:rPr>
      </w:pPr>
    </w:p>
    <w:p w14:paraId="614C700C" w14:textId="77777777" w:rsidR="00AE22A1" w:rsidRPr="00144E4B" w:rsidRDefault="00AE22A1" w:rsidP="00AE22A1">
      <w:pPr>
        <w:jc w:val="right"/>
        <w:rPr>
          <w:b/>
          <w:bCs/>
          <w:color w:val="000000"/>
          <w:sz w:val="28"/>
          <w:szCs w:val="28"/>
          <w:lang w:val="en-AU"/>
        </w:rPr>
      </w:pPr>
      <w:r w:rsidRPr="00144E4B">
        <w:rPr>
          <w:noProof/>
        </w:rPr>
        <mc:AlternateContent>
          <mc:Choice Requires="wps">
            <w:drawing>
              <wp:anchor distT="0" distB="0" distL="114300" distR="114300" simplePos="0" relativeHeight="251659264" behindDoc="0" locked="0" layoutInCell="1" allowOverlap="1" wp14:anchorId="28C48036" wp14:editId="15777056">
                <wp:simplePos x="0" y="0"/>
                <wp:positionH relativeFrom="column">
                  <wp:posOffset>2787015</wp:posOffset>
                </wp:positionH>
                <wp:positionV relativeFrom="paragraph">
                  <wp:posOffset>66675</wp:posOffset>
                </wp:positionV>
                <wp:extent cx="3105150" cy="1495425"/>
                <wp:effectExtent l="9525" t="9525" r="952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495425"/>
                        </a:xfrm>
                        <a:prstGeom prst="rect">
                          <a:avLst/>
                        </a:prstGeom>
                        <a:solidFill>
                          <a:srgbClr val="FFFFFF"/>
                        </a:solidFill>
                        <a:ln w="9525">
                          <a:solidFill>
                            <a:srgbClr val="FFFFFF"/>
                          </a:solidFill>
                          <a:miter lim="800000"/>
                          <a:headEnd/>
                          <a:tailEnd/>
                        </a:ln>
                      </wps:spPr>
                      <wps:txbx>
                        <w:txbxContent>
                          <w:p w14:paraId="285FFC65" w14:textId="77777777" w:rsidR="00AE22A1" w:rsidRPr="00AE22A1" w:rsidRDefault="00AE22A1" w:rsidP="00AE22A1">
                            <w:pPr>
                              <w:pStyle w:val="1"/>
                              <w:jc w:val="both"/>
                              <w:rPr>
                                <w:b w:val="0"/>
                                <w:bCs w:val="0"/>
                                <w:lang w:val="en-US"/>
                              </w:rPr>
                            </w:pPr>
                            <w:r w:rsidRPr="00AE22A1">
                              <w:rPr>
                                <w:b w:val="0"/>
                                <w:bCs w:val="0"/>
                                <w:lang w:val="en-US"/>
                              </w:rPr>
                              <w:t>The report was reviewed and approved at a meeting of the TMA Problem Commission on Surgery.</w:t>
                            </w:r>
                          </w:p>
                          <w:p w14:paraId="056271AF" w14:textId="77777777" w:rsidR="00AE22A1" w:rsidRPr="003E1CE1" w:rsidRDefault="00AE22A1" w:rsidP="00AE22A1">
                            <w:pPr>
                              <w:pStyle w:val="1"/>
                              <w:jc w:val="both"/>
                              <w:rPr>
                                <w:b w:val="0"/>
                                <w:bCs w:val="0"/>
                              </w:rPr>
                            </w:pPr>
                            <w:r w:rsidRPr="003E1CE1">
                              <w:rPr>
                                <w:b w:val="0"/>
                                <w:bCs w:val="0"/>
                              </w:rPr>
                              <w:t>(Protocol No. 4 of 12.12.2023)</w:t>
                            </w:r>
                          </w:p>
                          <w:p w14:paraId="2CAFF987" w14:textId="77777777" w:rsidR="00AE22A1" w:rsidRDefault="00AE22A1" w:rsidP="00AE22A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48036" id="Rectangle 2" o:spid="_x0000_s1027" style="position:absolute;left:0;text-align:left;margin-left:219.45pt;margin-top:5.25pt;width:244.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" strokecolor="white">
                <v:textbox>
                  <w:txbxContent>
                    <w:p w14:paraId="285FFC65" w14:textId="77777777" w:rsidR="00AE22A1" w:rsidRPr="00AE22A1" w:rsidRDefault="00AE22A1" w:rsidP="00AE22A1">
                      <w:pPr>
                        <w:pStyle w:val="1"/>
                        <w:jc w:val="both"/>
                        <w:rPr>
                          <w:b w:val="0"/>
                          <w:bCs w:val="0"/>
                          <w:lang w:val="en-US"/>
                        </w:rPr>
                      </w:pPr>
                      <w:r w:rsidRPr="00AE22A1">
                        <w:rPr>
                          <w:b w:val="0"/>
                          <w:bCs w:val="0"/>
                          <w:lang w:val="en-US"/>
                        </w:rPr>
                        <w:t>The report was reviewed and approved at a meeting of the TMA Problem Commission on Surgery.</w:t>
                      </w:r>
                    </w:p>
                    <w:p w14:paraId="056271AF" w14:textId="77777777" w:rsidR="00AE22A1" w:rsidRPr="003E1CE1" w:rsidRDefault="00AE22A1" w:rsidP="00AE22A1">
                      <w:pPr>
                        <w:pStyle w:val="1"/>
                        <w:jc w:val="both"/>
                        <w:rPr>
                          <w:b w:val="0"/>
                          <w:bCs w:val="0"/>
                        </w:rPr>
                      </w:pPr>
                      <w:r w:rsidRPr="003E1CE1">
                        <w:rPr>
                          <w:b w:val="0"/>
                          <w:bCs w:val="0"/>
                        </w:rPr>
                        <w:t>(Protocol No. 4 of 12.12.2023)</w:t>
                      </w:r>
                    </w:p>
                    <w:p w14:paraId="2CAFF987" w14:textId="77777777" w:rsidR="00AE22A1" w:rsidRDefault="00AE22A1" w:rsidP="00AE22A1">
                      <w:pPr>
                        <w:jc w:val="both"/>
                      </w:pPr>
                    </w:p>
                  </w:txbxContent>
                </v:textbox>
              </v:rect>
            </w:pict>
          </mc:Fallback>
        </mc:AlternateContent>
      </w:r>
    </w:p>
    <w:p w14:paraId="4C736C60" w14:textId="77777777" w:rsidR="00AE22A1" w:rsidRPr="00144E4B" w:rsidRDefault="00AE22A1" w:rsidP="00AE22A1">
      <w:pPr>
        <w:jc w:val="right"/>
        <w:rPr>
          <w:b/>
          <w:bCs/>
          <w:color w:val="000000"/>
          <w:sz w:val="28"/>
          <w:szCs w:val="28"/>
          <w:lang w:val="en-AU"/>
        </w:rPr>
      </w:pPr>
    </w:p>
    <w:p w14:paraId="03118DEC" w14:textId="77777777" w:rsidR="00AE22A1" w:rsidRPr="00144E4B" w:rsidRDefault="00AE22A1" w:rsidP="00AE22A1">
      <w:pPr>
        <w:jc w:val="right"/>
        <w:rPr>
          <w:b/>
          <w:bCs/>
          <w:color w:val="000000"/>
          <w:sz w:val="28"/>
          <w:szCs w:val="28"/>
          <w:lang w:val="en-AU"/>
        </w:rPr>
      </w:pPr>
    </w:p>
    <w:p w14:paraId="537E518D" w14:textId="77777777" w:rsidR="00AE22A1" w:rsidRPr="00144E4B" w:rsidRDefault="00AE22A1" w:rsidP="00AE22A1">
      <w:pPr>
        <w:jc w:val="right"/>
        <w:rPr>
          <w:b/>
          <w:bCs/>
          <w:color w:val="000000"/>
          <w:sz w:val="28"/>
          <w:szCs w:val="28"/>
          <w:lang w:val="en-AU"/>
        </w:rPr>
      </w:pPr>
    </w:p>
    <w:p w14:paraId="300B7E9E" w14:textId="77777777" w:rsidR="00AE22A1" w:rsidRPr="00144E4B" w:rsidRDefault="00AE22A1" w:rsidP="00AE22A1">
      <w:pPr>
        <w:jc w:val="right"/>
        <w:rPr>
          <w:b/>
          <w:bCs/>
          <w:color w:val="000000"/>
          <w:sz w:val="28"/>
          <w:szCs w:val="28"/>
          <w:lang w:val="en-AU"/>
        </w:rPr>
      </w:pPr>
    </w:p>
    <w:p w14:paraId="44054F8F" w14:textId="77777777" w:rsidR="00AE22A1" w:rsidRPr="00144E4B" w:rsidRDefault="00AE22A1" w:rsidP="00AE22A1">
      <w:pPr>
        <w:jc w:val="right"/>
        <w:rPr>
          <w:b/>
          <w:bCs/>
          <w:color w:val="000000"/>
          <w:sz w:val="28"/>
          <w:szCs w:val="28"/>
          <w:lang w:val="en-AU"/>
        </w:rPr>
      </w:pPr>
    </w:p>
    <w:p w14:paraId="1ACA0AD3" w14:textId="77777777" w:rsidR="00AE22A1" w:rsidRPr="00144E4B" w:rsidRDefault="00AE22A1" w:rsidP="00AE22A1">
      <w:pPr>
        <w:pStyle w:val="a5"/>
        <w:jc w:val="center"/>
        <w:rPr>
          <w:b w:val="0"/>
          <w:bCs w:val="0"/>
          <w:color w:val="000000"/>
          <w:lang w:val="en-AU"/>
        </w:rPr>
      </w:pPr>
    </w:p>
    <w:p w14:paraId="540E0D61" w14:textId="77777777" w:rsidR="00AE22A1" w:rsidRPr="00144E4B" w:rsidRDefault="00AE22A1" w:rsidP="00AE22A1">
      <w:pPr>
        <w:pStyle w:val="a5"/>
        <w:jc w:val="center"/>
        <w:rPr>
          <w:b w:val="0"/>
          <w:bCs w:val="0"/>
          <w:color w:val="000000"/>
          <w:lang w:val="en-AU"/>
        </w:rPr>
      </w:pPr>
    </w:p>
    <w:p w14:paraId="3A241C14" w14:textId="77777777" w:rsidR="00AE22A1" w:rsidRPr="00144E4B" w:rsidRDefault="00AE22A1" w:rsidP="00AE22A1">
      <w:pPr>
        <w:pStyle w:val="a5"/>
        <w:jc w:val="right"/>
        <w:rPr>
          <w:b w:val="0"/>
          <w:bCs w:val="0"/>
          <w:color w:val="000000"/>
          <w:lang w:val="en-AU"/>
        </w:rPr>
      </w:pPr>
      <w:r w:rsidRPr="00144E4B">
        <w:rPr>
          <w:b w:val="0"/>
          <w:bCs w:val="0"/>
          <w:color w:val="000000"/>
          <w:lang w:val="en-AU"/>
        </w:rPr>
        <w:t xml:space="preserve"> Chairman of the Problems Commission,</w:t>
      </w:r>
    </w:p>
    <w:p w14:paraId="1655FCF1" w14:textId="77777777" w:rsidR="00AE22A1" w:rsidRPr="00144E4B" w:rsidRDefault="00AE22A1" w:rsidP="00AE22A1">
      <w:pPr>
        <w:pStyle w:val="a5"/>
        <w:jc w:val="right"/>
        <w:rPr>
          <w:b w:val="0"/>
          <w:bCs w:val="0"/>
          <w:color w:val="000000"/>
          <w:lang w:val="en-AU"/>
        </w:rPr>
      </w:pPr>
      <w:r w:rsidRPr="00144E4B">
        <w:rPr>
          <w:b w:val="0"/>
          <w:bCs w:val="0"/>
          <w:color w:val="000000"/>
          <w:lang w:val="en-AU"/>
        </w:rPr>
        <w:t xml:space="preserve"> Doctor of Medical Sciences, Professor</w:t>
      </w:r>
    </w:p>
    <w:p w14:paraId="7BD55C93" w14:textId="77777777" w:rsidR="00AE22A1" w:rsidRPr="00144E4B" w:rsidRDefault="00AE22A1" w:rsidP="00AE22A1">
      <w:pPr>
        <w:pStyle w:val="a5"/>
        <w:jc w:val="right"/>
        <w:rPr>
          <w:b w:val="0"/>
          <w:bCs w:val="0"/>
          <w:color w:val="000000"/>
          <w:lang w:val="en-AU"/>
        </w:rPr>
      </w:pPr>
      <w:proofErr w:type="spellStart"/>
      <w:r w:rsidRPr="00144E4B">
        <w:rPr>
          <w:b w:val="0"/>
          <w:bCs w:val="0"/>
          <w:color w:val="000000"/>
          <w:lang w:val="en-AU"/>
        </w:rPr>
        <w:t>Teshaev</w:t>
      </w:r>
      <w:proofErr w:type="spellEnd"/>
      <w:r w:rsidRPr="00144E4B">
        <w:rPr>
          <w:b w:val="0"/>
          <w:bCs w:val="0"/>
          <w:color w:val="000000"/>
          <w:lang w:val="en-AU"/>
        </w:rPr>
        <w:t xml:space="preserve"> O.R.</w:t>
      </w:r>
    </w:p>
    <w:p w14:paraId="434D67FE" w14:textId="77777777" w:rsidR="00AE22A1" w:rsidRPr="00144E4B" w:rsidRDefault="00AE22A1" w:rsidP="00AE22A1">
      <w:pPr>
        <w:pStyle w:val="1"/>
        <w:rPr>
          <w:color w:val="000000"/>
          <w:lang w:val="en-AU"/>
        </w:rPr>
      </w:pPr>
    </w:p>
    <w:p w14:paraId="0B9B4708" w14:textId="77777777" w:rsidR="00AE22A1" w:rsidRPr="00144E4B" w:rsidRDefault="00AE22A1" w:rsidP="00AE22A1">
      <w:pPr>
        <w:rPr>
          <w:color w:val="000000"/>
          <w:sz w:val="28"/>
          <w:szCs w:val="28"/>
          <w:lang w:val="en-AU"/>
        </w:rPr>
      </w:pPr>
    </w:p>
    <w:p w14:paraId="5F00A385" w14:textId="77777777" w:rsidR="00AE22A1" w:rsidRPr="00144E4B" w:rsidRDefault="00AE22A1" w:rsidP="00AE22A1">
      <w:pPr>
        <w:rPr>
          <w:color w:val="000000"/>
          <w:sz w:val="28"/>
          <w:szCs w:val="28"/>
          <w:lang w:val="en-AU"/>
        </w:rPr>
      </w:pPr>
    </w:p>
    <w:p w14:paraId="368E0633" w14:textId="77777777" w:rsidR="00AE22A1" w:rsidRDefault="00AE22A1" w:rsidP="00AE22A1">
      <w:pPr>
        <w:pStyle w:val="1"/>
        <w:rPr>
          <w:color w:val="000000"/>
          <w:lang w:val="en-AU"/>
        </w:rPr>
      </w:pPr>
    </w:p>
    <w:p w14:paraId="0190A70D" w14:textId="77777777" w:rsidR="00AE22A1" w:rsidRPr="00B4460D" w:rsidRDefault="00AE22A1" w:rsidP="00AE22A1">
      <w:pPr>
        <w:pStyle w:val="1"/>
        <w:rPr>
          <w:color w:val="000000"/>
          <w:lang w:val="en-US"/>
        </w:rPr>
      </w:pPr>
      <w:r w:rsidRPr="00144E4B">
        <w:rPr>
          <w:color w:val="000000"/>
          <w:lang w:val="en-AU"/>
        </w:rPr>
        <w:t>TASHKENT - 2023</w:t>
      </w:r>
    </w:p>
    <w:p w14:paraId="25654D01" w14:textId="77777777" w:rsidR="00AE22A1" w:rsidRPr="00144E4B" w:rsidRDefault="00AE22A1" w:rsidP="00AE22A1">
      <w:pPr>
        <w:jc w:val="center"/>
        <w:rPr>
          <w:color w:val="000000"/>
          <w:sz w:val="28"/>
          <w:szCs w:val="28"/>
          <w:lang w:val="en-AU"/>
        </w:rPr>
      </w:pPr>
    </w:p>
    <w:p w14:paraId="3A47EA71" w14:textId="77777777" w:rsidR="00AE22A1" w:rsidRPr="00144E4B" w:rsidRDefault="00AE22A1" w:rsidP="00AE22A1">
      <w:pPr>
        <w:pStyle w:val="2"/>
        <w:rPr>
          <w:b/>
          <w:bCs/>
          <w:color w:val="000000"/>
          <w:lang w:val="en-AU"/>
        </w:rPr>
      </w:pPr>
      <w:r w:rsidRPr="00144E4B">
        <w:rPr>
          <w:b/>
          <w:bCs/>
          <w:color w:val="000000"/>
          <w:lang w:val="en-AU"/>
        </w:rPr>
        <w:t>LIST OF PERFORMERS:</w:t>
      </w:r>
    </w:p>
    <w:p w14:paraId="73F9D68A" w14:textId="77777777" w:rsidR="00AE22A1" w:rsidRPr="00144E4B" w:rsidRDefault="00AE22A1" w:rsidP="00AE22A1">
      <w:pPr>
        <w:rPr>
          <w:color w:val="000000"/>
          <w:sz w:val="28"/>
          <w:szCs w:val="28"/>
          <w:lang w:val="en-AU"/>
        </w:rPr>
      </w:pPr>
    </w:p>
    <w:p w14:paraId="52A85A6D" w14:textId="77777777" w:rsidR="00AE22A1" w:rsidRPr="00144E4B" w:rsidRDefault="00AE22A1" w:rsidP="00AE22A1">
      <w:pPr>
        <w:rPr>
          <w:color w:val="000000"/>
          <w:sz w:val="28"/>
          <w:szCs w:val="28"/>
          <w:lang w:val="en-AU"/>
        </w:rPr>
      </w:pPr>
    </w:p>
    <w:p w14:paraId="1FA1EFD3" w14:textId="77777777" w:rsidR="00AE22A1" w:rsidRPr="00144E4B" w:rsidRDefault="00AE22A1" w:rsidP="00AE22A1">
      <w:pPr>
        <w:pStyle w:val="3"/>
        <w:rPr>
          <w:color w:val="000000"/>
          <w:lang w:val="en-AU"/>
        </w:rPr>
      </w:pPr>
      <w:r w:rsidRPr="00144E4B">
        <w:rPr>
          <w:bCs/>
          <w:color w:val="000000"/>
          <w:lang w:val="en-AU"/>
        </w:rPr>
        <w:t xml:space="preserve">Responsible executor: Head of Department, Prof.      </w:t>
      </w:r>
      <w:r w:rsidRPr="00144E4B">
        <w:rPr>
          <w:bCs/>
          <w:color w:val="000000"/>
          <w:lang w:val="en-AU"/>
        </w:rPr>
        <w:tab/>
      </w:r>
      <w:r w:rsidRPr="00144E4B">
        <w:rPr>
          <w:bCs/>
          <w:color w:val="000000"/>
          <w:lang w:val="en-AU"/>
        </w:rPr>
        <w:tab/>
      </w:r>
      <w:r w:rsidRPr="00144E4B">
        <w:rPr>
          <w:bCs/>
          <w:color w:val="000000"/>
          <w:lang w:val="en-AU"/>
        </w:rPr>
        <w:tab/>
      </w:r>
      <w:proofErr w:type="spellStart"/>
      <w:r w:rsidRPr="00144E4B">
        <w:rPr>
          <w:bCs/>
          <w:color w:val="000000"/>
          <w:lang w:val="en-AU"/>
        </w:rPr>
        <w:t>Khasanov</w:t>
      </w:r>
      <w:proofErr w:type="spellEnd"/>
      <w:r w:rsidRPr="00144E4B">
        <w:rPr>
          <w:bCs/>
          <w:color w:val="000000"/>
          <w:lang w:val="en-AU"/>
        </w:rPr>
        <w:t xml:space="preserve"> U.S.</w:t>
      </w:r>
    </w:p>
    <w:p w14:paraId="227A3E88" w14:textId="77777777" w:rsidR="00AE22A1" w:rsidRPr="00144E4B" w:rsidRDefault="00AE22A1" w:rsidP="00AE22A1">
      <w:pPr>
        <w:pStyle w:val="3"/>
        <w:rPr>
          <w:color w:val="000000"/>
          <w:lang w:val="en-AU"/>
        </w:rPr>
      </w:pPr>
    </w:p>
    <w:p w14:paraId="46BDA8D2" w14:textId="77777777" w:rsidR="00AE22A1" w:rsidRPr="00144E4B" w:rsidRDefault="00AE22A1" w:rsidP="00AE22A1">
      <w:pPr>
        <w:pStyle w:val="3"/>
        <w:rPr>
          <w:color w:val="000000"/>
          <w:lang w:val="en-AU"/>
        </w:rPr>
      </w:pPr>
      <w:r w:rsidRPr="00144E4B">
        <w:rPr>
          <w:color w:val="000000"/>
          <w:lang w:val="en-AU"/>
        </w:rPr>
        <w:t xml:space="preserve">Responsible for the scientific work of the department: </w:t>
      </w:r>
      <w:proofErr w:type="spellStart"/>
      <w:r w:rsidRPr="00144E4B">
        <w:rPr>
          <w:color w:val="000000"/>
          <w:lang w:val="en-AU"/>
        </w:rPr>
        <w:t>Juraev</w:t>
      </w:r>
      <w:proofErr w:type="spellEnd"/>
      <w:r w:rsidRPr="00144E4B">
        <w:rPr>
          <w:color w:val="000000"/>
          <w:lang w:val="en-AU"/>
        </w:rPr>
        <w:t xml:space="preserve"> J.A.</w:t>
      </w:r>
    </w:p>
    <w:p w14:paraId="750249B7" w14:textId="77777777" w:rsidR="00AE22A1" w:rsidRPr="00144E4B" w:rsidRDefault="00AE22A1" w:rsidP="00AE22A1">
      <w:pPr>
        <w:pStyle w:val="3"/>
        <w:rPr>
          <w:color w:val="000000"/>
          <w:lang w:val="en-AU"/>
        </w:rPr>
      </w:pPr>
    </w:p>
    <w:p w14:paraId="73D2F1FB" w14:textId="77777777" w:rsidR="00AE22A1" w:rsidRPr="00144E4B" w:rsidRDefault="00AE22A1" w:rsidP="00AE22A1">
      <w:pPr>
        <w:pStyle w:val="3"/>
        <w:rPr>
          <w:color w:val="000000"/>
          <w:lang w:val="en-AU"/>
        </w:rPr>
      </w:pPr>
    </w:p>
    <w:p w14:paraId="7E9A17CD" w14:textId="77777777" w:rsidR="00AE22A1" w:rsidRPr="00144E4B" w:rsidRDefault="00AE22A1" w:rsidP="00AE22A1">
      <w:pPr>
        <w:pStyle w:val="3"/>
        <w:rPr>
          <w:color w:val="000000"/>
          <w:lang w:val="en-AU"/>
        </w:rPr>
      </w:pPr>
    </w:p>
    <w:p w14:paraId="789009C8" w14:textId="77777777" w:rsidR="00AE22A1" w:rsidRPr="00144E4B" w:rsidRDefault="00AE22A1" w:rsidP="00AE22A1">
      <w:pPr>
        <w:pStyle w:val="3"/>
        <w:rPr>
          <w:color w:val="000000"/>
          <w:lang w:val="en-AU"/>
        </w:rPr>
      </w:pPr>
    </w:p>
    <w:p w14:paraId="48D436AA" w14:textId="77777777" w:rsidR="00AE22A1" w:rsidRPr="00144E4B" w:rsidRDefault="00AE22A1" w:rsidP="00AE22A1">
      <w:pPr>
        <w:pStyle w:val="3"/>
        <w:rPr>
          <w:b/>
          <w:bCs/>
          <w:color w:val="000000"/>
          <w:lang w:val="en-AU"/>
        </w:rPr>
      </w:pPr>
    </w:p>
    <w:p w14:paraId="1041FF16" w14:textId="77777777" w:rsidR="00AE22A1" w:rsidRPr="00144E4B" w:rsidRDefault="00AE22A1" w:rsidP="00AE22A1">
      <w:pPr>
        <w:pStyle w:val="3"/>
        <w:rPr>
          <w:color w:val="000000"/>
          <w:lang w:val="en-AU"/>
        </w:rPr>
      </w:pPr>
      <w:r w:rsidRPr="00144E4B">
        <w:rPr>
          <w:color w:val="000000"/>
          <w:lang w:val="en-AU"/>
        </w:rPr>
        <w:t xml:space="preserve"> </w:t>
      </w:r>
    </w:p>
    <w:p w14:paraId="4EE3B4FA" w14:textId="77777777" w:rsidR="00AE22A1" w:rsidRPr="00144E4B" w:rsidRDefault="00AE22A1" w:rsidP="00AE22A1">
      <w:pPr>
        <w:pStyle w:val="2"/>
        <w:tabs>
          <w:tab w:val="left" w:pos="0"/>
          <w:tab w:val="left" w:pos="142"/>
          <w:tab w:val="left" w:pos="708"/>
          <w:tab w:val="left" w:pos="1416"/>
          <w:tab w:val="left" w:pos="2124"/>
          <w:tab w:val="left" w:pos="2832"/>
          <w:tab w:val="left" w:pos="3540"/>
          <w:tab w:val="left" w:pos="4248"/>
          <w:tab w:val="left" w:pos="4956"/>
          <w:tab w:val="left" w:pos="6780"/>
        </w:tabs>
        <w:rPr>
          <w:color w:val="000000"/>
          <w:lang w:val="en-AU"/>
        </w:rPr>
      </w:pPr>
      <w:r w:rsidRPr="00144E4B">
        <w:rPr>
          <w:b/>
          <w:bCs/>
          <w:color w:val="000000"/>
          <w:lang w:val="en-AU"/>
        </w:rPr>
        <w:tab/>
      </w:r>
      <w:r w:rsidRPr="00144E4B">
        <w:rPr>
          <w:b/>
          <w:bCs/>
          <w:color w:val="000000"/>
          <w:lang w:val="en-AU"/>
        </w:rPr>
        <w:tab/>
      </w:r>
      <w:r w:rsidRPr="00144E4B">
        <w:rPr>
          <w:b/>
          <w:bCs/>
          <w:color w:val="000000"/>
          <w:lang w:val="en-AU"/>
        </w:rPr>
        <w:tab/>
      </w:r>
      <w:r w:rsidRPr="00144E4B">
        <w:rPr>
          <w:b/>
          <w:bCs/>
          <w:color w:val="000000"/>
          <w:lang w:val="en-AU"/>
        </w:rPr>
        <w:tab/>
      </w:r>
      <w:r w:rsidRPr="00144E4B">
        <w:rPr>
          <w:b/>
          <w:bCs/>
          <w:color w:val="000000"/>
          <w:lang w:val="en-AU"/>
        </w:rPr>
        <w:tab/>
      </w:r>
      <w:r w:rsidRPr="00144E4B">
        <w:rPr>
          <w:color w:val="000000"/>
          <w:lang w:val="en-AU"/>
        </w:rPr>
        <w:tab/>
        <w:t xml:space="preserve">  </w:t>
      </w:r>
    </w:p>
    <w:p w14:paraId="10A2A753" w14:textId="77777777" w:rsidR="00AE22A1" w:rsidRPr="00144E4B" w:rsidRDefault="00AE22A1" w:rsidP="00AE22A1">
      <w:pPr>
        <w:pStyle w:val="2"/>
        <w:jc w:val="center"/>
        <w:rPr>
          <w:b/>
          <w:bCs/>
          <w:color w:val="000000"/>
          <w:lang w:val="en-AU"/>
        </w:rPr>
      </w:pPr>
    </w:p>
    <w:p w14:paraId="4AF9E016" w14:textId="77777777" w:rsidR="00AE22A1" w:rsidRPr="00144E4B" w:rsidRDefault="00AE22A1" w:rsidP="00AE22A1">
      <w:pPr>
        <w:rPr>
          <w:color w:val="000000"/>
          <w:sz w:val="28"/>
          <w:szCs w:val="28"/>
          <w:lang w:val="en-AU"/>
        </w:rPr>
      </w:pPr>
    </w:p>
    <w:p w14:paraId="6F168A06" w14:textId="77777777" w:rsidR="00AE22A1" w:rsidRPr="00144E4B" w:rsidRDefault="00AE22A1" w:rsidP="00AE22A1">
      <w:pPr>
        <w:pStyle w:val="3"/>
        <w:rPr>
          <w:b/>
          <w:bCs/>
          <w:color w:val="000000"/>
          <w:lang w:val="en-AU"/>
        </w:rPr>
      </w:pPr>
    </w:p>
    <w:p w14:paraId="4EBA06CF" w14:textId="77777777" w:rsidR="00AE22A1" w:rsidRPr="00144E4B" w:rsidRDefault="00AE22A1" w:rsidP="00AE22A1">
      <w:pPr>
        <w:rPr>
          <w:color w:val="000000"/>
          <w:sz w:val="28"/>
          <w:szCs w:val="28"/>
          <w:lang w:val="en-AU"/>
        </w:rPr>
      </w:pPr>
    </w:p>
    <w:p w14:paraId="51A40C23" w14:textId="77777777" w:rsidR="00AE22A1" w:rsidRPr="00144E4B" w:rsidRDefault="00AE22A1" w:rsidP="00AE22A1">
      <w:pPr>
        <w:rPr>
          <w:color w:val="000000"/>
          <w:sz w:val="28"/>
          <w:szCs w:val="28"/>
          <w:lang w:val="en-AU"/>
        </w:rPr>
      </w:pPr>
    </w:p>
    <w:p w14:paraId="1D728BDC" w14:textId="77777777" w:rsidR="00AE22A1" w:rsidRPr="00144E4B" w:rsidRDefault="00AE22A1" w:rsidP="00AE22A1">
      <w:pPr>
        <w:rPr>
          <w:color w:val="000000"/>
          <w:sz w:val="28"/>
          <w:szCs w:val="28"/>
          <w:lang w:val="en-AU"/>
        </w:rPr>
      </w:pPr>
    </w:p>
    <w:p w14:paraId="4E6C3509" w14:textId="77777777" w:rsidR="00AE22A1" w:rsidRPr="00144E4B" w:rsidRDefault="00AE22A1" w:rsidP="00AE22A1">
      <w:pPr>
        <w:rPr>
          <w:color w:val="000000"/>
          <w:sz w:val="28"/>
          <w:szCs w:val="28"/>
          <w:lang w:val="en-AU"/>
        </w:rPr>
      </w:pPr>
    </w:p>
    <w:p w14:paraId="283B8A5D" w14:textId="77777777" w:rsidR="00AE22A1" w:rsidRPr="00144E4B" w:rsidRDefault="00AE22A1" w:rsidP="00AE22A1">
      <w:pPr>
        <w:rPr>
          <w:color w:val="000000"/>
          <w:sz w:val="28"/>
          <w:szCs w:val="28"/>
          <w:lang w:val="en-AU"/>
        </w:rPr>
      </w:pPr>
    </w:p>
    <w:p w14:paraId="0F37E170" w14:textId="77777777" w:rsidR="00AE22A1" w:rsidRPr="00144E4B" w:rsidRDefault="00AE22A1" w:rsidP="00AE22A1">
      <w:pPr>
        <w:rPr>
          <w:color w:val="000000"/>
          <w:sz w:val="28"/>
          <w:szCs w:val="28"/>
          <w:lang w:val="en-AU"/>
        </w:rPr>
      </w:pPr>
    </w:p>
    <w:p w14:paraId="6DD03C62" w14:textId="77777777" w:rsidR="00AE22A1" w:rsidRPr="00144E4B" w:rsidRDefault="00AE22A1" w:rsidP="00AE22A1">
      <w:pPr>
        <w:rPr>
          <w:color w:val="000000"/>
          <w:sz w:val="28"/>
          <w:szCs w:val="28"/>
          <w:lang w:val="en-AU"/>
        </w:rPr>
      </w:pPr>
    </w:p>
    <w:p w14:paraId="68A96C5E" w14:textId="77777777" w:rsidR="00AE22A1" w:rsidRPr="00144E4B" w:rsidRDefault="00AE22A1" w:rsidP="00AE22A1">
      <w:pPr>
        <w:rPr>
          <w:color w:val="000000"/>
          <w:sz w:val="28"/>
          <w:szCs w:val="28"/>
          <w:lang w:val="en-AU"/>
        </w:rPr>
      </w:pPr>
    </w:p>
    <w:p w14:paraId="46AF3A39" w14:textId="77777777" w:rsidR="00AE22A1" w:rsidRPr="00144E4B" w:rsidRDefault="00AE22A1" w:rsidP="00AE22A1">
      <w:pPr>
        <w:rPr>
          <w:color w:val="000000"/>
          <w:sz w:val="28"/>
          <w:szCs w:val="28"/>
          <w:lang w:val="en-AU"/>
        </w:rPr>
      </w:pPr>
    </w:p>
    <w:p w14:paraId="4B598202" w14:textId="77777777" w:rsidR="00AE22A1" w:rsidRPr="00144E4B" w:rsidRDefault="00AE22A1" w:rsidP="00AE22A1">
      <w:pPr>
        <w:rPr>
          <w:color w:val="000000"/>
          <w:sz w:val="28"/>
          <w:szCs w:val="28"/>
          <w:lang w:val="en-AU"/>
        </w:rPr>
      </w:pPr>
    </w:p>
    <w:p w14:paraId="43DD76BF" w14:textId="77777777" w:rsidR="00AE22A1" w:rsidRPr="00144E4B" w:rsidRDefault="00AE22A1" w:rsidP="00AE22A1">
      <w:pPr>
        <w:rPr>
          <w:color w:val="000000"/>
          <w:sz w:val="28"/>
          <w:szCs w:val="28"/>
          <w:lang w:val="en-AU"/>
        </w:rPr>
      </w:pPr>
    </w:p>
    <w:p w14:paraId="22214612" w14:textId="77777777" w:rsidR="00AE22A1" w:rsidRPr="00144E4B" w:rsidRDefault="00AE22A1" w:rsidP="00AE22A1">
      <w:pPr>
        <w:rPr>
          <w:color w:val="000000"/>
          <w:sz w:val="28"/>
          <w:szCs w:val="28"/>
          <w:lang w:val="en-AU"/>
        </w:rPr>
      </w:pPr>
    </w:p>
    <w:p w14:paraId="7189DB5B" w14:textId="77777777" w:rsidR="00AE22A1" w:rsidRPr="00144E4B" w:rsidRDefault="00AE22A1" w:rsidP="00AE22A1">
      <w:pPr>
        <w:rPr>
          <w:color w:val="000000"/>
          <w:sz w:val="28"/>
          <w:szCs w:val="28"/>
          <w:lang w:val="en-AU"/>
        </w:rPr>
      </w:pPr>
    </w:p>
    <w:p w14:paraId="50B12273" w14:textId="77777777" w:rsidR="00AE22A1" w:rsidRPr="00144E4B" w:rsidRDefault="00AE22A1" w:rsidP="00AE22A1">
      <w:pPr>
        <w:rPr>
          <w:color w:val="000000"/>
          <w:sz w:val="28"/>
          <w:szCs w:val="28"/>
          <w:lang w:val="en-AU"/>
        </w:rPr>
      </w:pPr>
    </w:p>
    <w:p w14:paraId="3683814D" w14:textId="77777777" w:rsidR="00AE22A1" w:rsidRPr="00144E4B" w:rsidRDefault="00AE22A1" w:rsidP="00AE22A1">
      <w:pPr>
        <w:rPr>
          <w:color w:val="000000"/>
          <w:sz w:val="28"/>
          <w:szCs w:val="28"/>
          <w:lang w:val="en-AU"/>
        </w:rPr>
      </w:pPr>
    </w:p>
    <w:p w14:paraId="6E04338C" w14:textId="77777777" w:rsidR="00AE22A1" w:rsidRPr="00144E4B" w:rsidRDefault="00AE22A1" w:rsidP="00AE22A1">
      <w:pPr>
        <w:rPr>
          <w:color w:val="000000"/>
          <w:sz w:val="28"/>
          <w:szCs w:val="28"/>
          <w:lang w:val="en-AU"/>
        </w:rPr>
      </w:pPr>
    </w:p>
    <w:p w14:paraId="323A7420" w14:textId="77777777" w:rsidR="00AE22A1" w:rsidRPr="00144E4B" w:rsidRDefault="00AE22A1" w:rsidP="00AE22A1">
      <w:pPr>
        <w:rPr>
          <w:lang w:val="en-AU"/>
        </w:rPr>
      </w:pPr>
    </w:p>
    <w:p w14:paraId="0785C99E" w14:textId="77777777" w:rsidR="00AE22A1" w:rsidRPr="00144E4B" w:rsidRDefault="00AE22A1" w:rsidP="00AE22A1">
      <w:pPr>
        <w:rPr>
          <w:b/>
          <w:bCs/>
          <w:color w:val="000000"/>
          <w:sz w:val="28"/>
          <w:szCs w:val="28"/>
          <w:lang w:val="en-AU"/>
        </w:rPr>
      </w:pPr>
      <w:r w:rsidRPr="00144E4B">
        <w:rPr>
          <w:b/>
          <w:bCs/>
          <w:color w:val="000000"/>
          <w:sz w:val="28"/>
          <w:szCs w:val="28"/>
          <w:lang w:val="en-AU"/>
        </w:rPr>
        <w:br w:type="page"/>
      </w:r>
    </w:p>
    <w:p w14:paraId="32946BA5" w14:textId="77777777" w:rsidR="00AE22A1" w:rsidRPr="00144E4B" w:rsidRDefault="00AE22A1" w:rsidP="00AE22A1">
      <w:pPr>
        <w:jc w:val="center"/>
        <w:rPr>
          <w:b/>
          <w:bCs/>
          <w:color w:val="000000"/>
          <w:sz w:val="28"/>
          <w:szCs w:val="28"/>
          <w:lang w:val="en-AU"/>
        </w:rPr>
      </w:pPr>
      <w:r w:rsidRPr="00144E4B">
        <w:rPr>
          <w:b/>
          <w:bCs/>
          <w:color w:val="000000"/>
          <w:sz w:val="28"/>
          <w:szCs w:val="28"/>
          <w:lang w:val="en-AU"/>
        </w:rPr>
        <w:lastRenderedPageBreak/>
        <w:t>Department of OTORHINOLARYNGOLOGY</w:t>
      </w:r>
    </w:p>
    <w:p w14:paraId="02F26A18" w14:textId="77777777" w:rsidR="00AE22A1" w:rsidRPr="00144E4B" w:rsidRDefault="00AE22A1" w:rsidP="00AE22A1">
      <w:pPr>
        <w:pStyle w:val="2"/>
        <w:jc w:val="center"/>
        <w:rPr>
          <w:b/>
          <w:bCs/>
          <w:color w:val="000000"/>
          <w:lang w:val="en-AU"/>
        </w:rPr>
      </w:pPr>
      <w:r w:rsidRPr="00144E4B">
        <w:rPr>
          <w:b/>
          <w:bCs/>
          <w:color w:val="000000"/>
          <w:lang w:val="en-AU"/>
        </w:rPr>
        <w:t xml:space="preserve">On the topic "Optimization of early diagnosis, rehabilitation and prevention of diseases of the ear, upper respiratory tract and maxillofacial region, taking into account the influence of </w:t>
      </w:r>
      <w:proofErr w:type="spellStart"/>
      <w:r w:rsidRPr="00144E4B">
        <w:rPr>
          <w:b/>
          <w:bCs/>
          <w:color w:val="000000"/>
          <w:lang w:val="en-AU"/>
        </w:rPr>
        <w:t>unfavorable</w:t>
      </w:r>
      <w:proofErr w:type="spellEnd"/>
      <w:r w:rsidRPr="00144E4B">
        <w:rPr>
          <w:b/>
          <w:bCs/>
          <w:color w:val="000000"/>
          <w:lang w:val="en-AU"/>
        </w:rPr>
        <w:t xml:space="preserve"> factors of the internal and external environment"</w:t>
      </w:r>
    </w:p>
    <w:p w14:paraId="28DCC355" w14:textId="77777777" w:rsidR="00AE22A1" w:rsidRPr="00144E4B" w:rsidRDefault="00AE22A1" w:rsidP="00AE22A1">
      <w:pPr>
        <w:pStyle w:val="2"/>
        <w:jc w:val="center"/>
        <w:rPr>
          <w:b/>
          <w:bCs/>
          <w:color w:val="000000"/>
          <w:lang w:val="en-AU"/>
        </w:rPr>
      </w:pPr>
      <w:r w:rsidRPr="00144E4B">
        <w:rPr>
          <w:b/>
          <w:bCs/>
          <w:color w:val="000000"/>
          <w:lang w:val="en-AU"/>
        </w:rPr>
        <w:t>INFORMATION</w:t>
      </w:r>
    </w:p>
    <w:p w14:paraId="383E5897" w14:textId="77777777" w:rsidR="00AE22A1" w:rsidRPr="00144E4B" w:rsidRDefault="00AE22A1" w:rsidP="00AE22A1">
      <w:pPr>
        <w:jc w:val="center"/>
        <w:rPr>
          <w:b/>
          <w:bCs/>
          <w:color w:val="000000"/>
          <w:sz w:val="28"/>
          <w:szCs w:val="28"/>
          <w:lang w:val="en-AU"/>
        </w:rPr>
      </w:pPr>
    </w:p>
    <w:p w14:paraId="4AD978FD" w14:textId="77777777" w:rsidR="00AE22A1" w:rsidRPr="00144E4B" w:rsidRDefault="00AE22A1" w:rsidP="00AE22A1">
      <w:pPr>
        <w:pStyle w:val="a5"/>
        <w:jc w:val="both"/>
        <w:rPr>
          <w:color w:val="000000"/>
          <w:lang w:val="en-AU"/>
        </w:rPr>
      </w:pPr>
      <w:r w:rsidRPr="00144E4B">
        <w:rPr>
          <w:color w:val="000000"/>
          <w:lang w:val="en-AU"/>
        </w:rPr>
        <w:t>1. Scientific problem:</w:t>
      </w:r>
    </w:p>
    <w:p w14:paraId="14035D7A" w14:textId="77777777" w:rsidR="00AE22A1" w:rsidRPr="00144E4B" w:rsidRDefault="00AE22A1" w:rsidP="00AE22A1">
      <w:pPr>
        <w:jc w:val="both"/>
        <w:rPr>
          <w:color w:val="000000"/>
          <w:sz w:val="28"/>
          <w:szCs w:val="28"/>
          <w:lang w:val="en-AU"/>
        </w:rPr>
      </w:pPr>
      <w:r w:rsidRPr="00144E4B">
        <w:rPr>
          <w:bCs/>
          <w:color w:val="000000"/>
          <w:sz w:val="28"/>
          <w:szCs w:val="28"/>
          <w:lang w:val="en-AU"/>
        </w:rPr>
        <w:t xml:space="preserve">"Optimization of early diagnosis, rehabilitation and prevention of diseases of the ear, upper respiratory tract and maxillofacial region, taking into account the influence of </w:t>
      </w:r>
      <w:proofErr w:type="spellStart"/>
      <w:r w:rsidRPr="00144E4B">
        <w:rPr>
          <w:bCs/>
          <w:color w:val="000000"/>
          <w:sz w:val="28"/>
          <w:szCs w:val="28"/>
          <w:lang w:val="en-AU"/>
        </w:rPr>
        <w:t>unfavorable</w:t>
      </w:r>
      <w:proofErr w:type="spellEnd"/>
      <w:r w:rsidRPr="00144E4B">
        <w:rPr>
          <w:bCs/>
          <w:color w:val="000000"/>
          <w:sz w:val="28"/>
          <w:szCs w:val="28"/>
          <w:lang w:val="en-AU"/>
        </w:rPr>
        <w:t xml:space="preserve"> factors of the internal and external environment"</w:t>
      </w:r>
    </w:p>
    <w:p w14:paraId="6025C372" w14:textId="77777777" w:rsidR="00AE22A1" w:rsidRPr="00144E4B" w:rsidRDefault="00AE22A1" w:rsidP="00AE22A1">
      <w:pPr>
        <w:jc w:val="both"/>
        <w:rPr>
          <w:color w:val="000000"/>
          <w:sz w:val="28"/>
          <w:szCs w:val="28"/>
          <w:lang w:val="en-AU"/>
        </w:rPr>
      </w:pPr>
      <w:r w:rsidRPr="00144E4B">
        <w:rPr>
          <w:color w:val="000000"/>
          <w:sz w:val="28"/>
          <w:szCs w:val="28"/>
          <w:lang w:val="en-AU"/>
        </w:rPr>
        <w:t xml:space="preserve">Registration No. </w:t>
      </w:r>
      <w:r w:rsidRPr="00144E4B">
        <w:rPr>
          <w:sz w:val="28"/>
          <w:szCs w:val="28"/>
          <w:lang w:val="en-US"/>
        </w:rPr>
        <w:t>001 01.1100156.</w:t>
      </w:r>
    </w:p>
    <w:p w14:paraId="23C7DA1C" w14:textId="77777777" w:rsidR="00AE22A1" w:rsidRPr="00144E4B" w:rsidRDefault="00AE22A1" w:rsidP="00AE22A1">
      <w:pPr>
        <w:pStyle w:val="a5"/>
        <w:jc w:val="both"/>
        <w:rPr>
          <w:b w:val="0"/>
          <w:lang w:val="uz-Cyrl-UZ"/>
        </w:rPr>
      </w:pPr>
    </w:p>
    <w:p w14:paraId="45073B04" w14:textId="77777777" w:rsidR="00AE22A1" w:rsidRPr="00144E4B" w:rsidRDefault="00AE22A1" w:rsidP="00AE22A1">
      <w:pPr>
        <w:pStyle w:val="afc"/>
        <w:spacing w:after="0" w:line="240" w:lineRule="auto"/>
        <w:ind w:left="360"/>
        <w:jc w:val="right"/>
        <w:rPr>
          <w:rFonts w:ascii="Times New Roman" w:hAnsi="Times New Roman"/>
          <w:b/>
          <w:sz w:val="28"/>
          <w:szCs w:val="28"/>
          <w:lang w:val="en-AU"/>
        </w:rPr>
      </w:pPr>
      <w:r w:rsidRPr="00144E4B">
        <w:rPr>
          <w:rFonts w:ascii="Times New Roman" w:hAnsi="Times New Roman"/>
          <w:b/>
          <w:sz w:val="28"/>
          <w:szCs w:val="28"/>
          <w:lang w:val="en-AU"/>
        </w:rPr>
        <w:t>Table 1</w:t>
      </w:r>
    </w:p>
    <w:p w14:paraId="416FCFEF" w14:textId="77777777" w:rsidR="00AE22A1" w:rsidRPr="00144E4B" w:rsidRDefault="00AE22A1" w:rsidP="00AE22A1">
      <w:pPr>
        <w:pStyle w:val="afc"/>
        <w:spacing w:after="0" w:line="240" w:lineRule="auto"/>
        <w:ind w:left="360"/>
        <w:jc w:val="center"/>
        <w:rPr>
          <w:rFonts w:ascii="Times New Roman" w:hAnsi="Times New Roman"/>
          <w:b/>
          <w:sz w:val="28"/>
          <w:szCs w:val="28"/>
          <w:lang w:val="en-AU"/>
        </w:rPr>
      </w:pPr>
      <w:r w:rsidRPr="00144E4B">
        <w:rPr>
          <w:rFonts w:ascii="Times New Roman" w:hAnsi="Times New Roman"/>
          <w:b/>
          <w:sz w:val="28"/>
          <w:szCs w:val="28"/>
          <w:lang w:val="en-AU"/>
        </w:rPr>
        <w:t>conducted at the Department of OTORINOLARYNHOLOGY</w:t>
      </w:r>
    </w:p>
    <w:p w14:paraId="7988E899" w14:textId="77777777" w:rsidR="00AE22A1" w:rsidRPr="00144E4B" w:rsidRDefault="00AE22A1" w:rsidP="00AE22A1">
      <w:pPr>
        <w:pStyle w:val="afc"/>
        <w:spacing w:after="0" w:line="240" w:lineRule="auto"/>
        <w:ind w:left="360"/>
        <w:jc w:val="center"/>
        <w:rPr>
          <w:rFonts w:ascii="Times New Roman" w:hAnsi="Times New Roman"/>
          <w:b/>
          <w:sz w:val="28"/>
          <w:szCs w:val="28"/>
          <w:lang w:val="en-AU"/>
        </w:rPr>
      </w:pPr>
      <w:r w:rsidRPr="00144E4B">
        <w:rPr>
          <w:rFonts w:ascii="Times New Roman" w:hAnsi="Times New Roman"/>
          <w:b/>
          <w:sz w:val="28"/>
          <w:szCs w:val="28"/>
          <w:lang w:val="en-AU"/>
        </w:rPr>
        <w:t>scientific research</w:t>
      </w:r>
    </w:p>
    <w:tbl>
      <w:tblPr>
        <w:tblStyle w:val="ad"/>
        <w:tblW w:w="9214" w:type="dxa"/>
        <w:tblInd w:w="108" w:type="dxa"/>
        <w:tblLook w:val="04A0" w:firstRow="1" w:lastRow="0" w:firstColumn="1" w:lastColumn="0" w:noHBand="0" w:noVBand="1"/>
      </w:tblPr>
      <w:tblGrid>
        <w:gridCol w:w="3573"/>
        <w:gridCol w:w="3028"/>
        <w:gridCol w:w="2613"/>
      </w:tblGrid>
      <w:tr w:rsidR="00AE22A1" w:rsidRPr="00144E4B" w14:paraId="2C3B805D" w14:textId="77777777" w:rsidTr="00BF2AF5">
        <w:tc>
          <w:tcPr>
            <w:tcW w:w="3573" w:type="dxa"/>
            <w:vAlign w:val="center"/>
          </w:tcPr>
          <w:p w14:paraId="1450418D" w14:textId="77777777" w:rsidR="00AE22A1" w:rsidRPr="00AE22A1" w:rsidRDefault="00AE22A1" w:rsidP="00BF2AF5">
            <w:pPr>
              <w:jc w:val="center"/>
              <w:rPr>
                <w:b/>
                <w:sz w:val="28"/>
                <w:szCs w:val="28"/>
                <w:lang w:val="en-US"/>
              </w:rPr>
            </w:pPr>
            <w:r w:rsidRPr="00144E4B">
              <w:rPr>
                <w:b/>
                <w:sz w:val="28"/>
                <w:szCs w:val="28"/>
                <w:lang w:val="en-US"/>
              </w:rPr>
              <w:t>Name of the topic of scientific research</w:t>
            </w:r>
          </w:p>
        </w:tc>
        <w:tc>
          <w:tcPr>
            <w:tcW w:w="3028" w:type="dxa"/>
            <w:vAlign w:val="center"/>
          </w:tcPr>
          <w:p w14:paraId="65EF7D63" w14:textId="77777777" w:rsidR="00AE22A1" w:rsidRPr="00144E4B" w:rsidRDefault="00AE22A1" w:rsidP="00BF2AF5">
            <w:pPr>
              <w:jc w:val="center"/>
              <w:rPr>
                <w:b/>
                <w:sz w:val="28"/>
                <w:szCs w:val="28"/>
                <w:lang w:val="en-AU"/>
              </w:rPr>
            </w:pPr>
            <w:r w:rsidRPr="00144E4B">
              <w:rPr>
                <w:b/>
                <w:sz w:val="28"/>
                <w:szCs w:val="28"/>
                <w:lang w:val="en-AU"/>
              </w:rPr>
              <w:t>Responsible for the implementation of the topic</w:t>
            </w:r>
          </w:p>
        </w:tc>
        <w:tc>
          <w:tcPr>
            <w:tcW w:w="2613" w:type="dxa"/>
            <w:vAlign w:val="center"/>
          </w:tcPr>
          <w:p w14:paraId="2FAA1D87" w14:textId="77777777" w:rsidR="00AE22A1" w:rsidRPr="00144E4B" w:rsidRDefault="00AE22A1" w:rsidP="00BF2AF5">
            <w:pPr>
              <w:jc w:val="center"/>
              <w:rPr>
                <w:b/>
                <w:sz w:val="28"/>
                <w:szCs w:val="28"/>
              </w:rPr>
            </w:pPr>
            <w:proofErr w:type="spellStart"/>
            <w:r w:rsidRPr="00144E4B">
              <w:rPr>
                <w:b/>
                <w:sz w:val="28"/>
                <w:szCs w:val="28"/>
              </w:rPr>
              <w:t>Expiration</w:t>
            </w:r>
            <w:proofErr w:type="spellEnd"/>
            <w:r w:rsidRPr="00144E4B">
              <w:rPr>
                <w:b/>
                <w:sz w:val="28"/>
                <w:szCs w:val="28"/>
              </w:rPr>
              <w:t xml:space="preserve"> </w:t>
            </w:r>
            <w:proofErr w:type="spellStart"/>
            <w:r w:rsidRPr="00144E4B">
              <w:rPr>
                <w:b/>
                <w:sz w:val="28"/>
                <w:szCs w:val="28"/>
              </w:rPr>
              <w:t>date</w:t>
            </w:r>
            <w:proofErr w:type="spellEnd"/>
          </w:p>
        </w:tc>
      </w:tr>
      <w:tr w:rsidR="00AE22A1" w:rsidRPr="00144E4B" w14:paraId="633AC1D3" w14:textId="77777777" w:rsidTr="00BF2AF5">
        <w:tc>
          <w:tcPr>
            <w:tcW w:w="3573" w:type="dxa"/>
          </w:tcPr>
          <w:p w14:paraId="01B82BBB" w14:textId="77777777" w:rsidR="00AE22A1" w:rsidRPr="00AE22A1" w:rsidRDefault="00AE22A1" w:rsidP="00BF2AF5">
            <w:pPr>
              <w:jc w:val="both"/>
              <w:rPr>
                <w:sz w:val="28"/>
                <w:szCs w:val="28"/>
                <w:lang w:val="en-US"/>
              </w:rPr>
            </w:pPr>
            <w:r w:rsidRPr="00AE22A1">
              <w:rPr>
                <w:bCs/>
                <w:color w:val="000000"/>
                <w:sz w:val="28"/>
                <w:szCs w:val="28"/>
                <w:lang w:val="en-US"/>
              </w:rPr>
              <w:t>"Development of new diagnostic methods for the etiology, pathogenesis, features of the clinical picture and course of diseases of the ear, upper respiratory tract and maxillofacial region against the background of pathology of other body systems and complex treatment of patients"</w:t>
            </w:r>
          </w:p>
        </w:tc>
        <w:tc>
          <w:tcPr>
            <w:tcW w:w="3028" w:type="dxa"/>
          </w:tcPr>
          <w:p w14:paraId="11726467" w14:textId="77777777" w:rsidR="00AE22A1" w:rsidRPr="00144E4B" w:rsidRDefault="00AE22A1" w:rsidP="00BF2AF5">
            <w:pPr>
              <w:jc w:val="both"/>
              <w:rPr>
                <w:sz w:val="28"/>
                <w:szCs w:val="28"/>
                <w:lang w:val="en-AU"/>
              </w:rPr>
            </w:pPr>
            <w:r w:rsidRPr="00144E4B">
              <w:rPr>
                <w:sz w:val="28"/>
                <w:szCs w:val="28"/>
                <w:lang w:val="en-AU"/>
              </w:rPr>
              <w:t xml:space="preserve">Head of the Department, Doctor of Medical Sciences, Professor </w:t>
            </w:r>
            <w:proofErr w:type="spellStart"/>
            <w:r w:rsidRPr="00144E4B">
              <w:rPr>
                <w:sz w:val="28"/>
                <w:szCs w:val="28"/>
                <w:lang w:val="en-AU"/>
              </w:rPr>
              <w:t>Khasanov</w:t>
            </w:r>
            <w:proofErr w:type="spellEnd"/>
            <w:r w:rsidRPr="00144E4B">
              <w:rPr>
                <w:sz w:val="28"/>
                <w:szCs w:val="28"/>
                <w:lang w:val="en-AU"/>
              </w:rPr>
              <w:t xml:space="preserve"> U.S.</w:t>
            </w:r>
          </w:p>
        </w:tc>
        <w:tc>
          <w:tcPr>
            <w:tcW w:w="2613" w:type="dxa"/>
          </w:tcPr>
          <w:p w14:paraId="6C827120" w14:textId="77777777" w:rsidR="00AE22A1" w:rsidRPr="00144E4B" w:rsidRDefault="00AE22A1" w:rsidP="00BF2AF5">
            <w:pPr>
              <w:jc w:val="center"/>
              <w:rPr>
                <w:sz w:val="28"/>
                <w:szCs w:val="28"/>
              </w:rPr>
            </w:pPr>
            <w:r w:rsidRPr="00144E4B">
              <w:rPr>
                <w:sz w:val="28"/>
                <w:szCs w:val="28"/>
              </w:rPr>
              <w:t>2019-2023</w:t>
            </w:r>
          </w:p>
        </w:tc>
      </w:tr>
    </w:tbl>
    <w:p w14:paraId="602A9664" w14:textId="77777777" w:rsidR="00AE22A1" w:rsidRPr="00144E4B" w:rsidRDefault="00AE22A1" w:rsidP="00AE22A1">
      <w:pPr>
        <w:pStyle w:val="a5"/>
        <w:jc w:val="both"/>
        <w:rPr>
          <w:color w:val="000000"/>
          <w:lang w:val="uz-Cyrl-UZ"/>
        </w:rPr>
      </w:pPr>
    </w:p>
    <w:p w14:paraId="5CD852E4" w14:textId="77777777" w:rsidR="00AE22A1" w:rsidRPr="00144E4B" w:rsidRDefault="00AE22A1" w:rsidP="00AE22A1">
      <w:pPr>
        <w:pStyle w:val="a5"/>
        <w:jc w:val="both"/>
        <w:rPr>
          <w:b w:val="0"/>
          <w:bCs w:val="0"/>
          <w:color w:val="000000"/>
          <w:lang w:val="en-US"/>
        </w:rPr>
      </w:pPr>
      <w:r w:rsidRPr="00144E4B">
        <w:rPr>
          <w:color w:val="000000"/>
          <w:lang w:val="en-US"/>
        </w:rPr>
        <w:t>Title of the department's topic-task:</w:t>
      </w:r>
    </w:p>
    <w:p w14:paraId="71F0E97D" w14:textId="77777777" w:rsidR="00AE22A1" w:rsidRPr="00144E4B" w:rsidRDefault="00AE22A1" w:rsidP="00AE22A1">
      <w:pPr>
        <w:jc w:val="both"/>
        <w:rPr>
          <w:bCs/>
          <w:color w:val="000000"/>
          <w:sz w:val="28"/>
          <w:szCs w:val="28"/>
          <w:lang w:val="en-US"/>
        </w:rPr>
      </w:pPr>
      <w:r>
        <w:rPr>
          <w:bCs/>
          <w:color w:val="000000"/>
          <w:sz w:val="28"/>
          <w:szCs w:val="28"/>
          <w:lang w:val="en-US"/>
        </w:rPr>
        <w:t>"Etiology, pathogenesis, features of the clinical picture and course of diseases of the ear, upper respiratory tract and maxillofacial region against the background of pathology of other body systems and development of new diagnostic methods for complex treatment of patients."</w:t>
      </w:r>
    </w:p>
    <w:p w14:paraId="423A597F" w14:textId="77777777" w:rsidR="00AE22A1" w:rsidRPr="00144E4B" w:rsidRDefault="00AE22A1" w:rsidP="00AE22A1">
      <w:pPr>
        <w:jc w:val="both"/>
        <w:rPr>
          <w:b/>
          <w:bCs/>
          <w:color w:val="000000"/>
          <w:sz w:val="28"/>
          <w:szCs w:val="28"/>
          <w:lang w:val="en-US"/>
        </w:rPr>
      </w:pPr>
    </w:p>
    <w:p w14:paraId="538824FE" w14:textId="77777777" w:rsidR="00AE22A1" w:rsidRPr="00144E4B" w:rsidRDefault="00AE22A1" w:rsidP="00AE22A1">
      <w:pPr>
        <w:tabs>
          <w:tab w:val="left" w:pos="432"/>
          <w:tab w:val="num" w:pos="1440"/>
        </w:tabs>
        <w:jc w:val="both"/>
        <w:rPr>
          <w:color w:val="000000"/>
          <w:sz w:val="28"/>
          <w:szCs w:val="28"/>
          <w:lang w:val="en-GB"/>
        </w:rPr>
      </w:pPr>
      <w:r w:rsidRPr="00144E4B">
        <w:rPr>
          <w:b/>
          <w:bCs/>
          <w:color w:val="000000"/>
          <w:sz w:val="28"/>
          <w:szCs w:val="28"/>
          <w:lang w:val="en-US"/>
        </w:rPr>
        <w:t xml:space="preserve">2. Research objectives for this year: </w:t>
      </w:r>
      <w:r w:rsidRPr="00144E4B">
        <w:rPr>
          <w:color w:val="000000"/>
          <w:sz w:val="28"/>
          <w:szCs w:val="28"/>
          <w:lang w:val="en-AU"/>
        </w:rPr>
        <w:t xml:space="preserve">Study of the </w:t>
      </w:r>
      <w:proofErr w:type="spellStart"/>
      <w:r w:rsidRPr="00144E4B">
        <w:rPr>
          <w:color w:val="000000"/>
          <w:sz w:val="28"/>
          <w:szCs w:val="28"/>
          <w:lang w:val="en-AU"/>
        </w:rPr>
        <w:t>etiology</w:t>
      </w:r>
      <w:proofErr w:type="spellEnd"/>
      <w:r w:rsidRPr="00144E4B">
        <w:rPr>
          <w:color w:val="000000"/>
          <w:sz w:val="28"/>
          <w:szCs w:val="28"/>
          <w:lang w:val="en-AU"/>
        </w:rPr>
        <w:t>, pathogenesis, clinical manifestations, and features of the course of diseases of the ear, upper respiratory tract, and maxillofacial region, as well as the development of new diagnostic methods for the complex treatment of patients.</w:t>
      </w:r>
    </w:p>
    <w:p w14:paraId="29000588" w14:textId="77777777" w:rsidR="00AE22A1" w:rsidRPr="00144E4B" w:rsidRDefault="00AE22A1" w:rsidP="00AE22A1">
      <w:pPr>
        <w:tabs>
          <w:tab w:val="left" w:pos="432"/>
          <w:tab w:val="num" w:pos="1440"/>
        </w:tabs>
        <w:jc w:val="both"/>
        <w:rPr>
          <w:bCs/>
          <w:color w:val="000000"/>
          <w:sz w:val="28"/>
          <w:szCs w:val="28"/>
          <w:lang w:val="en-GB"/>
        </w:rPr>
      </w:pPr>
      <w:r w:rsidRPr="00144E4B">
        <w:rPr>
          <w:b/>
          <w:bCs/>
          <w:color w:val="000000"/>
          <w:sz w:val="28"/>
          <w:szCs w:val="28"/>
          <w:lang w:val="en-GB"/>
        </w:rPr>
        <w:t xml:space="preserve">3. Scientific novelty: </w:t>
      </w:r>
      <w:r w:rsidRPr="00144E4B">
        <w:rPr>
          <w:bCs/>
          <w:color w:val="000000"/>
          <w:sz w:val="28"/>
          <w:szCs w:val="28"/>
          <w:lang w:val="en-AU"/>
        </w:rPr>
        <w:t>for the first time, a comprehensive classification of the head impulse test (</w:t>
      </w:r>
      <w:proofErr w:type="spellStart"/>
      <w:r w:rsidRPr="00144E4B">
        <w:rPr>
          <w:bCs/>
          <w:color w:val="000000"/>
          <w:sz w:val="28"/>
          <w:szCs w:val="28"/>
          <w:lang w:val="en-AU"/>
        </w:rPr>
        <w:t>eHIT</w:t>
      </w:r>
      <w:proofErr w:type="spellEnd"/>
      <w:r w:rsidRPr="00144E4B">
        <w:rPr>
          <w:bCs/>
          <w:color w:val="000000"/>
          <w:sz w:val="28"/>
          <w:szCs w:val="28"/>
          <w:lang w:val="en-AU"/>
        </w:rPr>
        <w:t xml:space="preserve"> USB) in patients with pre-stroke cerebrovascular disorders </w:t>
      </w:r>
      <w:r w:rsidRPr="00144E4B">
        <w:rPr>
          <w:bCs/>
          <w:color w:val="000000"/>
          <w:sz w:val="28"/>
          <w:szCs w:val="28"/>
          <w:lang w:val="en-AU"/>
        </w:rPr>
        <w:lastRenderedPageBreak/>
        <w:t xml:space="preserve">against the background of hypertension was given, and the indicators of </w:t>
      </w:r>
      <w:proofErr w:type="spellStart"/>
      <w:r w:rsidRPr="00144E4B">
        <w:rPr>
          <w:bCs/>
          <w:color w:val="000000"/>
          <w:sz w:val="28"/>
          <w:szCs w:val="28"/>
          <w:lang w:val="en-AU"/>
        </w:rPr>
        <w:t>eHIT</w:t>
      </w:r>
      <w:proofErr w:type="spellEnd"/>
      <w:r w:rsidRPr="00144E4B">
        <w:rPr>
          <w:bCs/>
          <w:color w:val="000000"/>
          <w:sz w:val="28"/>
          <w:szCs w:val="28"/>
          <w:lang w:val="en-AU"/>
        </w:rPr>
        <w:t xml:space="preserve"> USB characteristic of vestibular diseases in patients with pre-stroke cerebrovascular disorders against the background of hypertension were formed, and the parameters of otoacoustic emission in patients with pre-stroke cerebrovascular disorders against the background of hypertension were assessed.</w:t>
      </w:r>
    </w:p>
    <w:p w14:paraId="00E10368" w14:textId="77777777" w:rsidR="00AE22A1" w:rsidRPr="00144E4B" w:rsidRDefault="00AE22A1" w:rsidP="00AE22A1">
      <w:pPr>
        <w:rPr>
          <w:bCs/>
          <w:color w:val="000000"/>
          <w:sz w:val="28"/>
          <w:szCs w:val="28"/>
          <w:highlight w:val="yellow"/>
          <w:lang w:val="en-GB"/>
        </w:rPr>
      </w:pPr>
      <w:r w:rsidRPr="00144E4B">
        <w:rPr>
          <w:bCs/>
          <w:color w:val="000000"/>
          <w:sz w:val="28"/>
          <w:szCs w:val="28"/>
          <w:highlight w:val="yellow"/>
          <w:lang w:val="en-GB"/>
        </w:rPr>
        <w:t xml:space="preserve"> </w:t>
      </w:r>
    </w:p>
    <w:p w14:paraId="534C6DD1" w14:textId="77777777" w:rsidR="00AE22A1" w:rsidRPr="00144E4B" w:rsidRDefault="00AE22A1" w:rsidP="00AE22A1">
      <w:pPr>
        <w:rPr>
          <w:b/>
          <w:bCs/>
          <w:color w:val="000000"/>
          <w:sz w:val="28"/>
          <w:szCs w:val="28"/>
          <w:lang w:val="en-AU"/>
        </w:rPr>
      </w:pPr>
      <w:r w:rsidRPr="00144E4B">
        <w:rPr>
          <w:b/>
          <w:bCs/>
          <w:color w:val="000000"/>
          <w:sz w:val="28"/>
          <w:szCs w:val="28"/>
          <w:lang w:val="en-AU"/>
        </w:rPr>
        <w:t>4. Brief description of the obtained results.</w:t>
      </w:r>
    </w:p>
    <w:p w14:paraId="361DDE3E" w14:textId="77777777" w:rsidR="00AE22A1" w:rsidRPr="00144E4B" w:rsidRDefault="00AE22A1" w:rsidP="00AE22A1">
      <w:pPr>
        <w:pStyle w:val="31"/>
        <w:rPr>
          <w:color w:val="000000"/>
          <w:sz w:val="28"/>
          <w:szCs w:val="28"/>
          <w:highlight w:val="yellow"/>
          <w:lang w:val="en-AU"/>
        </w:rPr>
      </w:pPr>
    </w:p>
    <w:p w14:paraId="32E3C45F" w14:textId="77777777" w:rsidR="00AE22A1" w:rsidRPr="00144E4B" w:rsidRDefault="00AE22A1" w:rsidP="00AE22A1">
      <w:pPr>
        <w:tabs>
          <w:tab w:val="left" w:pos="432"/>
        </w:tabs>
        <w:jc w:val="center"/>
        <w:rPr>
          <w:b/>
          <w:color w:val="000000"/>
          <w:sz w:val="28"/>
          <w:szCs w:val="28"/>
          <w:lang w:val="en-AU"/>
        </w:rPr>
      </w:pPr>
      <w:r>
        <w:rPr>
          <w:b/>
          <w:color w:val="000000"/>
          <w:sz w:val="28"/>
          <w:szCs w:val="28"/>
          <w:lang w:val="en-AU"/>
        </w:rPr>
        <w:t>"Targeted comparative assessment between the severity of hearing impairment and the manifestation of pre-stroke cerebrovascular disorders against the background of hypertension"</w:t>
      </w:r>
    </w:p>
    <w:p w14:paraId="66F12DCD" w14:textId="77777777" w:rsidR="00AE22A1" w:rsidRPr="00144E4B" w:rsidRDefault="00AE22A1" w:rsidP="00AE22A1">
      <w:pPr>
        <w:tabs>
          <w:tab w:val="left" w:pos="432"/>
        </w:tabs>
        <w:jc w:val="center"/>
        <w:rPr>
          <w:b/>
          <w:bCs/>
          <w:color w:val="000000"/>
          <w:sz w:val="28"/>
          <w:szCs w:val="28"/>
          <w:lang w:val="en-AU"/>
        </w:rPr>
      </w:pPr>
      <w:r w:rsidRPr="00144E4B">
        <w:rPr>
          <w:b/>
          <w:color w:val="000000"/>
          <w:sz w:val="28"/>
          <w:szCs w:val="28"/>
          <w:lang w:val="en-AU"/>
        </w:rPr>
        <w:t>topic-task</w:t>
      </w:r>
    </w:p>
    <w:p w14:paraId="4D7701A4" w14:textId="77777777" w:rsidR="00AE22A1" w:rsidRPr="00144E4B" w:rsidRDefault="00AE22A1" w:rsidP="00AE22A1">
      <w:pPr>
        <w:pStyle w:val="a3"/>
        <w:ind w:firstLine="567"/>
        <w:jc w:val="both"/>
        <w:rPr>
          <w:b w:val="0"/>
          <w:bCs w:val="0"/>
          <w:color w:val="000000"/>
          <w:szCs w:val="21"/>
          <w:lang w:val="en-AU"/>
        </w:rPr>
      </w:pPr>
      <w:r w:rsidRPr="00144E4B">
        <w:rPr>
          <w:b w:val="0"/>
          <w:bCs w:val="0"/>
          <w:color w:val="000000"/>
          <w:szCs w:val="21"/>
          <w:lang w:val="en-AU"/>
        </w:rPr>
        <w:t>Based on the obtained scientific results on the diagnosis and treatment of CVD in patients with IOSVB against the background of hypertension:</w:t>
      </w:r>
    </w:p>
    <w:p w14:paraId="6986C731" w14:textId="77777777" w:rsidR="00AE22A1" w:rsidRPr="00144E4B" w:rsidRDefault="00AE22A1" w:rsidP="00AE22A1">
      <w:pPr>
        <w:pStyle w:val="a3"/>
        <w:ind w:firstLine="567"/>
        <w:jc w:val="both"/>
        <w:rPr>
          <w:b w:val="0"/>
          <w:bCs w:val="0"/>
          <w:color w:val="000000"/>
          <w:szCs w:val="21"/>
          <w:lang w:val="en-AU"/>
        </w:rPr>
      </w:pPr>
      <w:r w:rsidRPr="00144E4B">
        <w:rPr>
          <w:b w:val="0"/>
          <w:bCs w:val="0"/>
          <w:color w:val="000000"/>
          <w:szCs w:val="21"/>
          <w:lang w:val="en-AU"/>
        </w:rPr>
        <w:t xml:space="preserve">In order to determine the features of cochleovestibular disorders in patients with pre-stroke disorders, methodological recommendations on the topic "Method for determining the features of cochleovestibular disorders in patients with arterial hypertension" were approved (approved by order of the Ministry of Health of the Republic of Uzbekistan No. 8n-r/329 dated 20.04.2021). This methodological recommendation allows for a comprehensive assessment of hearing impairments in patients with AH from the peripheral to the central parts of the auditory </w:t>
      </w:r>
      <w:proofErr w:type="spellStart"/>
      <w:r w:rsidRPr="00144E4B">
        <w:rPr>
          <w:b w:val="0"/>
          <w:bCs w:val="0"/>
          <w:color w:val="000000"/>
          <w:szCs w:val="21"/>
          <w:lang w:val="en-AU"/>
        </w:rPr>
        <w:t>analyzer</w:t>
      </w:r>
      <w:proofErr w:type="spellEnd"/>
      <w:r w:rsidRPr="00144E4B">
        <w:rPr>
          <w:b w:val="0"/>
          <w:bCs w:val="0"/>
          <w:color w:val="000000"/>
          <w:szCs w:val="21"/>
          <w:lang w:val="en-AU"/>
        </w:rPr>
        <w:t xml:space="preserve"> to clarify the diagnosis. Indicators of cochleovestibular disorders in AH can be used to determine the severity of the underlying disease.</w:t>
      </w:r>
    </w:p>
    <w:p w14:paraId="7294A21A" w14:textId="77777777" w:rsidR="00AE22A1" w:rsidRPr="00144E4B" w:rsidRDefault="00AE22A1" w:rsidP="00AE22A1">
      <w:pPr>
        <w:pStyle w:val="a3"/>
        <w:ind w:firstLine="567"/>
        <w:jc w:val="both"/>
        <w:rPr>
          <w:b w:val="0"/>
          <w:bCs w:val="0"/>
          <w:color w:val="000000"/>
          <w:szCs w:val="21"/>
          <w:lang w:val="en-AU"/>
        </w:rPr>
      </w:pPr>
      <w:r w:rsidRPr="00144E4B">
        <w:rPr>
          <w:b w:val="0"/>
          <w:bCs w:val="0"/>
          <w:color w:val="000000"/>
          <w:szCs w:val="21"/>
          <w:lang w:val="en-AU"/>
        </w:rPr>
        <w:t>Methodological recommendations on the topic "Methodology for assessing the results of treatment of cochleovestibular disorders in patients with hypertension" were approved to improve the effectiveness of complex treatment of cochleovestibular disorders in patients with systematically elevated blood pressure (approved by order of the Ministry of Health of the Republic of Uzbekistan No. 8n-r/334 dated April 20, 2021). This methodological recommendation allows determining the use of specific therapeutic agents in combination with generally accepted ones for hearing impairment and vestibular function.</w:t>
      </w:r>
    </w:p>
    <w:p w14:paraId="4B1BB096" w14:textId="77777777" w:rsidR="00AE22A1" w:rsidRPr="00144E4B" w:rsidRDefault="00AE22A1" w:rsidP="00AE22A1">
      <w:pPr>
        <w:pStyle w:val="a3"/>
        <w:ind w:firstLine="567"/>
        <w:jc w:val="both"/>
        <w:rPr>
          <w:b w:val="0"/>
          <w:color w:val="000000"/>
          <w:highlight w:val="yellow"/>
          <w:lang w:val="en-AU"/>
        </w:rPr>
      </w:pPr>
      <w:r w:rsidRPr="00144E4B">
        <w:rPr>
          <w:b w:val="0"/>
          <w:bCs w:val="0"/>
          <w:color w:val="000000"/>
          <w:szCs w:val="21"/>
          <w:lang w:val="en-AU"/>
        </w:rPr>
        <w:t>The obtained scientific results were introduced into the clinical practice of the multidisciplinary clinic of the Tashkent Medical Academy and the Tashkent City Hospital No. 7 (Conclusion of the Ministry of Health of the Republic of Uzbekistan No. 8n-z/580 dated December 30, 2021). The implementation of the obtained results in practice increased the effectiveness of detection, diagnosis, treatment, and prevention of CVB complications in patients with cardiovascular diseases against the background of hypertension by 25.4%.</w:t>
      </w:r>
    </w:p>
    <w:p w14:paraId="00524F20" w14:textId="77777777" w:rsidR="00AE22A1" w:rsidRPr="00144E4B" w:rsidRDefault="00AE22A1" w:rsidP="00AE22A1">
      <w:pPr>
        <w:pStyle w:val="a3"/>
        <w:ind w:firstLine="567"/>
        <w:jc w:val="both"/>
        <w:rPr>
          <w:b w:val="0"/>
          <w:color w:val="000000"/>
          <w:lang w:val="uz-Cyrl-UZ"/>
        </w:rPr>
      </w:pPr>
      <w:r w:rsidRPr="00144E4B">
        <w:rPr>
          <w:color w:val="000000"/>
          <w:lang w:val="en-AU"/>
        </w:rPr>
        <w:t xml:space="preserve">Conclusion. </w:t>
      </w:r>
      <w:r w:rsidRPr="00144E4B">
        <w:rPr>
          <w:b w:val="0"/>
          <w:color w:val="000000"/>
          <w:lang w:val="en-AU"/>
        </w:rPr>
        <w:t xml:space="preserve">Thus, vestibular dysfunction is observed in most patients with hypertension. Assessment of the functional state of the VA is possible taking into account spontaneous vestibular disorders and the results of experimental tests. Normal reactions were very frequent in the first stage of GE, followed by hypofunction and, in rare cases, hyperfunction: dysfunction with GE and ARF in the </w:t>
      </w:r>
      <w:r w:rsidRPr="00144E4B">
        <w:rPr>
          <w:b w:val="0"/>
          <w:color w:val="000000"/>
          <w:lang w:val="en-AU"/>
        </w:rPr>
        <w:lastRenderedPageBreak/>
        <w:t xml:space="preserve">second stage of GE prevailed. The latter manifests itself in the dissociation and asymmetry of reactions. The majority of patients with hypertension exhibited asymmetry and excitation in the </w:t>
      </w:r>
      <w:proofErr w:type="spellStart"/>
      <w:r w:rsidRPr="00144E4B">
        <w:rPr>
          <w:b w:val="0"/>
          <w:color w:val="000000"/>
          <w:lang w:val="en-AU"/>
        </w:rPr>
        <w:t>stato</w:t>
      </w:r>
      <w:proofErr w:type="spellEnd"/>
      <w:r w:rsidRPr="00144E4B">
        <w:rPr>
          <w:b w:val="0"/>
          <w:color w:val="000000"/>
          <w:lang w:val="en-AU"/>
        </w:rPr>
        <w:t xml:space="preserve">-kinetic apparatus. Characteristics of spontaneous vestibular disorders and responses to the caloric test, hyporeflexia, nystagmus, and dissociation between the duration of </w:t>
      </w:r>
      <w:proofErr w:type="spellStart"/>
      <w:r w:rsidRPr="00144E4B">
        <w:rPr>
          <w:b w:val="0"/>
          <w:color w:val="000000"/>
          <w:lang w:val="en-AU"/>
        </w:rPr>
        <w:t>vestibulo</w:t>
      </w:r>
      <w:proofErr w:type="spellEnd"/>
      <w:r w:rsidRPr="00144E4B">
        <w:rPr>
          <w:b w:val="0"/>
          <w:color w:val="000000"/>
          <w:lang w:val="en-AU"/>
        </w:rPr>
        <w:t xml:space="preserve">-vegetative and </w:t>
      </w:r>
      <w:proofErr w:type="spellStart"/>
      <w:r w:rsidRPr="00144E4B">
        <w:rPr>
          <w:b w:val="0"/>
          <w:color w:val="000000"/>
          <w:lang w:val="en-AU"/>
        </w:rPr>
        <w:t>vestibulo</w:t>
      </w:r>
      <w:proofErr w:type="spellEnd"/>
      <w:r w:rsidRPr="00144E4B">
        <w:rPr>
          <w:b w:val="0"/>
          <w:color w:val="000000"/>
          <w:lang w:val="en-AU"/>
        </w:rPr>
        <w:t xml:space="preserve">-motor reactions, asymmetry of reactions, indicated damage to the central areas of the vestibular </w:t>
      </w:r>
      <w:proofErr w:type="spellStart"/>
      <w:r w:rsidRPr="00144E4B">
        <w:rPr>
          <w:b w:val="0"/>
          <w:color w:val="000000"/>
          <w:lang w:val="en-AU"/>
        </w:rPr>
        <w:t>analyzer</w:t>
      </w:r>
      <w:proofErr w:type="spellEnd"/>
      <w:r w:rsidRPr="00144E4B">
        <w:rPr>
          <w:b w:val="0"/>
          <w:color w:val="000000"/>
          <w:lang w:val="en-AU"/>
        </w:rPr>
        <w:t>.</w:t>
      </w:r>
    </w:p>
    <w:p w14:paraId="70B22FED" w14:textId="77777777" w:rsidR="00AE22A1" w:rsidRPr="00144E4B" w:rsidRDefault="00AE22A1" w:rsidP="00AE22A1">
      <w:pPr>
        <w:pStyle w:val="a3"/>
        <w:ind w:firstLine="567"/>
        <w:jc w:val="both"/>
        <w:rPr>
          <w:b w:val="0"/>
          <w:color w:val="000000"/>
          <w:highlight w:val="yellow"/>
          <w:lang w:val="uz-Cyrl-UZ"/>
        </w:rPr>
      </w:pPr>
    </w:p>
    <w:p w14:paraId="7EE584DE" w14:textId="77777777" w:rsidR="00AE22A1" w:rsidRPr="00144E4B" w:rsidRDefault="00AE22A1" w:rsidP="00AE22A1">
      <w:pPr>
        <w:ind w:firstLine="360"/>
        <w:jc w:val="both"/>
        <w:rPr>
          <w:color w:val="000000"/>
          <w:sz w:val="28"/>
          <w:szCs w:val="28"/>
          <w:lang w:val="uz-Cyrl-UZ"/>
        </w:rPr>
      </w:pPr>
    </w:p>
    <w:p w14:paraId="462724EB" w14:textId="77777777" w:rsidR="00AE22A1" w:rsidRPr="00144E4B" w:rsidRDefault="00AE22A1" w:rsidP="00AE22A1">
      <w:pPr>
        <w:ind w:firstLine="360"/>
        <w:jc w:val="both"/>
        <w:rPr>
          <w:color w:val="000000"/>
          <w:sz w:val="28"/>
          <w:szCs w:val="28"/>
          <w:lang w:val="uz-Cyrl-UZ"/>
        </w:rPr>
      </w:pPr>
    </w:p>
    <w:p w14:paraId="66C03757" w14:textId="77777777" w:rsidR="00AE22A1" w:rsidRPr="00144E4B" w:rsidRDefault="00AE22A1" w:rsidP="00AE22A1">
      <w:pPr>
        <w:ind w:firstLine="360"/>
        <w:jc w:val="both"/>
        <w:rPr>
          <w:color w:val="000000"/>
          <w:sz w:val="28"/>
          <w:szCs w:val="28"/>
          <w:lang w:val="uz-Cyrl-UZ"/>
        </w:rPr>
        <w:sectPr w:rsidR="00AE22A1" w:rsidRPr="00144E4B" w:rsidSect="00B4460D">
          <w:footerReference w:type="default" r:id="rId4"/>
          <w:pgSz w:w="11906" w:h="16838" w:code="259"/>
          <w:pgMar w:top="1418" w:right="851" w:bottom="1418" w:left="1701" w:header="709" w:footer="709" w:gutter="0"/>
          <w:cols w:space="708"/>
          <w:titlePg/>
          <w:docGrid w:linePitch="360"/>
        </w:sectPr>
      </w:pPr>
    </w:p>
    <w:p w14:paraId="7717FAFD" w14:textId="77777777" w:rsidR="00AE22A1" w:rsidRPr="00144E4B" w:rsidRDefault="00AE22A1" w:rsidP="00AE22A1">
      <w:pPr>
        <w:pStyle w:val="4"/>
        <w:ind w:left="360" w:firstLine="180"/>
        <w:rPr>
          <w:color w:val="000000"/>
          <w:lang w:val="uz-Cyrl-UZ"/>
        </w:rPr>
      </w:pPr>
      <w:r w:rsidRPr="00144E4B">
        <w:rPr>
          <w:color w:val="000000"/>
          <w:lang w:val="uz-Cyrl-UZ"/>
        </w:rPr>
        <w:lastRenderedPageBreak/>
        <w:t>Table 2</w:t>
      </w:r>
    </w:p>
    <w:p w14:paraId="6E04BBCF" w14:textId="77777777" w:rsidR="00AE22A1" w:rsidRPr="00144E4B" w:rsidRDefault="00AE22A1" w:rsidP="00AE22A1">
      <w:pPr>
        <w:pStyle w:val="a3"/>
        <w:rPr>
          <w:color w:val="000000"/>
          <w:lang w:val="uz-Cyrl-UZ"/>
        </w:rPr>
      </w:pPr>
    </w:p>
    <w:p w14:paraId="46A5F6CD" w14:textId="77777777" w:rsidR="00AE22A1" w:rsidRPr="00144E4B" w:rsidRDefault="00AE22A1" w:rsidP="00AE22A1">
      <w:pPr>
        <w:pStyle w:val="a3"/>
        <w:rPr>
          <w:color w:val="000000"/>
          <w:lang w:val="uz-Cyrl-UZ"/>
        </w:rPr>
      </w:pPr>
      <w:r w:rsidRPr="00144E4B">
        <w:rPr>
          <w:lang w:val="uz-Cyrl-UZ"/>
        </w:rPr>
        <w:t xml:space="preserve">FOLLOWING THE DISSERTATION WORK ON </w:t>
      </w:r>
      <w:r w:rsidRPr="00144E4B">
        <w:rPr>
          <w:color w:val="000000"/>
          <w:lang w:val="en-US"/>
        </w:rPr>
        <w:t>26.12.2023</w:t>
      </w:r>
    </w:p>
    <w:p w14:paraId="67F9E106" w14:textId="77777777" w:rsidR="00AE22A1" w:rsidRPr="00144E4B" w:rsidRDefault="00AE22A1" w:rsidP="00AE22A1">
      <w:pPr>
        <w:pStyle w:val="a3"/>
        <w:rPr>
          <w:color w:val="000000"/>
          <w:lang w:val="en-AU"/>
        </w:rPr>
      </w:pPr>
      <w:r w:rsidRPr="00144E4B">
        <w:rPr>
          <w:color w:val="000000"/>
          <w:lang w:val="en-AU"/>
        </w:rPr>
        <w:t>LIST OF DEPARTMENT EMPLOYEES</w:t>
      </w:r>
    </w:p>
    <w:p w14:paraId="783A991D" w14:textId="77777777" w:rsidR="00AE22A1" w:rsidRPr="00144E4B" w:rsidRDefault="00AE22A1" w:rsidP="00AE22A1">
      <w:pPr>
        <w:pStyle w:val="a3"/>
        <w:rPr>
          <w:color w:val="000000"/>
          <w:lang w:val="en-AU"/>
        </w:rPr>
      </w:pPr>
    </w:p>
    <w:tbl>
      <w:tblPr>
        <w:tblW w:w="149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00"/>
        <w:gridCol w:w="1206"/>
        <w:gridCol w:w="851"/>
        <w:gridCol w:w="1260"/>
        <w:gridCol w:w="1620"/>
        <w:gridCol w:w="2921"/>
        <w:gridCol w:w="3260"/>
        <w:gridCol w:w="1445"/>
      </w:tblGrid>
      <w:tr w:rsidR="00AE22A1" w:rsidRPr="00AE22A1" w14:paraId="3EE92A49" w14:textId="77777777" w:rsidTr="00BF2AF5">
        <w:tc>
          <w:tcPr>
            <w:tcW w:w="567" w:type="dxa"/>
            <w:vAlign w:val="center"/>
          </w:tcPr>
          <w:p w14:paraId="7B10E9FD" w14:textId="77777777" w:rsidR="00AE22A1" w:rsidRPr="00144E4B" w:rsidRDefault="00AE22A1" w:rsidP="00BF2AF5">
            <w:pPr>
              <w:pStyle w:val="2"/>
              <w:rPr>
                <w:color w:val="000000"/>
                <w:sz w:val="24"/>
                <w:szCs w:val="24"/>
                <w:lang w:val="en-US"/>
              </w:rPr>
            </w:pPr>
            <w:r w:rsidRPr="00144E4B">
              <w:rPr>
                <w:color w:val="000000"/>
                <w:sz w:val="24"/>
                <w:szCs w:val="24"/>
              </w:rPr>
              <w:t>No</w:t>
            </w:r>
          </w:p>
        </w:tc>
        <w:tc>
          <w:tcPr>
            <w:tcW w:w="1800" w:type="dxa"/>
            <w:vAlign w:val="center"/>
          </w:tcPr>
          <w:p w14:paraId="52ED83DF" w14:textId="77777777" w:rsidR="00AE22A1" w:rsidRPr="00144E4B" w:rsidRDefault="00AE22A1" w:rsidP="00BF2AF5">
            <w:pPr>
              <w:pStyle w:val="2"/>
              <w:jc w:val="center"/>
              <w:rPr>
                <w:color w:val="000000"/>
                <w:sz w:val="24"/>
                <w:szCs w:val="24"/>
                <w:lang w:val="en-AU"/>
              </w:rPr>
            </w:pPr>
            <w:r w:rsidRPr="00144E4B">
              <w:rPr>
                <w:color w:val="000000"/>
                <w:sz w:val="24"/>
                <w:szCs w:val="24"/>
                <w:lang w:val="en-AU"/>
              </w:rPr>
              <w:t>Last name, first name, patronymic</w:t>
            </w:r>
          </w:p>
        </w:tc>
        <w:tc>
          <w:tcPr>
            <w:tcW w:w="1206" w:type="dxa"/>
            <w:vAlign w:val="center"/>
          </w:tcPr>
          <w:p w14:paraId="7CE8F0AD" w14:textId="77777777" w:rsidR="00AE22A1" w:rsidRPr="00144E4B" w:rsidRDefault="00AE22A1" w:rsidP="00BF2AF5">
            <w:pPr>
              <w:jc w:val="center"/>
              <w:rPr>
                <w:color w:val="000000"/>
                <w:lang w:val="en-AU"/>
              </w:rPr>
            </w:pPr>
            <w:r w:rsidRPr="00144E4B">
              <w:rPr>
                <w:color w:val="000000"/>
                <w:lang w:val="en-AU"/>
              </w:rPr>
              <w:t>Position</w:t>
            </w:r>
          </w:p>
        </w:tc>
        <w:tc>
          <w:tcPr>
            <w:tcW w:w="851" w:type="dxa"/>
            <w:vAlign w:val="center"/>
          </w:tcPr>
          <w:p w14:paraId="0F6627EB" w14:textId="77777777" w:rsidR="00AE22A1" w:rsidRPr="00144E4B" w:rsidRDefault="00AE22A1" w:rsidP="00BF2AF5">
            <w:pPr>
              <w:jc w:val="center"/>
              <w:rPr>
                <w:color w:val="000000"/>
                <w:lang w:val="en-AU"/>
              </w:rPr>
            </w:pPr>
            <w:r w:rsidRPr="00144E4B">
              <w:rPr>
                <w:color w:val="000000"/>
                <w:lang w:val="en-AU"/>
              </w:rPr>
              <w:t>Year of birth</w:t>
            </w:r>
          </w:p>
        </w:tc>
        <w:tc>
          <w:tcPr>
            <w:tcW w:w="1260" w:type="dxa"/>
            <w:vAlign w:val="center"/>
          </w:tcPr>
          <w:p w14:paraId="5D161AA4" w14:textId="77777777" w:rsidR="00AE22A1" w:rsidRPr="00144E4B" w:rsidRDefault="00AE22A1" w:rsidP="00BF2AF5">
            <w:pPr>
              <w:jc w:val="center"/>
              <w:rPr>
                <w:color w:val="000000"/>
                <w:lang w:val="en-AU"/>
              </w:rPr>
            </w:pPr>
            <w:r w:rsidRPr="00144E4B">
              <w:rPr>
                <w:color w:val="000000"/>
                <w:lang w:val="en-AU"/>
              </w:rPr>
              <w:t>Degree, title</w:t>
            </w:r>
          </w:p>
        </w:tc>
        <w:tc>
          <w:tcPr>
            <w:tcW w:w="1620" w:type="dxa"/>
            <w:vAlign w:val="center"/>
          </w:tcPr>
          <w:p w14:paraId="3408EF3A" w14:textId="77777777" w:rsidR="00AE22A1" w:rsidRPr="00144E4B" w:rsidRDefault="00AE22A1" w:rsidP="00BF2AF5">
            <w:pPr>
              <w:jc w:val="center"/>
              <w:rPr>
                <w:color w:val="000000"/>
                <w:lang w:val="en-AU"/>
              </w:rPr>
            </w:pPr>
            <w:r w:rsidRPr="00144E4B">
              <w:rPr>
                <w:color w:val="000000"/>
                <w:lang w:val="en-AU"/>
              </w:rPr>
              <w:t>Protected area, year and</w:t>
            </w:r>
          </w:p>
          <w:p w14:paraId="55CE6241" w14:textId="77777777" w:rsidR="00AE22A1" w:rsidRPr="00144E4B" w:rsidRDefault="00AE22A1" w:rsidP="00BF2AF5">
            <w:pPr>
              <w:jc w:val="center"/>
              <w:rPr>
                <w:color w:val="000000"/>
                <w:lang w:val="en-AU"/>
              </w:rPr>
            </w:pPr>
            <w:r w:rsidRPr="00144E4B">
              <w:rPr>
                <w:color w:val="000000"/>
                <w:lang w:val="en-AU"/>
              </w:rPr>
              <w:t>Verification Date</w:t>
            </w:r>
          </w:p>
        </w:tc>
        <w:tc>
          <w:tcPr>
            <w:tcW w:w="2921" w:type="dxa"/>
            <w:vAlign w:val="center"/>
          </w:tcPr>
          <w:p w14:paraId="699C3DD0" w14:textId="77777777" w:rsidR="00AE22A1" w:rsidRPr="00144E4B" w:rsidRDefault="00AE22A1" w:rsidP="00BF2AF5">
            <w:pPr>
              <w:pStyle w:val="3"/>
              <w:jc w:val="center"/>
              <w:rPr>
                <w:color w:val="000000"/>
                <w:sz w:val="24"/>
                <w:szCs w:val="24"/>
              </w:rPr>
            </w:pPr>
            <w:r w:rsidRPr="00144E4B">
              <w:rPr>
                <w:color w:val="000000"/>
                <w:sz w:val="24"/>
                <w:szCs w:val="24"/>
                <w:lang w:val="en-AU"/>
              </w:rPr>
              <w:t>Topic name, specialty code</w:t>
            </w:r>
          </w:p>
        </w:tc>
        <w:tc>
          <w:tcPr>
            <w:tcW w:w="3260" w:type="dxa"/>
            <w:vAlign w:val="center"/>
          </w:tcPr>
          <w:p w14:paraId="29FC4B7A" w14:textId="77777777" w:rsidR="00AE22A1" w:rsidRPr="00144E4B" w:rsidRDefault="00AE22A1" w:rsidP="00BF2AF5">
            <w:pPr>
              <w:jc w:val="center"/>
              <w:rPr>
                <w:color w:val="000000"/>
                <w:lang w:val="en-AU"/>
              </w:rPr>
            </w:pPr>
            <w:r w:rsidRPr="00144E4B">
              <w:rPr>
                <w:color w:val="000000"/>
                <w:lang w:val="en-AU"/>
              </w:rPr>
              <w:t>Currently scientific direction</w:t>
            </w:r>
          </w:p>
          <w:p w14:paraId="4EE844E9" w14:textId="77777777" w:rsidR="00AE22A1" w:rsidRPr="00144E4B" w:rsidRDefault="00AE22A1" w:rsidP="00BF2AF5">
            <w:pPr>
              <w:jc w:val="center"/>
              <w:rPr>
                <w:color w:val="000000"/>
                <w:lang w:val="en-AU"/>
              </w:rPr>
            </w:pPr>
            <w:r w:rsidRPr="00144E4B">
              <w:rPr>
                <w:color w:val="000000"/>
                <w:lang w:val="en-AU"/>
              </w:rPr>
              <w:t>/</w:t>
            </w:r>
            <w:proofErr w:type="gramStart"/>
            <w:r w:rsidRPr="00144E4B">
              <w:rPr>
                <w:color w:val="000000"/>
                <w:lang w:val="en-AU"/>
              </w:rPr>
              <w:t>dissertation</w:t>
            </w:r>
            <w:proofErr w:type="gramEnd"/>
            <w:r w:rsidRPr="00144E4B">
              <w:rPr>
                <w:color w:val="000000"/>
                <w:lang w:val="en-AU"/>
              </w:rPr>
              <w:t xml:space="preserve"> topic</w:t>
            </w:r>
          </w:p>
        </w:tc>
        <w:tc>
          <w:tcPr>
            <w:tcW w:w="1445" w:type="dxa"/>
            <w:vAlign w:val="center"/>
          </w:tcPr>
          <w:p w14:paraId="3FA88453" w14:textId="77777777" w:rsidR="00AE22A1" w:rsidRPr="00144E4B" w:rsidRDefault="00AE22A1" w:rsidP="00BF2AF5">
            <w:pPr>
              <w:jc w:val="center"/>
              <w:rPr>
                <w:color w:val="000000"/>
                <w:lang w:val="en-AU"/>
              </w:rPr>
            </w:pPr>
            <w:r w:rsidRPr="00144E4B">
              <w:rPr>
                <w:lang w:val="en-AU"/>
              </w:rPr>
              <w:t>Performance of the dissertation work (aspirant, researcher, doctoral candidate (PhD, DSc))</w:t>
            </w:r>
          </w:p>
        </w:tc>
      </w:tr>
      <w:tr w:rsidR="00AE22A1" w:rsidRPr="00B4460D" w14:paraId="197BCB4B" w14:textId="77777777" w:rsidTr="00BF2AF5">
        <w:tc>
          <w:tcPr>
            <w:tcW w:w="567" w:type="dxa"/>
          </w:tcPr>
          <w:p w14:paraId="12080CF6" w14:textId="77777777" w:rsidR="00AE22A1" w:rsidRPr="00144E4B" w:rsidRDefault="00AE22A1" w:rsidP="00BF2AF5">
            <w:pPr>
              <w:rPr>
                <w:color w:val="000000"/>
                <w:lang w:val="uz-Cyrl-UZ"/>
              </w:rPr>
            </w:pPr>
            <w:r w:rsidRPr="00144E4B">
              <w:rPr>
                <w:color w:val="000000"/>
              </w:rPr>
              <w:t>1.</w:t>
            </w:r>
          </w:p>
        </w:tc>
        <w:tc>
          <w:tcPr>
            <w:tcW w:w="1800" w:type="dxa"/>
          </w:tcPr>
          <w:p w14:paraId="59E5F60F" w14:textId="77777777" w:rsidR="00AE22A1" w:rsidRPr="00144E4B" w:rsidRDefault="00AE22A1" w:rsidP="00BF2AF5">
            <w:pPr>
              <w:rPr>
                <w:color w:val="000000"/>
              </w:rPr>
            </w:pPr>
            <w:proofErr w:type="spellStart"/>
            <w:r w:rsidRPr="00144E4B">
              <w:rPr>
                <w:color w:val="000000"/>
              </w:rPr>
              <w:t>Khasanov</w:t>
            </w:r>
            <w:proofErr w:type="spellEnd"/>
            <w:r w:rsidRPr="00144E4B">
              <w:rPr>
                <w:color w:val="000000"/>
              </w:rPr>
              <w:t xml:space="preserve"> </w:t>
            </w:r>
            <w:proofErr w:type="spellStart"/>
            <w:r w:rsidRPr="00144E4B">
              <w:rPr>
                <w:color w:val="000000"/>
              </w:rPr>
              <w:t>Ulug</w:t>
            </w:r>
            <w:proofErr w:type="spellEnd"/>
            <w:r w:rsidRPr="00144E4B">
              <w:rPr>
                <w:lang w:val="en-US"/>
              </w:rPr>
              <w:t>'</w:t>
            </w:r>
            <w:proofErr w:type="spellStart"/>
            <w:r w:rsidRPr="00144E4B">
              <w:rPr>
                <w:color w:val="000000"/>
                <w:lang w:val="en-GB"/>
              </w:rPr>
              <w:t>bek</w:t>
            </w:r>
            <w:proofErr w:type="spellEnd"/>
            <w:r w:rsidRPr="00144E4B">
              <w:rPr>
                <w:color w:val="000000"/>
                <w:lang w:val="en-GB"/>
              </w:rPr>
              <w:t xml:space="preserve"> </w:t>
            </w:r>
            <w:proofErr w:type="spellStart"/>
            <w:r w:rsidRPr="00144E4B">
              <w:rPr>
                <w:color w:val="000000"/>
                <w:lang w:val="en-GB"/>
              </w:rPr>
              <w:t>Saidakramovich</w:t>
            </w:r>
            <w:proofErr w:type="spellEnd"/>
          </w:p>
        </w:tc>
        <w:tc>
          <w:tcPr>
            <w:tcW w:w="1206" w:type="dxa"/>
          </w:tcPr>
          <w:p w14:paraId="661D7C3B" w14:textId="77777777" w:rsidR="00AE22A1" w:rsidRPr="00144E4B" w:rsidRDefault="00AE22A1" w:rsidP="00BF2AF5">
            <w:pPr>
              <w:jc w:val="center"/>
              <w:rPr>
                <w:color w:val="000000"/>
              </w:rPr>
            </w:pPr>
            <w:r w:rsidRPr="00144E4B">
              <w:rPr>
                <w:color w:val="000000"/>
              </w:rPr>
              <w:t xml:space="preserve">Head </w:t>
            </w:r>
            <w:proofErr w:type="spellStart"/>
            <w:r w:rsidRPr="00144E4B">
              <w:rPr>
                <w:color w:val="000000"/>
              </w:rPr>
              <w:t>of</w:t>
            </w:r>
            <w:proofErr w:type="spellEnd"/>
            <w:r w:rsidRPr="00144E4B">
              <w:rPr>
                <w:color w:val="000000"/>
              </w:rPr>
              <w:t xml:space="preserve"> Department</w:t>
            </w:r>
          </w:p>
        </w:tc>
        <w:tc>
          <w:tcPr>
            <w:tcW w:w="851" w:type="dxa"/>
          </w:tcPr>
          <w:p w14:paraId="1433DB06" w14:textId="77777777" w:rsidR="00AE22A1" w:rsidRPr="00144E4B" w:rsidRDefault="00AE22A1" w:rsidP="00BF2AF5">
            <w:pPr>
              <w:pStyle w:val="2"/>
              <w:jc w:val="center"/>
              <w:rPr>
                <w:color w:val="000000"/>
                <w:sz w:val="24"/>
                <w:szCs w:val="24"/>
              </w:rPr>
            </w:pPr>
            <w:r w:rsidRPr="00144E4B">
              <w:rPr>
                <w:color w:val="000000"/>
                <w:sz w:val="24"/>
                <w:szCs w:val="24"/>
              </w:rPr>
              <w:t>1968</w:t>
            </w:r>
          </w:p>
        </w:tc>
        <w:tc>
          <w:tcPr>
            <w:tcW w:w="1260" w:type="dxa"/>
          </w:tcPr>
          <w:p w14:paraId="246624C3" w14:textId="77777777" w:rsidR="00AE22A1" w:rsidRPr="00144E4B" w:rsidRDefault="00AE22A1" w:rsidP="00BF2AF5">
            <w:pPr>
              <w:jc w:val="center"/>
              <w:rPr>
                <w:color w:val="000000"/>
                <w:lang w:val="en-US"/>
              </w:rPr>
            </w:pPr>
            <w:r w:rsidRPr="00AE22A1">
              <w:rPr>
                <w:color w:val="000000"/>
                <w:lang w:val="en-US"/>
              </w:rPr>
              <w:t>Doctor of Medical Sciences, Professor</w:t>
            </w:r>
          </w:p>
        </w:tc>
        <w:tc>
          <w:tcPr>
            <w:tcW w:w="1620" w:type="dxa"/>
          </w:tcPr>
          <w:p w14:paraId="7D9D0D6D" w14:textId="77777777" w:rsidR="00AE22A1" w:rsidRPr="00144E4B" w:rsidRDefault="00AE22A1" w:rsidP="00BF2AF5">
            <w:pPr>
              <w:jc w:val="center"/>
              <w:rPr>
                <w:color w:val="000000"/>
                <w:lang w:val="en-US"/>
              </w:rPr>
            </w:pPr>
            <w:r w:rsidRPr="00144E4B">
              <w:rPr>
                <w:color w:val="000000"/>
                <w:lang w:val="en-US"/>
              </w:rPr>
              <w:t>2008</w:t>
            </w:r>
          </w:p>
        </w:tc>
        <w:tc>
          <w:tcPr>
            <w:tcW w:w="2921" w:type="dxa"/>
          </w:tcPr>
          <w:p w14:paraId="0D18FE78" w14:textId="77777777" w:rsidR="00AE22A1" w:rsidRPr="00144E4B" w:rsidRDefault="00AE22A1" w:rsidP="00BF2AF5">
            <w:pPr>
              <w:pStyle w:val="3"/>
              <w:jc w:val="center"/>
              <w:rPr>
                <w:color w:val="000000"/>
                <w:sz w:val="24"/>
                <w:szCs w:val="24"/>
                <w:lang w:val="en-US"/>
              </w:rPr>
            </w:pPr>
            <w:r w:rsidRPr="00144E4B">
              <w:rPr>
                <w:sz w:val="24"/>
                <w:szCs w:val="24"/>
                <w:lang w:val="en-US"/>
              </w:rPr>
              <w:t>Clinical and pathogenetic features of chronic inflammatory diseases of the larynx and their treatment, 14.00.04-Otorhinolaryngology.</w:t>
            </w:r>
          </w:p>
        </w:tc>
        <w:tc>
          <w:tcPr>
            <w:tcW w:w="3260" w:type="dxa"/>
          </w:tcPr>
          <w:p w14:paraId="12E6FC6A" w14:textId="77777777" w:rsidR="00AE22A1" w:rsidRPr="00144E4B" w:rsidRDefault="00AE22A1" w:rsidP="00BF2AF5">
            <w:pPr>
              <w:jc w:val="center"/>
              <w:rPr>
                <w:color w:val="000000"/>
                <w:highlight w:val="yellow"/>
                <w:lang w:val="en-US"/>
              </w:rPr>
            </w:pPr>
            <w:r w:rsidRPr="00144E4B">
              <w:rPr>
                <w:lang w:val="en-US"/>
              </w:rPr>
              <w:t>Upper respiratory tract pathologies</w:t>
            </w:r>
          </w:p>
        </w:tc>
        <w:tc>
          <w:tcPr>
            <w:tcW w:w="1445" w:type="dxa"/>
          </w:tcPr>
          <w:p w14:paraId="426E388A" w14:textId="77777777" w:rsidR="00AE22A1" w:rsidRPr="00144E4B" w:rsidRDefault="00AE22A1" w:rsidP="00BF2AF5">
            <w:pPr>
              <w:pStyle w:val="2"/>
              <w:rPr>
                <w:color w:val="000000"/>
                <w:sz w:val="24"/>
                <w:szCs w:val="24"/>
                <w:lang w:val="en-AU"/>
              </w:rPr>
            </w:pPr>
          </w:p>
        </w:tc>
      </w:tr>
      <w:tr w:rsidR="00AE22A1" w:rsidRPr="00AE22A1" w14:paraId="050FF797" w14:textId="77777777" w:rsidTr="00BF2AF5">
        <w:trPr>
          <w:trHeight w:val="268"/>
        </w:trPr>
        <w:tc>
          <w:tcPr>
            <w:tcW w:w="567" w:type="dxa"/>
          </w:tcPr>
          <w:p w14:paraId="3D32C8D3" w14:textId="77777777" w:rsidR="00AE22A1" w:rsidRPr="00144E4B" w:rsidRDefault="00AE22A1" w:rsidP="00BF2AF5">
            <w:pPr>
              <w:rPr>
                <w:color w:val="000000"/>
                <w:lang w:val="uz-Cyrl-UZ"/>
              </w:rPr>
            </w:pPr>
            <w:r w:rsidRPr="00144E4B">
              <w:rPr>
                <w:color w:val="000000"/>
              </w:rPr>
              <w:t>2.</w:t>
            </w:r>
          </w:p>
        </w:tc>
        <w:tc>
          <w:tcPr>
            <w:tcW w:w="1800" w:type="dxa"/>
          </w:tcPr>
          <w:p w14:paraId="604F128E" w14:textId="77777777" w:rsidR="00AE22A1" w:rsidRPr="00144E4B" w:rsidRDefault="00AE22A1" w:rsidP="00BF2AF5">
            <w:pPr>
              <w:rPr>
                <w:color w:val="000000"/>
              </w:rPr>
            </w:pPr>
            <w:proofErr w:type="spellStart"/>
            <w:r w:rsidRPr="00144E4B">
              <w:t>Matkuliyev</w:t>
            </w:r>
            <w:proofErr w:type="spellEnd"/>
            <w:r w:rsidRPr="00144E4B">
              <w:t xml:space="preserve"> </w:t>
            </w:r>
            <w:proofErr w:type="spellStart"/>
            <w:r w:rsidRPr="00144E4B">
              <w:t>Khaitbay</w:t>
            </w:r>
            <w:proofErr w:type="spellEnd"/>
          </w:p>
        </w:tc>
        <w:tc>
          <w:tcPr>
            <w:tcW w:w="1206" w:type="dxa"/>
          </w:tcPr>
          <w:p w14:paraId="5487AB80" w14:textId="77777777" w:rsidR="00AE22A1" w:rsidRPr="00144E4B" w:rsidRDefault="00AE22A1" w:rsidP="00BF2AF5">
            <w:pPr>
              <w:jc w:val="center"/>
              <w:rPr>
                <w:color w:val="000000"/>
                <w:lang w:val="en-US"/>
              </w:rPr>
            </w:pPr>
            <w:r w:rsidRPr="00144E4B">
              <w:rPr>
                <w:lang w:val="en-US"/>
              </w:rPr>
              <w:t>Professor</w:t>
            </w:r>
          </w:p>
        </w:tc>
        <w:tc>
          <w:tcPr>
            <w:tcW w:w="851" w:type="dxa"/>
          </w:tcPr>
          <w:p w14:paraId="73CB2623" w14:textId="77777777" w:rsidR="00AE22A1" w:rsidRPr="00144E4B" w:rsidRDefault="00AE22A1" w:rsidP="00BF2AF5">
            <w:pPr>
              <w:jc w:val="center"/>
              <w:rPr>
                <w:color w:val="000000"/>
              </w:rPr>
            </w:pPr>
            <w:r w:rsidRPr="00144E4B">
              <w:t>1948</w:t>
            </w:r>
          </w:p>
        </w:tc>
        <w:tc>
          <w:tcPr>
            <w:tcW w:w="1260" w:type="dxa"/>
          </w:tcPr>
          <w:p w14:paraId="53830858" w14:textId="77777777" w:rsidR="00AE22A1" w:rsidRPr="00144E4B" w:rsidRDefault="00AE22A1" w:rsidP="00BF2AF5">
            <w:pPr>
              <w:jc w:val="center"/>
              <w:rPr>
                <w:color w:val="000000"/>
                <w:lang w:val="en-US"/>
              </w:rPr>
            </w:pPr>
            <w:r w:rsidRPr="00AE22A1">
              <w:rPr>
                <w:color w:val="000000"/>
                <w:lang w:val="en-US"/>
              </w:rPr>
              <w:t>Doctor of Medical Sciences, Professor</w:t>
            </w:r>
          </w:p>
        </w:tc>
        <w:tc>
          <w:tcPr>
            <w:tcW w:w="1620" w:type="dxa"/>
          </w:tcPr>
          <w:p w14:paraId="64E40D14" w14:textId="77777777" w:rsidR="00AE22A1" w:rsidRPr="00144E4B" w:rsidRDefault="00AE22A1" w:rsidP="00BF2AF5">
            <w:pPr>
              <w:jc w:val="center"/>
            </w:pPr>
            <w:r w:rsidRPr="00144E4B">
              <w:t>1995</w:t>
            </w:r>
          </w:p>
          <w:p w14:paraId="1BD6B4CD" w14:textId="77777777" w:rsidR="00AE22A1" w:rsidRPr="00144E4B" w:rsidRDefault="00AE22A1" w:rsidP="00BF2AF5">
            <w:pPr>
              <w:jc w:val="center"/>
              <w:rPr>
                <w:color w:val="000000"/>
              </w:rPr>
            </w:pPr>
          </w:p>
        </w:tc>
        <w:tc>
          <w:tcPr>
            <w:tcW w:w="2921" w:type="dxa"/>
          </w:tcPr>
          <w:p w14:paraId="16E2CB9B" w14:textId="77777777" w:rsidR="00AE22A1" w:rsidRPr="00144E4B" w:rsidRDefault="00AE22A1" w:rsidP="00BF2AF5">
            <w:pPr>
              <w:jc w:val="center"/>
              <w:rPr>
                <w:color w:val="000000"/>
                <w:lang w:val="en-US"/>
              </w:rPr>
            </w:pPr>
            <w:r w:rsidRPr="00144E4B">
              <w:rPr>
                <w:lang w:val="en-US"/>
              </w:rPr>
              <w:t xml:space="preserve">Pathogenesis, clinical presentation and treatment of </w:t>
            </w:r>
            <w:proofErr w:type="spellStart"/>
            <w:r w:rsidRPr="00144E4B">
              <w:rPr>
                <w:lang w:val="en-US"/>
              </w:rPr>
              <w:t>ototoxicosis</w:t>
            </w:r>
            <w:proofErr w:type="spellEnd"/>
          </w:p>
        </w:tc>
        <w:tc>
          <w:tcPr>
            <w:tcW w:w="3260" w:type="dxa"/>
          </w:tcPr>
          <w:p w14:paraId="15A9B674" w14:textId="77777777" w:rsidR="00AE22A1" w:rsidRPr="00144E4B" w:rsidRDefault="00AE22A1" w:rsidP="00BF2AF5">
            <w:pPr>
              <w:jc w:val="center"/>
              <w:rPr>
                <w:highlight w:val="yellow"/>
                <w:lang w:val="uz-Cyrl-UZ"/>
              </w:rPr>
            </w:pPr>
            <w:r w:rsidRPr="00144E4B">
              <w:rPr>
                <w:lang w:val="en-US"/>
              </w:rPr>
              <w:t>Surgical treatment of ear anomalies, non-purulent diseases of the middle ear</w:t>
            </w:r>
          </w:p>
        </w:tc>
        <w:tc>
          <w:tcPr>
            <w:tcW w:w="1445" w:type="dxa"/>
          </w:tcPr>
          <w:p w14:paraId="2AC93C03" w14:textId="77777777" w:rsidR="00AE22A1" w:rsidRPr="00144E4B" w:rsidRDefault="00AE22A1" w:rsidP="00BF2AF5">
            <w:pPr>
              <w:pStyle w:val="2"/>
              <w:jc w:val="center"/>
              <w:rPr>
                <w:color w:val="000000"/>
                <w:sz w:val="24"/>
                <w:szCs w:val="24"/>
                <w:lang w:val="en-US"/>
              </w:rPr>
            </w:pPr>
          </w:p>
        </w:tc>
      </w:tr>
      <w:tr w:rsidR="00AE22A1" w:rsidRPr="00AE22A1" w14:paraId="1D991DE0" w14:textId="77777777" w:rsidTr="00BF2AF5">
        <w:tc>
          <w:tcPr>
            <w:tcW w:w="567" w:type="dxa"/>
          </w:tcPr>
          <w:p w14:paraId="509A0DAF" w14:textId="77777777" w:rsidR="00AE22A1" w:rsidRPr="00144E4B" w:rsidRDefault="00AE22A1" w:rsidP="00BF2AF5">
            <w:pPr>
              <w:pStyle w:val="2"/>
              <w:rPr>
                <w:color w:val="000000"/>
                <w:sz w:val="24"/>
                <w:szCs w:val="24"/>
                <w:lang w:val="uz-Cyrl-UZ"/>
              </w:rPr>
            </w:pPr>
            <w:r w:rsidRPr="00144E4B">
              <w:rPr>
                <w:color w:val="000000"/>
                <w:sz w:val="24"/>
                <w:szCs w:val="24"/>
                <w:lang w:val="uz-Cyrl-UZ"/>
              </w:rPr>
              <w:lastRenderedPageBreak/>
              <w:t>3.</w:t>
            </w:r>
          </w:p>
        </w:tc>
        <w:tc>
          <w:tcPr>
            <w:tcW w:w="1800" w:type="dxa"/>
          </w:tcPr>
          <w:p w14:paraId="410BC465" w14:textId="77777777" w:rsidR="00AE22A1" w:rsidRPr="00144E4B" w:rsidRDefault="00AE22A1" w:rsidP="00BF2AF5">
            <w:pPr>
              <w:rPr>
                <w:color w:val="000000"/>
              </w:rPr>
            </w:pPr>
            <w:proofErr w:type="spellStart"/>
            <w:r w:rsidRPr="00144E4B">
              <w:t>Matkulievich</w:t>
            </w:r>
            <w:proofErr w:type="spellEnd"/>
          </w:p>
        </w:tc>
        <w:tc>
          <w:tcPr>
            <w:tcW w:w="1206" w:type="dxa"/>
          </w:tcPr>
          <w:p w14:paraId="7B7A3E04" w14:textId="77777777" w:rsidR="00AE22A1" w:rsidRPr="00144E4B" w:rsidRDefault="00AE22A1" w:rsidP="00BF2AF5">
            <w:pPr>
              <w:jc w:val="center"/>
              <w:rPr>
                <w:color w:val="000000"/>
              </w:rPr>
            </w:pPr>
            <w:proofErr w:type="spellStart"/>
            <w:r w:rsidRPr="00144E4B">
              <w:t>Professor</w:t>
            </w:r>
            <w:proofErr w:type="spellEnd"/>
          </w:p>
        </w:tc>
        <w:tc>
          <w:tcPr>
            <w:tcW w:w="851" w:type="dxa"/>
          </w:tcPr>
          <w:p w14:paraId="1BAA0BCD" w14:textId="77777777" w:rsidR="00AE22A1" w:rsidRPr="00144E4B" w:rsidRDefault="00AE22A1" w:rsidP="00BF2AF5">
            <w:pPr>
              <w:jc w:val="center"/>
              <w:rPr>
                <w:color w:val="000000"/>
              </w:rPr>
            </w:pPr>
            <w:r w:rsidRPr="00144E4B">
              <w:t>1954</w:t>
            </w:r>
          </w:p>
        </w:tc>
        <w:tc>
          <w:tcPr>
            <w:tcW w:w="1260" w:type="dxa"/>
          </w:tcPr>
          <w:p w14:paraId="6593841F" w14:textId="77777777" w:rsidR="00AE22A1" w:rsidRPr="00144E4B" w:rsidRDefault="00AE22A1" w:rsidP="00BF2AF5">
            <w:pPr>
              <w:jc w:val="center"/>
              <w:rPr>
                <w:b/>
                <w:bCs/>
                <w:color w:val="000000"/>
                <w:lang w:val="en-US"/>
              </w:rPr>
            </w:pPr>
            <w:r w:rsidRPr="00AE22A1">
              <w:rPr>
                <w:color w:val="000000"/>
                <w:lang w:val="en-US"/>
              </w:rPr>
              <w:t>Doctor of Medical Sciences, Professor</w:t>
            </w:r>
          </w:p>
        </w:tc>
        <w:tc>
          <w:tcPr>
            <w:tcW w:w="1620" w:type="dxa"/>
          </w:tcPr>
          <w:p w14:paraId="6740927E" w14:textId="77777777" w:rsidR="00AE22A1" w:rsidRPr="00144E4B" w:rsidRDefault="00AE22A1" w:rsidP="00BF2AF5">
            <w:pPr>
              <w:jc w:val="center"/>
            </w:pPr>
            <w:r w:rsidRPr="00144E4B">
              <w:t>2001</w:t>
            </w:r>
          </w:p>
          <w:p w14:paraId="3340E7EE" w14:textId="77777777" w:rsidR="00AE22A1" w:rsidRPr="00144E4B" w:rsidRDefault="00AE22A1" w:rsidP="00BF2AF5">
            <w:pPr>
              <w:jc w:val="center"/>
              <w:rPr>
                <w:color w:val="000000"/>
              </w:rPr>
            </w:pPr>
          </w:p>
        </w:tc>
        <w:tc>
          <w:tcPr>
            <w:tcW w:w="2921" w:type="dxa"/>
          </w:tcPr>
          <w:p w14:paraId="5C0E6E79" w14:textId="77777777" w:rsidR="00AE22A1" w:rsidRPr="00144E4B" w:rsidRDefault="00AE22A1" w:rsidP="00BF2AF5">
            <w:pPr>
              <w:jc w:val="center"/>
              <w:rPr>
                <w:color w:val="000000"/>
                <w:lang w:val="en-US"/>
              </w:rPr>
            </w:pPr>
            <w:r w:rsidRPr="00144E4B">
              <w:rPr>
                <w:lang w:val="en-US"/>
              </w:rPr>
              <w:t xml:space="preserve">Clinical and experimental substantiation of lymphotropic and laser therapy for purulent-inflammatory diseases of the middle ear;14.00.04 - </w:t>
            </w:r>
            <w:proofErr w:type="spellStart"/>
            <w:r w:rsidRPr="00AE22A1">
              <w:rPr>
                <w:lang w:val="en-US"/>
              </w:rPr>
              <w:t>O</w:t>
            </w:r>
            <w:r w:rsidRPr="00144E4B">
              <w:rPr>
                <w:lang w:val="en-US"/>
              </w:rPr>
              <w:t>torinolaryngology</w:t>
            </w:r>
            <w:proofErr w:type="spellEnd"/>
          </w:p>
        </w:tc>
        <w:tc>
          <w:tcPr>
            <w:tcW w:w="3260" w:type="dxa"/>
          </w:tcPr>
          <w:p w14:paraId="30B11011" w14:textId="77777777" w:rsidR="00AE22A1" w:rsidRPr="00144E4B" w:rsidRDefault="00AE22A1" w:rsidP="00BF2AF5">
            <w:pPr>
              <w:jc w:val="center"/>
              <w:rPr>
                <w:lang w:val="uz-Cyrl-UZ"/>
              </w:rPr>
            </w:pPr>
            <w:r w:rsidRPr="00144E4B">
              <w:rPr>
                <w:lang w:val="en-US"/>
              </w:rPr>
              <w:t>Improvement of conservative treatment of purulent-inflammatory diseases of the middle ear</w:t>
            </w:r>
          </w:p>
        </w:tc>
        <w:tc>
          <w:tcPr>
            <w:tcW w:w="1445" w:type="dxa"/>
          </w:tcPr>
          <w:p w14:paraId="13C23C89" w14:textId="77777777" w:rsidR="00AE22A1" w:rsidRPr="00144E4B" w:rsidRDefault="00AE22A1" w:rsidP="00BF2AF5">
            <w:pPr>
              <w:jc w:val="center"/>
              <w:rPr>
                <w:color w:val="000000"/>
                <w:lang w:val="en-US"/>
              </w:rPr>
            </w:pPr>
          </w:p>
        </w:tc>
      </w:tr>
      <w:tr w:rsidR="00AE22A1" w:rsidRPr="00C77017" w14:paraId="44FB43EA" w14:textId="77777777" w:rsidTr="00BF2AF5">
        <w:tc>
          <w:tcPr>
            <w:tcW w:w="567" w:type="dxa"/>
          </w:tcPr>
          <w:p w14:paraId="161BE681" w14:textId="77777777" w:rsidR="00AE22A1" w:rsidRPr="00144E4B" w:rsidRDefault="00AE22A1" w:rsidP="00BF2AF5">
            <w:pPr>
              <w:pStyle w:val="2"/>
              <w:rPr>
                <w:color w:val="000000"/>
                <w:sz w:val="24"/>
                <w:szCs w:val="24"/>
              </w:rPr>
            </w:pPr>
            <w:r w:rsidRPr="00144E4B">
              <w:rPr>
                <w:color w:val="000000"/>
                <w:sz w:val="24"/>
                <w:szCs w:val="24"/>
                <w:lang w:val="uz-Cyrl-UZ"/>
              </w:rPr>
              <w:t>4.</w:t>
            </w:r>
          </w:p>
        </w:tc>
        <w:tc>
          <w:tcPr>
            <w:tcW w:w="1800" w:type="dxa"/>
          </w:tcPr>
          <w:p w14:paraId="4766AB52" w14:textId="77777777" w:rsidR="00AE22A1" w:rsidRPr="00144E4B" w:rsidRDefault="00AE22A1" w:rsidP="00BF2AF5">
            <w:pPr>
              <w:pStyle w:val="2"/>
              <w:rPr>
                <w:color w:val="000000"/>
                <w:sz w:val="24"/>
                <w:szCs w:val="24"/>
              </w:rPr>
            </w:pPr>
            <w:proofErr w:type="spellStart"/>
            <w:r w:rsidRPr="00144E4B">
              <w:rPr>
                <w:sz w:val="24"/>
                <w:szCs w:val="24"/>
              </w:rPr>
              <w:t>Abdullaeva</w:t>
            </w:r>
            <w:proofErr w:type="spellEnd"/>
            <w:r w:rsidRPr="00144E4B">
              <w:rPr>
                <w:sz w:val="24"/>
                <w:szCs w:val="24"/>
              </w:rPr>
              <w:t xml:space="preserve"> </w:t>
            </w:r>
            <w:proofErr w:type="spellStart"/>
            <w:r w:rsidRPr="00144E4B">
              <w:rPr>
                <w:sz w:val="24"/>
                <w:szCs w:val="24"/>
              </w:rPr>
              <w:t>Nigora</w:t>
            </w:r>
            <w:proofErr w:type="spellEnd"/>
            <w:r w:rsidRPr="00144E4B">
              <w:rPr>
                <w:sz w:val="24"/>
                <w:szCs w:val="24"/>
              </w:rPr>
              <w:t xml:space="preserve"> </w:t>
            </w:r>
            <w:proofErr w:type="spellStart"/>
            <w:r w:rsidRPr="00144E4B">
              <w:rPr>
                <w:sz w:val="24"/>
                <w:szCs w:val="24"/>
              </w:rPr>
              <w:t>Nusratovna</w:t>
            </w:r>
            <w:proofErr w:type="spellEnd"/>
          </w:p>
          <w:p w14:paraId="48C73511" w14:textId="77777777" w:rsidR="00AE22A1" w:rsidRPr="00144E4B" w:rsidRDefault="00AE22A1" w:rsidP="00BF2AF5">
            <w:pPr>
              <w:pStyle w:val="2"/>
              <w:rPr>
                <w:color w:val="000000"/>
                <w:sz w:val="24"/>
                <w:szCs w:val="24"/>
              </w:rPr>
            </w:pPr>
            <w:r w:rsidRPr="00144E4B">
              <w:rPr>
                <w:sz w:val="24"/>
                <w:szCs w:val="24"/>
              </w:rPr>
              <w:t xml:space="preserve"> </w:t>
            </w:r>
          </w:p>
        </w:tc>
        <w:tc>
          <w:tcPr>
            <w:tcW w:w="1206" w:type="dxa"/>
          </w:tcPr>
          <w:p w14:paraId="1D4BA392" w14:textId="77777777" w:rsidR="00AE22A1" w:rsidRPr="00144E4B" w:rsidRDefault="00AE22A1" w:rsidP="00BF2AF5">
            <w:pPr>
              <w:jc w:val="center"/>
              <w:rPr>
                <w:color w:val="000000"/>
              </w:rPr>
            </w:pPr>
            <w:proofErr w:type="spellStart"/>
            <w:r w:rsidRPr="00144E4B">
              <w:t>Associate</w:t>
            </w:r>
            <w:proofErr w:type="spellEnd"/>
            <w:r w:rsidRPr="00144E4B">
              <w:t xml:space="preserve"> </w:t>
            </w:r>
            <w:proofErr w:type="spellStart"/>
            <w:r w:rsidRPr="00144E4B">
              <w:t>Professor</w:t>
            </w:r>
            <w:proofErr w:type="spellEnd"/>
          </w:p>
        </w:tc>
        <w:tc>
          <w:tcPr>
            <w:tcW w:w="851" w:type="dxa"/>
          </w:tcPr>
          <w:p w14:paraId="79CEDC12" w14:textId="77777777" w:rsidR="00AE22A1" w:rsidRPr="00144E4B" w:rsidRDefault="00AE22A1" w:rsidP="00BF2AF5">
            <w:pPr>
              <w:jc w:val="center"/>
              <w:rPr>
                <w:color w:val="000000"/>
              </w:rPr>
            </w:pPr>
            <w:r w:rsidRPr="00144E4B">
              <w:t>1969</w:t>
            </w:r>
          </w:p>
        </w:tc>
        <w:tc>
          <w:tcPr>
            <w:tcW w:w="1260" w:type="dxa"/>
          </w:tcPr>
          <w:p w14:paraId="0FDD9C0C" w14:textId="77777777" w:rsidR="00AE22A1" w:rsidRPr="00144E4B" w:rsidRDefault="00AE22A1" w:rsidP="00BF2AF5">
            <w:pPr>
              <w:jc w:val="center"/>
              <w:rPr>
                <w:color w:val="000000"/>
                <w:lang w:val="en-US"/>
              </w:rPr>
            </w:pPr>
            <w:r w:rsidRPr="00AE22A1">
              <w:rPr>
                <w:lang w:val="en-US"/>
              </w:rPr>
              <w:t>T.f.d., Associate Professor</w:t>
            </w:r>
          </w:p>
        </w:tc>
        <w:tc>
          <w:tcPr>
            <w:tcW w:w="1620" w:type="dxa"/>
          </w:tcPr>
          <w:p w14:paraId="43B8356D" w14:textId="77777777" w:rsidR="00AE22A1" w:rsidRPr="00144E4B" w:rsidRDefault="00AE22A1" w:rsidP="00BF2AF5">
            <w:pPr>
              <w:jc w:val="center"/>
              <w:rPr>
                <w:b/>
                <w:bCs/>
                <w:color w:val="000000"/>
              </w:rPr>
            </w:pPr>
            <w:r w:rsidRPr="00144E4B">
              <w:t>2004</w:t>
            </w:r>
          </w:p>
        </w:tc>
        <w:tc>
          <w:tcPr>
            <w:tcW w:w="2921" w:type="dxa"/>
          </w:tcPr>
          <w:p w14:paraId="0CE671DD" w14:textId="77777777" w:rsidR="00AE22A1" w:rsidRPr="00144E4B" w:rsidRDefault="00AE22A1" w:rsidP="00BF2AF5">
            <w:pPr>
              <w:jc w:val="center"/>
              <w:rPr>
                <w:lang w:val="en-US"/>
              </w:rPr>
            </w:pPr>
            <w:r w:rsidRPr="00144E4B">
              <w:rPr>
                <w:lang w:val="en-US"/>
              </w:rPr>
              <w:t>Persistent deformities of the larynx and trachea: clinical and functional features, optimization of treatment and early rehabilitation;</w:t>
            </w:r>
          </w:p>
          <w:p w14:paraId="7FAAE7E6" w14:textId="77777777" w:rsidR="00AE22A1" w:rsidRPr="00144E4B" w:rsidRDefault="00AE22A1" w:rsidP="00BF2AF5">
            <w:pPr>
              <w:jc w:val="center"/>
            </w:pPr>
            <w:r w:rsidRPr="00144E4B">
              <w:t xml:space="preserve">14.00.04 - </w:t>
            </w:r>
            <w:proofErr w:type="spellStart"/>
            <w:r w:rsidRPr="00144E4B">
              <w:t>Otorhinolaryngology</w:t>
            </w:r>
            <w:proofErr w:type="spellEnd"/>
          </w:p>
        </w:tc>
        <w:tc>
          <w:tcPr>
            <w:tcW w:w="3260" w:type="dxa"/>
          </w:tcPr>
          <w:p w14:paraId="5A8F60BC" w14:textId="77777777" w:rsidR="00AE22A1" w:rsidRPr="00144E4B" w:rsidRDefault="00AE22A1" w:rsidP="00BF2AF5">
            <w:pPr>
              <w:jc w:val="center"/>
              <w:rPr>
                <w:color w:val="000000"/>
                <w:highlight w:val="yellow"/>
                <w:lang w:val="en-US"/>
              </w:rPr>
            </w:pPr>
            <w:r w:rsidRPr="00144E4B">
              <w:rPr>
                <w:lang w:val="en-US"/>
              </w:rPr>
              <w:t xml:space="preserve">Upper respiratory tract pathology, </w:t>
            </w:r>
            <w:proofErr w:type="spellStart"/>
            <w:r w:rsidRPr="00144E4B">
              <w:rPr>
                <w:lang w:val="en-US"/>
              </w:rPr>
              <w:t>laryngosurgical</w:t>
            </w:r>
            <w:proofErr w:type="spellEnd"/>
          </w:p>
          <w:p w14:paraId="497EE1A4" w14:textId="77777777" w:rsidR="00AE22A1" w:rsidRPr="00144E4B" w:rsidRDefault="00AE22A1" w:rsidP="00BF2AF5">
            <w:pPr>
              <w:jc w:val="center"/>
              <w:rPr>
                <w:lang w:val="uz-Cyrl-UZ"/>
              </w:rPr>
            </w:pPr>
          </w:p>
        </w:tc>
        <w:tc>
          <w:tcPr>
            <w:tcW w:w="1445" w:type="dxa"/>
          </w:tcPr>
          <w:p w14:paraId="23A32626" w14:textId="77777777" w:rsidR="00AE22A1" w:rsidRPr="00144E4B" w:rsidRDefault="00AE22A1" w:rsidP="00BF2AF5">
            <w:pPr>
              <w:jc w:val="center"/>
              <w:rPr>
                <w:color w:val="000000"/>
                <w:lang w:val="en-US"/>
              </w:rPr>
            </w:pPr>
          </w:p>
        </w:tc>
      </w:tr>
      <w:tr w:rsidR="00AE22A1" w:rsidRPr="00144E4B" w14:paraId="05AEC5E3" w14:textId="77777777" w:rsidTr="00BF2AF5">
        <w:trPr>
          <w:trHeight w:val="310"/>
        </w:trPr>
        <w:tc>
          <w:tcPr>
            <w:tcW w:w="567" w:type="dxa"/>
            <w:vMerge w:val="restart"/>
          </w:tcPr>
          <w:p w14:paraId="7669461D" w14:textId="77777777" w:rsidR="00AE22A1" w:rsidRPr="00144E4B" w:rsidRDefault="00AE22A1" w:rsidP="00BF2AF5">
            <w:pPr>
              <w:pStyle w:val="2"/>
              <w:rPr>
                <w:color w:val="000000"/>
                <w:sz w:val="24"/>
                <w:szCs w:val="24"/>
                <w:lang w:val="uz-Cyrl-UZ"/>
              </w:rPr>
            </w:pPr>
            <w:r w:rsidRPr="00144E4B">
              <w:rPr>
                <w:color w:val="000000"/>
                <w:sz w:val="24"/>
                <w:szCs w:val="24"/>
                <w:lang w:val="uz-Cyrl-UZ"/>
              </w:rPr>
              <w:t>5.</w:t>
            </w:r>
          </w:p>
        </w:tc>
        <w:tc>
          <w:tcPr>
            <w:tcW w:w="1800" w:type="dxa"/>
            <w:vMerge w:val="restart"/>
          </w:tcPr>
          <w:p w14:paraId="3FB3CC22" w14:textId="77777777" w:rsidR="00AE22A1" w:rsidRPr="00144E4B" w:rsidRDefault="00AE22A1" w:rsidP="00BF2AF5">
            <w:pPr>
              <w:pStyle w:val="2"/>
              <w:rPr>
                <w:color w:val="000000"/>
                <w:sz w:val="24"/>
                <w:szCs w:val="24"/>
              </w:rPr>
            </w:pPr>
          </w:p>
          <w:p w14:paraId="6FAB0918" w14:textId="77777777" w:rsidR="00AE22A1" w:rsidRPr="00144E4B" w:rsidRDefault="00AE22A1" w:rsidP="00BF2AF5">
            <w:pPr>
              <w:pStyle w:val="2"/>
              <w:rPr>
                <w:color w:val="000000"/>
                <w:sz w:val="24"/>
                <w:szCs w:val="24"/>
              </w:rPr>
            </w:pPr>
          </w:p>
          <w:p w14:paraId="0F88C845" w14:textId="77777777" w:rsidR="00AE22A1" w:rsidRPr="00144E4B" w:rsidRDefault="00AE22A1" w:rsidP="00BF2AF5">
            <w:pPr>
              <w:pStyle w:val="2"/>
              <w:rPr>
                <w:color w:val="000000"/>
                <w:sz w:val="24"/>
                <w:szCs w:val="24"/>
              </w:rPr>
            </w:pPr>
            <w:proofErr w:type="spellStart"/>
            <w:r w:rsidRPr="00144E4B">
              <w:rPr>
                <w:sz w:val="24"/>
                <w:szCs w:val="24"/>
              </w:rPr>
              <w:t>Bakiyeva</w:t>
            </w:r>
            <w:proofErr w:type="spellEnd"/>
            <w:r w:rsidRPr="00144E4B">
              <w:rPr>
                <w:sz w:val="24"/>
                <w:szCs w:val="24"/>
              </w:rPr>
              <w:t xml:space="preserve"> </w:t>
            </w:r>
            <w:proofErr w:type="spellStart"/>
            <w:r w:rsidRPr="00144E4B">
              <w:rPr>
                <w:sz w:val="24"/>
                <w:szCs w:val="24"/>
              </w:rPr>
              <w:t>Shakhlo</w:t>
            </w:r>
            <w:proofErr w:type="spellEnd"/>
            <w:r w:rsidRPr="00144E4B">
              <w:rPr>
                <w:sz w:val="24"/>
                <w:szCs w:val="24"/>
              </w:rPr>
              <w:t xml:space="preserve"> </w:t>
            </w:r>
            <w:proofErr w:type="spellStart"/>
            <w:r w:rsidRPr="00144E4B">
              <w:rPr>
                <w:sz w:val="24"/>
                <w:szCs w:val="24"/>
              </w:rPr>
              <w:t>Khamidullayevna</w:t>
            </w:r>
            <w:proofErr w:type="spellEnd"/>
          </w:p>
        </w:tc>
        <w:tc>
          <w:tcPr>
            <w:tcW w:w="1206" w:type="dxa"/>
            <w:vMerge w:val="restart"/>
          </w:tcPr>
          <w:p w14:paraId="0D77BDEF" w14:textId="77777777" w:rsidR="00AE22A1" w:rsidRPr="00144E4B" w:rsidRDefault="00AE22A1" w:rsidP="00BF2AF5">
            <w:pPr>
              <w:jc w:val="center"/>
              <w:rPr>
                <w:color w:val="000000"/>
              </w:rPr>
            </w:pPr>
          </w:p>
          <w:p w14:paraId="45BE3C83" w14:textId="77777777" w:rsidR="00AE22A1" w:rsidRPr="00144E4B" w:rsidRDefault="00AE22A1" w:rsidP="00BF2AF5">
            <w:pPr>
              <w:jc w:val="center"/>
              <w:rPr>
                <w:color w:val="000000"/>
              </w:rPr>
            </w:pPr>
            <w:proofErr w:type="spellStart"/>
            <w:r w:rsidRPr="00144E4B">
              <w:t>Professor</w:t>
            </w:r>
            <w:proofErr w:type="spellEnd"/>
          </w:p>
        </w:tc>
        <w:tc>
          <w:tcPr>
            <w:tcW w:w="851" w:type="dxa"/>
            <w:vMerge w:val="restart"/>
          </w:tcPr>
          <w:p w14:paraId="2E243A65" w14:textId="77777777" w:rsidR="00AE22A1" w:rsidRPr="00144E4B" w:rsidRDefault="00AE22A1" w:rsidP="00BF2AF5">
            <w:pPr>
              <w:jc w:val="center"/>
              <w:rPr>
                <w:color w:val="000000"/>
              </w:rPr>
            </w:pPr>
          </w:p>
          <w:p w14:paraId="3EE0EF23" w14:textId="77777777" w:rsidR="00AE22A1" w:rsidRPr="00144E4B" w:rsidRDefault="00AE22A1" w:rsidP="00BF2AF5">
            <w:pPr>
              <w:jc w:val="center"/>
              <w:rPr>
                <w:color w:val="000000"/>
              </w:rPr>
            </w:pPr>
            <w:r w:rsidRPr="00144E4B">
              <w:t>1973</w:t>
            </w:r>
          </w:p>
        </w:tc>
        <w:tc>
          <w:tcPr>
            <w:tcW w:w="1260" w:type="dxa"/>
            <w:vMerge w:val="restart"/>
          </w:tcPr>
          <w:p w14:paraId="5642DF44" w14:textId="77777777" w:rsidR="00AE22A1" w:rsidRPr="00144E4B" w:rsidRDefault="00AE22A1" w:rsidP="00BF2AF5">
            <w:pPr>
              <w:jc w:val="center"/>
              <w:rPr>
                <w:color w:val="000000"/>
                <w:lang w:val="en-US"/>
              </w:rPr>
            </w:pPr>
          </w:p>
          <w:p w14:paraId="5E7C0D77" w14:textId="77777777" w:rsidR="00AE22A1" w:rsidRPr="00144E4B" w:rsidRDefault="00AE22A1" w:rsidP="00BF2AF5">
            <w:pPr>
              <w:jc w:val="center"/>
              <w:rPr>
                <w:color w:val="000000"/>
                <w:lang w:val="en-US"/>
              </w:rPr>
            </w:pPr>
            <w:r w:rsidRPr="00AE22A1">
              <w:rPr>
                <w:lang w:val="en-US"/>
              </w:rPr>
              <w:t>T.f.d., Associate Professor</w:t>
            </w:r>
          </w:p>
        </w:tc>
        <w:tc>
          <w:tcPr>
            <w:tcW w:w="1620" w:type="dxa"/>
            <w:vMerge w:val="restart"/>
          </w:tcPr>
          <w:p w14:paraId="581D7F4C" w14:textId="77777777" w:rsidR="00AE22A1" w:rsidRPr="00AE22A1" w:rsidRDefault="00AE22A1" w:rsidP="00BF2AF5">
            <w:pPr>
              <w:jc w:val="center"/>
              <w:rPr>
                <w:b/>
                <w:bCs/>
                <w:color w:val="000000"/>
                <w:lang w:val="en-US"/>
              </w:rPr>
            </w:pPr>
          </w:p>
          <w:p w14:paraId="7EA9641E" w14:textId="77777777" w:rsidR="00AE22A1" w:rsidRPr="00144E4B" w:rsidRDefault="00AE22A1" w:rsidP="00BF2AF5">
            <w:pPr>
              <w:jc w:val="center"/>
            </w:pPr>
            <w:r w:rsidRPr="00144E4B">
              <w:t>2015</w:t>
            </w:r>
          </w:p>
          <w:p w14:paraId="4372C71D" w14:textId="77777777" w:rsidR="00AE22A1" w:rsidRPr="00144E4B" w:rsidRDefault="00AE22A1" w:rsidP="00BF2AF5">
            <w:pPr>
              <w:jc w:val="center"/>
              <w:rPr>
                <w:b/>
                <w:bCs/>
                <w:color w:val="000000"/>
              </w:rPr>
            </w:pPr>
          </w:p>
        </w:tc>
        <w:tc>
          <w:tcPr>
            <w:tcW w:w="2921" w:type="dxa"/>
            <w:vMerge w:val="restart"/>
          </w:tcPr>
          <w:p w14:paraId="254D72E3" w14:textId="77777777" w:rsidR="00AE22A1" w:rsidRPr="00144E4B" w:rsidRDefault="00AE22A1" w:rsidP="00BF2AF5">
            <w:pPr>
              <w:jc w:val="center"/>
              <w:rPr>
                <w:color w:val="000000"/>
                <w:lang w:val="en-US"/>
              </w:rPr>
            </w:pPr>
          </w:p>
          <w:p w14:paraId="273D2FA8" w14:textId="77777777" w:rsidR="00AE22A1" w:rsidRPr="00144E4B" w:rsidRDefault="00AE22A1" w:rsidP="00BF2AF5">
            <w:pPr>
              <w:jc w:val="center"/>
              <w:rPr>
                <w:lang w:val="uz-Cyrl-UZ"/>
              </w:rPr>
            </w:pPr>
            <w:r w:rsidRPr="00144E4B">
              <w:rPr>
                <w:lang w:val="uz-Cyrl-UZ"/>
              </w:rPr>
              <w:t>Clinical presentation, pathogenesis and treatment of diseases of the nose and paranasal sinuses in blood diseases</w:t>
            </w:r>
          </w:p>
          <w:p w14:paraId="7159F48E" w14:textId="77777777" w:rsidR="00AE22A1" w:rsidRPr="00144E4B" w:rsidRDefault="00AE22A1" w:rsidP="00BF2AF5">
            <w:pPr>
              <w:jc w:val="center"/>
              <w:rPr>
                <w:color w:val="000000"/>
              </w:rPr>
            </w:pPr>
            <w:r w:rsidRPr="00144E4B">
              <w:rPr>
                <w:lang w:val="uz-Cyrl-UZ"/>
              </w:rPr>
              <w:t>14.00.04 - Otorhinolaryngology</w:t>
            </w:r>
          </w:p>
        </w:tc>
        <w:tc>
          <w:tcPr>
            <w:tcW w:w="3260" w:type="dxa"/>
            <w:vMerge w:val="restart"/>
          </w:tcPr>
          <w:p w14:paraId="2307D217" w14:textId="77777777" w:rsidR="00AE22A1" w:rsidRPr="00144E4B" w:rsidRDefault="00AE22A1" w:rsidP="00BF2AF5">
            <w:pPr>
              <w:jc w:val="center"/>
              <w:rPr>
                <w:color w:val="000000"/>
                <w:highlight w:val="yellow"/>
                <w:lang w:val="en-US"/>
              </w:rPr>
            </w:pPr>
          </w:p>
          <w:p w14:paraId="7E138269" w14:textId="77777777" w:rsidR="00AE22A1" w:rsidRPr="00144E4B" w:rsidRDefault="00AE22A1" w:rsidP="00BF2AF5">
            <w:pPr>
              <w:jc w:val="center"/>
              <w:rPr>
                <w:color w:val="000000"/>
                <w:highlight w:val="yellow"/>
                <w:lang w:val="en-US"/>
              </w:rPr>
            </w:pPr>
            <w:r w:rsidRPr="00144E4B">
              <w:rPr>
                <w:lang w:val="en-US"/>
              </w:rPr>
              <w:t>Upper respiratory tract pathology</w:t>
            </w:r>
          </w:p>
          <w:p w14:paraId="4D7EEFFA" w14:textId="77777777" w:rsidR="00AE22A1" w:rsidRPr="00144E4B" w:rsidRDefault="00AE22A1" w:rsidP="00BF2AF5">
            <w:pPr>
              <w:jc w:val="center"/>
              <w:rPr>
                <w:color w:val="000000"/>
                <w:highlight w:val="yellow"/>
                <w:lang w:val="en-US"/>
              </w:rPr>
            </w:pPr>
          </w:p>
        </w:tc>
        <w:tc>
          <w:tcPr>
            <w:tcW w:w="1445" w:type="dxa"/>
            <w:vMerge w:val="restart"/>
          </w:tcPr>
          <w:p w14:paraId="19C93126" w14:textId="77777777" w:rsidR="00AE22A1" w:rsidRPr="00144E4B" w:rsidRDefault="00AE22A1" w:rsidP="00BF2AF5">
            <w:pPr>
              <w:jc w:val="center"/>
              <w:rPr>
                <w:color w:val="000000"/>
                <w:lang w:val="en-US"/>
              </w:rPr>
            </w:pPr>
          </w:p>
          <w:p w14:paraId="566F44C9" w14:textId="77777777" w:rsidR="00AE22A1" w:rsidRPr="00144E4B" w:rsidRDefault="00AE22A1" w:rsidP="00BF2AF5">
            <w:pPr>
              <w:jc w:val="center"/>
              <w:rPr>
                <w:color w:val="000000"/>
                <w:lang w:val="en-US"/>
              </w:rPr>
            </w:pPr>
          </w:p>
        </w:tc>
      </w:tr>
      <w:tr w:rsidR="00AE22A1" w:rsidRPr="00144E4B" w14:paraId="011BDC95" w14:textId="77777777" w:rsidTr="00BF2AF5">
        <w:trPr>
          <w:trHeight w:val="920"/>
        </w:trPr>
        <w:tc>
          <w:tcPr>
            <w:tcW w:w="567" w:type="dxa"/>
            <w:vMerge/>
          </w:tcPr>
          <w:p w14:paraId="1CEA5A67" w14:textId="77777777" w:rsidR="00AE22A1" w:rsidRPr="00144E4B" w:rsidRDefault="00AE22A1" w:rsidP="00BF2AF5">
            <w:pPr>
              <w:rPr>
                <w:color w:val="000000"/>
                <w:lang w:val="en-US"/>
              </w:rPr>
            </w:pPr>
          </w:p>
        </w:tc>
        <w:tc>
          <w:tcPr>
            <w:tcW w:w="1800" w:type="dxa"/>
            <w:vMerge/>
          </w:tcPr>
          <w:p w14:paraId="659AD916" w14:textId="77777777" w:rsidR="00AE22A1" w:rsidRPr="00144E4B" w:rsidRDefault="00AE22A1" w:rsidP="00BF2AF5">
            <w:pPr>
              <w:rPr>
                <w:color w:val="000000"/>
                <w:lang w:val="en-US"/>
              </w:rPr>
            </w:pPr>
          </w:p>
        </w:tc>
        <w:tc>
          <w:tcPr>
            <w:tcW w:w="1206" w:type="dxa"/>
            <w:vMerge/>
          </w:tcPr>
          <w:p w14:paraId="00871FA0" w14:textId="77777777" w:rsidR="00AE22A1" w:rsidRPr="00144E4B" w:rsidRDefault="00AE22A1" w:rsidP="00BF2AF5">
            <w:pPr>
              <w:jc w:val="center"/>
              <w:rPr>
                <w:color w:val="000000"/>
                <w:lang w:val="en-US"/>
              </w:rPr>
            </w:pPr>
          </w:p>
        </w:tc>
        <w:tc>
          <w:tcPr>
            <w:tcW w:w="851" w:type="dxa"/>
            <w:vMerge/>
          </w:tcPr>
          <w:p w14:paraId="5AD4EF8D" w14:textId="77777777" w:rsidR="00AE22A1" w:rsidRPr="00144E4B" w:rsidRDefault="00AE22A1" w:rsidP="00BF2AF5">
            <w:pPr>
              <w:jc w:val="center"/>
              <w:rPr>
                <w:color w:val="000000"/>
                <w:lang w:val="en-US"/>
              </w:rPr>
            </w:pPr>
          </w:p>
        </w:tc>
        <w:tc>
          <w:tcPr>
            <w:tcW w:w="1260" w:type="dxa"/>
            <w:vMerge/>
          </w:tcPr>
          <w:p w14:paraId="35F6D76E" w14:textId="77777777" w:rsidR="00AE22A1" w:rsidRPr="00144E4B" w:rsidRDefault="00AE22A1" w:rsidP="00BF2AF5">
            <w:pPr>
              <w:jc w:val="center"/>
              <w:rPr>
                <w:color w:val="000000"/>
                <w:lang w:val="en-US"/>
              </w:rPr>
            </w:pPr>
          </w:p>
        </w:tc>
        <w:tc>
          <w:tcPr>
            <w:tcW w:w="1620" w:type="dxa"/>
            <w:vMerge/>
          </w:tcPr>
          <w:p w14:paraId="59B368C8" w14:textId="77777777" w:rsidR="00AE22A1" w:rsidRPr="00144E4B" w:rsidRDefault="00AE22A1" w:rsidP="00BF2AF5">
            <w:pPr>
              <w:jc w:val="center"/>
              <w:rPr>
                <w:color w:val="000000"/>
                <w:lang w:val="en-US"/>
              </w:rPr>
            </w:pPr>
          </w:p>
        </w:tc>
        <w:tc>
          <w:tcPr>
            <w:tcW w:w="2921" w:type="dxa"/>
            <w:vMerge/>
          </w:tcPr>
          <w:p w14:paraId="52C7A7FB" w14:textId="77777777" w:rsidR="00AE22A1" w:rsidRPr="00144E4B" w:rsidRDefault="00AE22A1" w:rsidP="00BF2AF5">
            <w:pPr>
              <w:jc w:val="center"/>
              <w:rPr>
                <w:color w:val="000000"/>
                <w:lang w:val="en-US"/>
              </w:rPr>
            </w:pPr>
          </w:p>
        </w:tc>
        <w:tc>
          <w:tcPr>
            <w:tcW w:w="3260" w:type="dxa"/>
            <w:vMerge/>
          </w:tcPr>
          <w:p w14:paraId="50843487" w14:textId="77777777" w:rsidR="00AE22A1" w:rsidRPr="00144E4B" w:rsidRDefault="00AE22A1" w:rsidP="00BF2AF5">
            <w:pPr>
              <w:jc w:val="center"/>
              <w:rPr>
                <w:color w:val="000000"/>
                <w:highlight w:val="yellow"/>
                <w:lang w:val="en-US"/>
              </w:rPr>
            </w:pPr>
          </w:p>
        </w:tc>
        <w:tc>
          <w:tcPr>
            <w:tcW w:w="1445" w:type="dxa"/>
            <w:vMerge/>
          </w:tcPr>
          <w:p w14:paraId="7AE011E8" w14:textId="77777777" w:rsidR="00AE22A1" w:rsidRPr="00144E4B" w:rsidRDefault="00AE22A1" w:rsidP="00BF2AF5">
            <w:pPr>
              <w:rPr>
                <w:color w:val="000000"/>
                <w:lang w:val="en-US"/>
              </w:rPr>
            </w:pPr>
          </w:p>
        </w:tc>
      </w:tr>
      <w:tr w:rsidR="00AE22A1" w:rsidRPr="00AE22A1" w14:paraId="67BCC8EE" w14:textId="77777777" w:rsidTr="00BF2AF5">
        <w:trPr>
          <w:trHeight w:val="1932"/>
        </w:trPr>
        <w:tc>
          <w:tcPr>
            <w:tcW w:w="567" w:type="dxa"/>
          </w:tcPr>
          <w:p w14:paraId="24E9F7CD" w14:textId="77777777" w:rsidR="00AE22A1" w:rsidRPr="00144E4B" w:rsidRDefault="00AE22A1" w:rsidP="00BF2AF5">
            <w:pPr>
              <w:pStyle w:val="2"/>
              <w:rPr>
                <w:color w:val="000000"/>
                <w:sz w:val="24"/>
                <w:szCs w:val="24"/>
                <w:lang w:val="uz-Cyrl-UZ"/>
              </w:rPr>
            </w:pPr>
            <w:r w:rsidRPr="00144E4B">
              <w:rPr>
                <w:color w:val="000000"/>
                <w:sz w:val="24"/>
                <w:szCs w:val="24"/>
                <w:lang w:val="uz-Cyrl-UZ"/>
              </w:rPr>
              <w:t>6.</w:t>
            </w:r>
          </w:p>
        </w:tc>
        <w:tc>
          <w:tcPr>
            <w:tcW w:w="1800" w:type="dxa"/>
          </w:tcPr>
          <w:p w14:paraId="3ED44BBD" w14:textId="77777777" w:rsidR="00AE22A1" w:rsidRPr="00144E4B" w:rsidRDefault="00AE22A1" w:rsidP="00BF2AF5">
            <w:pPr>
              <w:pStyle w:val="2"/>
              <w:rPr>
                <w:color w:val="000000"/>
                <w:sz w:val="24"/>
                <w:szCs w:val="24"/>
              </w:rPr>
            </w:pPr>
            <w:proofErr w:type="spellStart"/>
            <w:r w:rsidRPr="00144E4B">
              <w:rPr>
                <w:color w:val="000000"/>
                <w:lang w:val="en-US"/>
              </w:rPr>
              <w:t>Khaydarova</w:t>
            </w:r>
            <w:proofErr w:type="spellEnd"/>
            <w:r w:rsidRPr="00144E4B">
              <w:rPr>
                <w:color w:val="000000"/>
                <w:lang w:val="en-US"/>
              </w:rPr>
              <w:t xml:space="preserve"> </w:t>
            </w:r>
            <w:proofErr w:type="spellStart"/>
            <w:r w:rsidRPr="00144E4B">
              <w:rPr>
                <w:color w:val="000000"/>
                <w:lang w:val="en-US"/>
              </w:rPr>
              <w:t>Gavkhar</w:t>
            </w:r>
            <w:proofErr w:type="spellEnd"/>
            <w:r w:rsidRPr="00144E4B">
              <w:rPr>
                <w:color w:val="000000"/>
                <w:lang w:val="en-US"/>
              </w:rPr>
              <w:t xml:space="preserve"> </w:t>
            </w:r>
            <w:proofErr w:type="spellStart"/>
            <w:r w:rsidRPr="00144E4B">
              <w:rPr>
                <w:color w:val="000000"/>
                <w:lang w:val="en-US"/>
              </w:rPr>
              <w:t>Saidakhmatovna</w:t>
            </w:r>
            <w:proofErr w:type="spellEnd"/>
          </w:p>
        </w:tc>
        <w:tc>
          <w:tcPr>
            <w:tcW w:w="1206" w:type="dxa"/>
          </w:tcPr>
          <w:p w14:paraId="716A75F3" w14:textId="77777777" w:rsidR="00AE22A1" w:rsidRPr="00144E4B" w:rsidRDefault="00AE22A1" w:rsidP="00BF2AF5">
            <w:pPr>
              <w:jc w:val="center"/>
              <w:rPr>
                <w:color w:val="000000"/>
              </w:rPr>
            </w:pPr>
            <w:proofErr w:type="spellStart"/>
            <w:r w:rsidRPr="00144E4B">
              <w:t>Associate</w:t>
            </w:r>
            <w:proofErr w:type="spellEnd"/>
            <w:r w:rsidRPr="00144E4B">
              <w:t xml:space="preserve"> </w:t>
            </w:r>
            <w:proofErr w:type="spellStart"/>
            <w:r w:rsidRPr="00144E4B">
              <w:t>Professor</w:t>
            </w:r>
            <w:proofErr w:type="spellEnd"/>
          </w:p>
        </w:tc>
        <w:tc>
          <w:tcPr>
            <w:tcW w:w="851" w:type="dxa"/>
          </w:tcPr>
          <w:p w14:paraId="1C3BDD2C" w14:textId="77777777" w:rsidR="00AE22A1" w:rsidRPr="00144E4B" w:rsidRDefault="00AE22A1" w:rsidP="00BF2AF5">
            <w:pPr>
              <w:jc w:val="center"/>
            </w:pPr>
            <w:r w:rsidRPr="00144E4B">
              <w:t>1978</w:t>
            </w:r>
          </w:p>
          <w:p w14:paraId="3FA0980F" w14:textId="77777777" w:rsidR="00AE22A1" w:rsidRPr="00144E4B" w:rsidRDefault="00AE22A1" w:rsidP="00BF2AF5">
            <w:pPr>
              <w:jc w:val="center"/>
              <w:rPr>
                <w:color w:val="000000"/>
              </w:rPr>
            </w:pPr>
          </w:p>
        </w:tc>
        <w:tc>
          <w:tcPr>
            <w:tcW w:w="1260" w:type="dxa"/>
          </w:tcPr>
          <w:p w14:paraId="0EF63E56" w14:textId="77777777" w:rsidR="00AE22A1" w:rsidRPr="00144E4B" w:rsidRDefault="00AE22A1" w:rsidP="00BF2AF5">
            <w:pPr>
              <w:jc w:val="center"/>
              <w:rPr>
                <w:lang w:val="en-US"/>
              </w:rPr>
            </w:pPr>
            <w:r w:rsidRPr="00AE22A1">
              <w:rPr>
                <w:lang w:val="en-US"/>
              </w:rPr>
              <w:t>T.f.d., Associate Professor</w:t>
            </w:r>
          </w:p>
        </w:tc>
        <w:tc>
          <w:tcPr>
            <w:tcW w:w="1620" w:type="dxa"/>
          </w:tcPr>
          <w:p w14:paraId="17C21647" w14:textId="77777777" w:rsidR="00AE22A1" w:rsidRPr="00144E4B" w:rsidRDefault="00AE22A1" w:rsidP="00BF2AF5">
            <w:pPr>
              <w:jc w:val="center"/>
            </w:pPr>
            <w:r w:rsidRPr="00144E4B">
              <w:t>2017</w:t>
            </w:r>
          </w:p>
          <w:p w14:paraId="0BDD5BA4" w14:textId="77777777" w:rsidR="00AE22A1" w:rsidRPr="00144E4B" w:rsidRDefault="00AE22A1" w:rsidP="00BF2AF5">
            <w:pPr>
              <w:jc w:val="center"/>
              <w:rPr>
                <w:b/>
                <w:bCs/>
                <w:color w:val="000000"/>
              </w:rPr>
            </w:pPr>
          </w:p>
        </w:tc>
        <w:tc>
          <w:tcPr>
            <w:tcW w:w="2921" w:type="dxa"/>
          </w:tcPr>
          <w:p w14:paraId="46115EBF" w14:textId="77777777" w:rsidR="00AE22A1" w:rsidRPr="00144E4B" w:rsidRDefault="00AE22A1" w:rsidP="00BF2AF5">
            <w:pPr>
              <w:jc w:val="center"/>
              <w:rPr>
                <w:lang w:val="uz-Cyrl-UZ"/>
              </w:rPr>
            </w:pPr>
            <w:r w:rsidRPr="00144E4B">
              <w:rPr>
                <w:lang w:val="uz-Cyrl-UZ"/>
              </w:rPr>
              <w:t>Development of differential diagnostic criteria and methods for the rehabilitation of children with sensorineural hearing loss.</w:t>
            </w:r>
          </w:p>
          <w:p w14:paraId="236C99C2" w14:textId="77777777" w:rsidR="00AE22A1" w:rsidRPr="00144E4B" w:rsidRDefault="00AE22A1" w:rsidP="00BF2AF5">
            <w:pPr>
              <w:jc w:val="center"/>
              <w:rPr>
                <w:lang w:val="uz-Cyrl-UZ"/>
              </w:rPr>
            </w:pPr>
            <w:r w:rsidRPr="00144E4B">
              <w:rPr>
                <w:lang w:val="uz-Cyrl-UZ"/>
              </w:rPr>
              <w:t>14.00.04 - Otorhinolaryngology</w:t>
            </w:r>
          </w:p>
        </w:tc>
        <w:tc>
          <w:tcPr>
            <w:tcW w:w="3260" w:type="dxa"/>
          </w:tcPr>
          <w:p w14:paraId="18536F30" w14:textId="77777777" w:rsidR="00AE22A1" w:rsidRPr="00144E4B" w:rsidRDefault="00AE22A1" w:rsidP="00BF2AF5">
            <w:pPr>
              <w:jc w:val="center"/>
              <w:rPr>
                <w:color w:val="000000"/>
                <w:highlight w:val="yellow"/>
                <w:lang w:val="en-US"/>
              </w:rPr>
            </w:pPr>
            <w:r w:rsidRPr="00144E4B">
              <w:rPr>
                <w:lang w:val="en-US"/>
              </w:rPr>
              <w:t>Condition of auditory and vestibular analyzers</w:t>
            </w:r>
          </w:p>
        </w:tc>
        <w:tc>
          <w:tcPr>
            <w:tcW w:w="1445" w:type="dxa"/>
          </w:tcPr>
          <w:p w14:paraId="53DD3165" w14:textId="77777777" w:rsidR="00AE22A1" w:rsidRPr="00144E4B" w:rsidRDefault="00AE22A1" w:rsidP="00BF2AF5">
            <w:pPr>
              <w:jc w:val="center"/>
              <w:rPr>
                <w:color w:val="000000"/>
                <w:lang w:val="en-US"/>
              </w:rPr>
            </w:pPr>
          </w:p>
        </w:tc>
      </w:tr>
      <w:tr w:rsidR="00AE22A1" w:rsidRPr="00144E4B" w14:paraId="1DC40179" w14:textId="77777777" w:rsidTr="00BF2AF5">
        <w:trPr>
          <w:trHeight w:val="299"/>
        </w:trPr>
        <w:tc>
          <w:tcPr>
            <w:tcW w:w="567" w:type="dxa"/>
            <w:tcBorders>
              <w:top w:val="nil"/>
              <w:bottom w:val="nil"/>
            </w:tcBorders>
          </w:tcPr>
          <w:p w14:paraId="5075391D" w14:textId="77777777" w:rsidR="00AE22A1" w:rsidRPr="00144E4B" w:rsidRDefault="00AE22A1" w:rsidP="00BF2AF5">
            <w:pPr>
              <w:rPr>
                <w:color w:val="000000"/>
              </w:rPr>
            </w:pPr>
            <w:r w:rsidRPr="00144E4B">
              <w:rPr>
                <w:color w:val="000000"/>
              </w:rPr>
              <w:t>7.</w:t>
            </w:r>
          </w:p>
        </w:tc>
        <w:tc>
          <w:tcPr>
            <w:tcW w:w="1800" w:type="dxa"/>
          </w:tcPr>
          <w:p w14:paraId="3C1CE188" w14:textId="77777777" w:rsidR="00AE22A1" w:rsidRPr="00144E4B" w:rsidRDefault="00AE22A1" w:rsidP="00BF2AF5">
            <w:pPr>
              <w:rPr>
                <w:color w:val="000000"/>
                <w:lang w:val="en-US"/>
              </w:rPr>
            </w:pPr>
            <w:proofErr w:type="spellStart"/>
            <w:r w:rsidRPr="00144E4B">
              <w:t>Khodzhanov</w:t>
            </w:r>
            <w:proofErr w:type="spellEnd"/>
            <w:r w:rsidRPr="00144E4B">
              <w:t xml:space="preserve"> </w:t>
            </w:r>
            <w:proofErr w:type="spellStart"/>
            <w:r w:rsidRPr="00144E4B">
              <w:t>Shokhimardon</w:t>
            </w:r>
            <w:proofErr w:type="spellEnd"/>
            <w:r w:rsidRPr="00144E4B">
              <w:t xml:space="preserve"> </w:t>
            </w:r>
            <w:proofErr w:type="spellStart"/>
            <w:r w:rsidRPr="00144E4B">
              <w:t>Kushshaevich</w:t>
            </w:r>
            <w:proofErr w:type="spellEnd"/>
          </w:p>
        </w:tc>
        <w:tc>
          <w:tcPr>
            <w:tcW w:w="1206" w:type="dxa"/>
          </w:tcPr>
          <w:p w14:paraId="3B04E9A3" w14:textId="77777777" w:rsidR="00AE22A1" w:rsidRPr="00144E4B" w:rsidRDefault="00AE22A1" w:rsidP="00BF2AF5">
            <w:pPr>
              <w:jc w:val="center"/>
              <w:rPr>
                <w:color w:val="000000"/>
              </w:rPr>
            </w:pPr>
            <w:proofErr w:type="spellStart"/>
            <w:r w:rsidRPr="00144E4B">
              <w:t>Associate</w:t>
            </w:r>
            <w:proofErr w:type="spellEnd"/>
            <w:r w:rsidRPr="00144E4B">
              <w:t xml:space="preserve"> </w:t>
            </w:r>
            <w:proofErr w:type="spellStart"/>
            <w:r w:rsidRPr="00144E4B">
              <w:t>Professor</w:t>
            </w:r>
            <w:proofErr w:type="spellEnd"/>
          </w:p>
        </w:tc>
        <w:tc>
          <w:tcPr>
            <w:tcW w:w="851" w:type="dxa"/>
          </w:tcPr>
          <w:p w14:paraId="4683D3C7" w14:textId="77777777" w:rsidR="00AE22A1" w:rsidRPr="00144E4B" w:rsidRDefault="00AE22A1" w:rsidP="00BF2AF5">
            <w:pPr>
              <w:jc w:val="center"/>
              <w:rPr>
                <w:color w:val="000000"/>
              </w:rPr>
            </w:pPr>
            <w:r w:rsidRPr="00144E4B">
              <w:t>1957.</w:t>
            </w:r>
          </w:p>
        </w:tc>
        <w:tc>
          <w:tcPr>
            <w:tcW w:w="1260" w:type="dxa"/>
          </w:tcPr>
          <w:p w14:paraId="4A6050A9" w14:textId="77777777" w:rsidR="00AE22A1" w:rsidRPr="00144E4B" w:rsidRDefault="00AE22A1" w:rsidP="00BF2AF5">
            <w:pPr>
              <w:jc w:val="center"/>
              <w:rPr>
                <w:color w:val="000000"/>
                <w:lang w:val="en-US"/>
              </w:rPr>
            </w:pPr>
            <w:proofErr w:type="spellStart"/>
            <w:r w:rsidRPr="00144E4B">
              <w:t>Ph.D</w:t>
            </w:r>
            <w:proofErr w:type="spellEnd"/>
            <w:r w:rsidRPr="00144E4B">
              <w:t xml:space="preserve">., </w:t>
            </w:r>
            <w:proofErr w:type="spellStart"/>
            <w:r w:rsidRPr="00144E4B">
              <w:t>Associate</w:t>
            </w:r>
            <w:proofErr w:type="spellEnd"/>
            <w:r w:rsidRPr="00144E4B">
              <w:t xml:space="preserve"> </w:t>
            </w:r>
            <w:proofErr w:type="spellStart"/>
            <w:r w:rsidRPr="00144E4B">
              <w:t>Professor</w:t>
            </w:r>
            <w:proofErr w:type="spellEnd"/>
          </w:p>
        </w:tc>
        <w:tc>
          <w:tcPr>
            <w:tcW w:w="1620" w:type="dxa"/>
          </w:tcPr>
          <w:p w14:paraId="6C03354A" w14:textId="77777777" w:rsidR="00AE22A1" w:rsidRPr="00144E4B" w:rsidRDefault="00AE22A1" w:rsidP="00BF2AF5">
            <w:pPr>
              <w:jc w:val="center"/>
            </w:pPr>
            <w:r w:rsidRPr="00144E4B">
              <w:t>1993</w:t>
            </w:r>
          </w:p>
          <w:p w14:paraId="5220462D" w14:textId="77777777" w:rsidR="00AE22A1" w:rsidRPr="00144E4B" w:rsidRDefault="00AE22A1" w:rsidP="00BF2AF5">
            <w:pPr>
              <w:jc w:val="center"/>
              <w:rPr>
                <w:color w:val="000000"/>
              </w:rPr>
            </w:pPr>
          </w:p>
        </w:tc>
        <w:tc>
          <w:tcPr>
            <w:tcW w:w="2921" w:type="dxa"/>
          </w:tcPr>
          <w:p w14:paraId="3B311493" w14:textId="77777777" w:rsidR="00AE22A1" w:rsidRPr="00144E4B" w:rsidRDefault="00AE22A1" w:rsidP="00BF2AF5">
            <w:pPr>
              <w:jc w:val="center"/>
              <w:rPr>
                <w:color w:val="000000"/>
                <w:lang w:val="en-US"/>
              </w:rPr>
            </w:pPr>
            <w:r w:rsidRPr="00144E4B">
              <w:rPr>
                <w:lang w:val="en-US"/>
              </w:rPr>
              <w:t xml:space="preserve">Features of olfactory disorders in patients with chronic alcoholism, </w:t>
            </w:r>
            <w:r w:rsidRPr="00144E4B">
              <w:rPr>
                <w:lang w:val="en-US"/>
              </w:rPr>
              <w:lastRenderedPageBreak/>
              <w:t xml:space="preserve">14.00.04 - </w:t>
            </w:r>
            <w:proofErr w:type="spellStart"/>
            <w:r w:rsidRPr="00AE22A1">
              <w:rPr>
                <w:lang w:val="en-US"/>
              </w:rPr>
              <w:t>O</w:t>
            </w:r>
            <w:r w:rsidRPr="00144E4B">
              <w:rPr>
                <w:lang w:val="en-US"/>
              </w:rPr>
              <w:t>torinolaryngology</w:t>
            </w:r>
            <w:proofErr w:type="spellEnd"/>
          </w:p>
        </w:tc>
        <w:tc>
          <w:tcPr>
            <w:tcW w:w="3260" w:type="dxa"/>
          </w:tcPr>
          <w:p w14:paraId="64EF1847" w14:textId="77777777" w:rsidR="00AE22A1" w:rsidRPr="00144E4B" w:rsidRDefault="00AE22A1" w:rsidP="00BF2AF5">
            <w:pPr>
              <w:jc w:val="center"/>
              <w:rPr>
                <w:color w:val="000000"/>
                <w:highlight w:val="yellow"/>
                <w:lang w:val="en-US"/>
              </w:rPr>
            </w:pPr>
            <w:r w:rsidRPr="00144E4B">
              <w:rPr>
                <w:lang w:val="en-US"/>
              </w:rPr>
              <w:lastRenderedPageBreak/>
              <w:t>Prevalence, clinical presentation, and treatment of fungal diseases of the ENT organs</w:t>
            </w:r>
          </w:p>
        </w:tc>
        <w:tc>
          <w:tcPr>
            <w:tcW w:w="1445" w:type="dxa"/>
          </w:tcPr>
          <w:p w14:paraId="43834392" w14:textId="77777777" w:rsidR="00AE22A1" w:rsidRPr="00144E4B" w:rsidRDefault="00AE22A1" w:rsidP="00BF2AF5">
            <w:pPr>
              <w:rPr>
                <w:color w:val="000000"/>
                <w:lang w:val="en-US"/>
              </w:rPr>
            </w:pPr>
            <w:r w:rsidRPr="00144E4B">
              <w:rPr>
                <w:lang w:val="en-US"/>
              </w:rPr>
              <w:t>Search</w:t>
            </w:r>
            <w:proofErr w:type="spellStart"/>
            <w:r w:rsidRPr="00144E4B">
              <w:t>Aspirant</w:t>
            </w:r>
            <w:proofErr w:type="spellEnd"/>
            <w:r w:rsidRPr="00144E4B">
              <w:t xml:space="preserve"> (</w:t>
            </w:r>
            <w:proofErr w:type="spellStart"/>
            <w:r w:rsidRPr="00144E4B">
              <w:t>DSc</w:t>
            </w:r>
            <w:proofErr w:type="spellEnd"/>
            <w:r w:rsidRPr="00144E4B">
              <w:t xml:space="preserve">) </w:t>
            </w:r>
          </w:p>
        </w:tc>
      </w:tr>
      <w:tr w:rsidR="00AE22A1" w:rsidRPr="00144E4B" w14:paraId="3BEDBB64" w14:textId="77777777" w:rsidTr="00BF2AF5">
        <w:trPr>
          <w:trHeight w:val="299"/>
        </w:trPr>
        <w:tc>
          <w:tcPr>
            <w:tcW w:w="567" w:type="dxa"/>
            <w:tcBorders>
              <w:top w:val="nil"/>
              <w:bottom w:val="nil"/>
            </w:tcBorders>
          </w:tcPr>
          <w:p w14:paraId="037932BD" w14:textId="77777777" w:rsidR="00AE22A1" w:rsidRPr="00144E4B" w:rsidRDefault="00AE22A1" w:rsidP="00BF2AF5">
            <w:pPr>
              <w:rPr>
                <w:color w:val="000000"/>
              </w:rPr>
            </w:pPr>
            <w:r w:rsidRPr="00144E4B">
              <w:rPr>
                <w:color w:val="000000"/>
              </w:rPr>
              <w:t>8.</w:t>
            </w:r>
          </w:p>
        </w:tc>
        <w:tc>
          <w:tcPr>
            <w:tcW w:w="1800" w:type="dxa"/>
          </w:tcPr>
          <w:p w14:paraId="5B9C1D7A" w14:textId="77777777" w:rsidR="00AE22A1" w:rsidRPr="00144E4B" w:rsidRDefault="00AE22A1" w:rsidP="00BF2AF5">
            <w:pPr>
              <w:rPr>
                <w:color w:val="000000"/>
              </w:rPr>
            </w:pPr>
            <w:r w:rsidRPr="00144E4B">
              <w:rPr>
                <w:color w:val="000000"/>
                <w:lang w:val="en-US"/>
              </w:rPr>
              <w:t xml:space="preserve">Ergashev Ulugbek </w:t>
            </w:r>
            <w:proofErr w:type="spellStart"/>
            <w:r w:rsidRPr="00144E4B">
              <w:rPr>
                <w:color w:val="000000"/>
                <w:lang w:val="en-US"/>
              </w:rPr>
              <w:t>Murodovich</w:t>
            </w:r>
            <w:proofErr w:type="spellEnd"/>
          </w:p>
        </w:tc>
        <w:tc>
          <w:tcPr>
            <w:tcW w:w="1206" w:type="dxa"/>
          </w:tcPr>
          <w:p w14:paraId="0F23C098" w14:textId="77777777" w:rsidR="00AE22A1" w:rsidRPr="00144E4B" w:rsidRDefault="00AE22A1" w:rsidP="00BF2AF5">
            <w:pPr>
              <w:jc w:val="center"/>
              <w:rPr>
                <w:color w:val="000000"/>
              </w:rPr>
            </w:pPr>
            <w:proofErr w:type="spellStart"/>
            <w:r w:rsidRPr="00144E4B">
              <w:t>Associate</w:t>
            </w:r>
            <w:proofErr w:type="spellEnd"/>
            <w:r w:rsidRPr="00144E4B">
              <w:t xml:space="preserve"> </w:t>
            </w:r>
            <w:proofErr w:type="spellStart"/>
            <w:r w:rsidRPr="00144E4B">
              <w:t>Professor</w:t>
            </w:r>
            <w:proofErr w:type="spellEnd"/>
          </w:p>
        </w:tc>
        <w:tc>
          <w:tcPr>
            <w:tcW w:w="851" w:type="dxa"/>
          </w:tcPr>
          <w:p w14:paraId="69A03094" w14:textId="77777777" w:rsidR="00AE22A1" w:rsidRPr="00144E4B" w:rsidRDefault="00AE22A1" w:rsidP="00BF2AF5">
            <w:pPr>
              <w:jc w:val="center"/>
              <w:rPr>
                <w:color w:val="000000"/>
              </w:rPr>
            </w:pPr>
            <w:r w:rsidRPr="00144E4B">
              <w:t>1973</w:t>
            </w:r>
          </w:p>
        </w:tc>
        <w:tc>
          <w:tcPr>
            <w:tcW w:w="1260" w:type="dxa"/>
          </w:tcPr>
          <w:p w14:paraId="417481CC" w14:textId="77777777" w:rsidR="00AE22A1" w:rsidRPr="00144E4B" w:rsidRDefault="00AE22A1" w:rsidP="00BF2AF5">
            <w:pPr>
              <w:jc w:val="center"/>
              <w:rPr>
                <w:color w:val="000000"/>
                <w:lang w:val="en-US"/>
              </w:rPr>
            </w:pPr>
            <w:proofErr w:type="spellStart"/>
            <w:r w:rsidRPr="00144E4B">
              <w:t>Ph.D</w:t>
            </w:r>
            <w:proofErr w:type="spellEnd"/>
            <w:r w:rsidRPr="00144E4B">
              <w:t>.</w:t>
            </w:r>
          </w:p>
        </w:tc>
        <w:tc>
          <w:tcPr>
            <w:tcW w:w="1620" w:type="dxa"/>
          </w:tcPr>
          <w:p w14:paraId="2DA43565" w14:textId="77777777" w:rsidR="00AE22A1" w:rsidRPr="00144E4B" w:rsidRDefault="00AE22A1" w:rsidP="00BF2AF5">
            <w:pPr>
              <w:jc w:val="center"/>
              <w:rPr>
                <w:color w:val="000000"/>
              </w:rPr>
            </w:pPr>
            <w:r w:rsidRPr="00144E4B">
              <w:t>2006</w:t>
            </w:r>
          </w:p>
        </w:tc>
        <w:tc>
          <w:tcPr>
            <w:tcW w:w="2921" w:type="dxa"/>
          </w:tcPr>
          <w:p w14:paraId="0FA125B5" w14:textId="77777777" w:rsidR="00AE22A1" w:rsidRPr="00144E4B" w:rsidRDefault="00AE22A1" w:rsidP="00BF2AF5">
            <w:pPr>
              <w:jc w:val="center"/>
              <w:rPr>
                <w:lang w:val="en-US"/>
              </w:rPr>
            </w:pPr>
            <w:r w:rsidRPr="00144E4B">
              <w:rPr>
                <w:lang w:val="en-US"/>
              </w:rPr>
              <w:t>Improvement of diagnostics and optimization of treatment of patients with chronic rhinitis</w:t>
            </w:r>
          </w:p>
          <w:p w14:paraId="34304534" w14:textId="77777777" w:rsidR="00AE22A1" w:rsidRPr="00144E4B" w:rsidRDefault="00AE22A1" w:rsidP="00BF2AF5">
            <w:pPr>
              <w:jc w:val="center"/>
              <w:rPr>
                <w:color w:val="000000"/>
                <w:lang w:val="en-US"/>
              </w:rPr>
            </w:pPr>
            <w:r w:rsidRPr="00144E4B">
              <w:t xml:space="preserve">14.00.04 - </w:t>
            </w:r>
            <w:proofErr w:type="spellStart"/>
            <w:r w:rsidRPr="00144E4B">
              <w:t>Otorhinolaryngology</w:t>
            </w:r>
            <w:proofErr w:type="spellEnd"/>
          </w:p>
        </w:tc>
        <w:tc>
          <w:tcPr>
            <w:tcW w:w="3260" w:type="dxa"/>
          </w:tcPr>
          <w:p w14:paraId="3ADBBB6D" w14:textId="77777777" w:rsidR="00AE22A1" w:rsidRPr="00144E4B" w:rsidRDefault="00AE22A1" w:rsidP="00BF2AF5">
            <w:pPr>
              <w:jc w:val="center"/>
              <w:rPr>
                <w:color w:val="000000"/>
                <w:highlight w:val="yellow"/>
                <w:lang w:val="en-US"/>
              </w:rPr>
            </w:pPr>
            <w:r w:rsidRPr="00144E4B">
              <w:rPr>
                <w:lang w:val="en-US"/>
              </w:rPr>
              <w:t>Tympanosclerosis: etiopathogenesis, clinical and functional aspects of treatment and rehabilitation.</w:t>
            </w:r>
          </w:p>
        </w:tc>
        <w:tc>
          <w:tcPr>
            <w:tcW w:w="1445" w:type="dxa"/>
          </w:tcPr>
          <w:p w14:paraId="1AB20EC7" w14:textId="77777777" w:rsidR="00AE22A1" w:rsidRPr="00144E4B" w:rsidRDefault="00AE22A1" w:rsidP="00BF2AF5">
            <w:pPr>
              <w:rPr>
                <w:color w:val="000000"/>
              </w:rPr>
            </w:pPr>
            <w:r w:rsidRPr="00144E4B">
              <w:rPr>
                <w:lang w:val="en-US"/>
              </w:rPr>
              <w:t>Search</w:t>
            </w:r>
            <w:proofErr w:type="spellStart"/>
            <w:r w:rsidRPr="00144E4B">
              <w:t>Aspirant</w:t>
            </w:r>
            <w:proofErr w:type="spellEnd"/>
            <w:r w:rsidRPr="00144E4B">
              <w:t xml:space="preserve"> (</w:t>
            </w:r>
            <w:proofErr w:type="spellStart"/>
            <w:r w:rsidRPr="00144E4B">
              <w:t>DSc</w:t>
            </w:r>
            <w:proofErr w:type="spellEnd"/>
            <w:r w:rsidRPr="00144E4B">
              <w:t xml:space="preserve">) </w:t>
            </w:r>
          </w:p>
        </w:tc>
      </w:tr>
      <w:tr w:rsidR="00AE22A1" w:rsidRPr="00AE22A1" w14:paraId="53DD31B6" w14:textId="77777777" w:rsidTr="00BF2AF5">
        <w:trPr>
          <w:trHeight w:val="299"/>
        </w:trPr>
        <w:tc>
          <w:tcPr>
            <w:tcW w:w="567" w:type="dxa"/>
            <w:tcBorders>
              <w:top w:val="nil"/>
              <w:bottom w:val="nil"/>
            </w:tcBorders>
          </w:tcPr>
          <w:p w14:paraId="2A3AAFAA" w14:textId="77777777" w:rsidR="00AE22A1" w:rsidRPr="00144E4B" w:rsidRDefault="00AE22A1" w:rsidP="00BF2AF5">
            <w:pPr>
              <w:rPr>
                <w:color w:val="000000"/>
              </w:rPr>
            </w:pPr>
            <w:r w:rsidRPr="00144E4B">
              <w:rPr>
                <w:color w:val="000000"/>
              </w:rPr>
              <w:t>9.</w:t>
            </w:r>
          </w:p>
        </w:tc>
        <w:tc>
          <w:tcPr>
            <w:tcW w:w="1800" w:type="dxa"/>
          </w:tcPr>
          <w:p w14:paraId="2871D969" w14:textId="77777777" w:rsidR="00AE22A1" w:rsidRPr="00144E4B" w:rsidRDefault="00AE22A1" w:rsidP="00BF2AF5">
            <w:pPr>
              <w:rPr>
                <w:color w:val="000000"/>
                <w:lang w:val="en-US"/>
              </w:rPr>
            </w:pPr>
            <w:proofErr w:type="spellStart"/>
            <w:r w:rsidRPr="00144E4B">
              <w:t>Akhundjanov</w:t>
            </w:r>
            <w:proofErr w:type="spellEnd"/>
            <w:r w:rsidRPr="00144E4B">
              <w:t xml:space="preserve"> </w:t>
            </w:r>
            <w:proofErr w:type="spellStart"/>
            <w:r w:rsidRPr="00144E4B">
              <w:t>Nazim</w:t>
            </w:r>
            <w:proofErr w:type="spellEnd"/>
            <w:r w:rsidRPr="00144E4B">
              <w:t xml:space="preserve"> </w:t>
            </w:r>
            <w:proofErr w:type="spellStart"/>
            <w:r w:rsidRPr="00144E4B">
              <w:t>Abidovich</w:t>
            </w:r>
            <w:proofErr w:type="spellEnd"/>
          </w:p>
        </w:tc>
        <w:tc>
          <w:tcPr>
            <w:tcW w:w="1206" w:type="dxa"/>
          </w:tcPr>
          <w:p w14:paraId="32AE6404" w14:textId="77777777" w:rsidR="00AE22A1" w:rsidRPr="00144E4B" w:rsidRDefault="00AE22A1" w:rsidP="00BF2AF5">
            <w:pPr>
              <w:jc w:val="center"/>
              <w:rPr>
                <w:color w:val="000000"/>
                <w:lang w:val="en-US"/>
              </w:rPr>
            </w:pPr>
            <w:proofErr w:type="spellStart"/>
            <w:r w:rsidRPr="00144E4B">
              <w:t>Senior</w:t>
            </w:r>
            <w:proofErr w:type="spellEnd"/>
            <w:r w:rsidRPr="00144E4B">
              <w:t xml:space="preserve"> </w:t>
            </w:r>
            <w:proofErr w:type="spellStart"/>
            <w:r w:rsidRPr="00144E4B">
              <w:t>Lecturer</w:t>
            </w:r>
            <w:proofErr w:type="spellEnd"/>
          </w:p>
        </w:tc>
        <w:tc>
          <w:tcPr>
            <w:tcW w:w="851" w:type="dxa"/>
          </w:tcPr>
          <w:p w14:paraId="673FC33E" w14:textId="77777777" w:rsidR="00AE22A1" w:rsidRPr="00144E4B" w:rsidRDefault="00AE22A1" w:rsidP="00BF2AF5">
            <w:pPr>
              <w:jc w:val="center"/>
              <w:rPr>
                <w:color w:val="000000"/>
              </w:rPr>
            </w:pPr>
            <w:r w:rsidRPr="00144E4B">
              <w:t>1969</w:t>
            </w:r>
          </w:p>
        </w:tc>
        <w:tc>
          <w:tcPr>
            <w:tcW w:w="1260" w:type="dxa"/>
          </w:tcPr>
          <w:p w14:paraId="143220E8" w14:textId="77777777" w:rsidR="00AE22A1" w:rsidRPr="00144E4B" w:rsidRDefault="00AE22A1" w:rsidP="00BF2AF5">
            <w:pPr>
              <w:jc w:val="center"/>
              <w:rPr>
                <w:color w:val="000000"/>
              </w:rPr>
            </w:pPr>
            <w:r w:rsidRPr="00144E4B">
              <w:rPr>
                <w:lang w:val="en-US"/>
              </w:rPr>
              <w:t>PhD</w:t>
            </w:r>
          </w:p>
        </w:tc>
        <w:tc>
          <w:tcPr>
            <w:tcW w:w="1620" w:type="dxa"/>
          </w:tcPr>
          <w:p w14:paraId="62250FAA" w14:textId="77777777" w:rsidR="00AE22A1" w:rsidRPr="00144E4B" w:rsidRDefault="00AE22A1" w:rsidP="00BF2AF5">
            <w:pPr>
              <w:jc w:val="center"/>
              <w:rPr>
                <w:lang w:val="en-US"/>
              </w:rPr>
            </w:pPr>
            <w:r w:rsidRPr="00144E4B">
              <w:rPr>
                <w:lang w:val="en-US"/>
              </w:rPr>
              <w:t>2023</w:t>
            </w:r>
          </w:p>
        </w:tc>
        <w:tc>
          <w:tcPr>
            <w:tcW w:w="2921" w:type="dxa"/>
          </w:tcPr>
          <w:p w14:paraId="42D6CD1E" w14:textId="77777777" w:rsidR="00AE22A1" w:rsidRPr="00144E4B" w:rsidRDefault="00AE22A1" w:rsidP="00BF2AF5">
            <w:pPr>
              <w:jc w:val="center"/>
              <w:rPr>
                <w:lang w:val="uz-Cyrl-UZ"/>
              </w:rPr>
            </w:pPr>
            <w:r w:rsidRPr="00144E4B">
              <w:rPr>
                <w:lang w:val="uz-Cyrl-UZ"/>
              </w:rPr>
              <w:t>Characteristics of cochleovestibular disorders in patients with pre-stroke cerebrovascular diseases against the background of hypertension</w:t>
            </w:r>
          </w:p>
          <w:p w14:paraId="4587C201" w14:textId="77777777" w:rsidR="00AE22A1" w:rsidRPr="00144E4B" w:rsidRDefault="00AE22A1" w:rsidP="00BF2AF5">
            <w:pPr>
              <w:jc w:val="center"/>
              <w:rPr>
                <w:color w:val="000000"/>
              </w:rPr>
            </w:pPr>
            <w:r w:rsidRPr="00144E4B">
              <w:rPr>
                <w:lang w:val="uz-Cyrl-UZ"/>
              </w:rPr>
              <w:t>14.00.04 - Otorhinolaryngology</w:t>
            </w:r>
          </w:p>
        </w:tc>
        <w:tc>
          <w:tcPr>
            <w:tcW w:w="3260" w:type="dxa"/>
          </w:tcPr>
          <w:p w14:paraId="042A6C7F" w14:textId="77777777" w:rsidR="00AE22A1" w:rsidRPr="00144E4B" w:rsidRDefault="00AE22A1" w:rsidP="00BF2AF5">
            <w:pPr>
              <w:jc w:val="center"/>
              <w:rPr>
                <w:color w:val="000000"/>
                <w:highlight w:val="yellow"/>
                <w:lang w:val="en-US"/>
              </w:rPr>
            </w:pPr>
            <w:r w:rsidRPr="00144E4B">
              <w:rPr>
                <w:lang w:val="en-US"/>
              </w:rPr>
              <w:t>Assessment of the state of cochleovestibular disorders in the pre-stroke state against the background of hypertension</w:t>
            </w:r>
          </w:p>
        </w:tc>
        <w:tc>
          <w:tcPr>
            <w:tcW w:w="1445" w:type="dxa"/>
          </w:tcPr>
          <w:p w14:paraId="6A90E63A" w14:textId="77777777" w:rsidR="00AE22A1" w:rsidRPr="0045423F" w:rsidRDefault="00AE22A1" w:rsidP="00BF2AF5">
            <w:pPr>
              <w:rPr>
                <w:color w:val="000000"/>
                <w:lang w:val="en-US"/>
              </w:rPr>
            </w:pPr>
          </w:p>
        </w:tc>
      </w:tr>
      <w:tr w:rsidR="00AE22A1" w:rsidRPr="00144E4B" w14:paraId="66608C80" w14:textId="77777777" w:rsidTr="00BF2AF5">
        <w:trPr>
          <w:trHeight w:val="299"/>
        </w:trPr>
        <w:tc>
          <w:tcPr>
            <w:tcW w:w="567" w:type="dxa"/>
            <w:tcBorders>
              <w:top w:val="nil"/>
              <w:bottom w:val="nil"/>
            </w:tcBorders>
          </w:tcPr>
          <w:p w14:paraId="67C8E982" w14:textId="77777777" w:rsidR="00AE22A1" w:rsidRPr="00144E4B" w:rsidRDefault="00AE22A1" w:rsidP="00BF2AF5">
            <w:pPr>
              <w:rPr>
                <w:color w:val="000000"/>
              </w:rPr>
            </w:pPr>
            <w:r w:rsidRPr="00144E4B">
              <w:rPr>
                <w:color w:val="000000"/>
              </w:rPr>
              <w:t>10.</w:t>
            </w:r>
          </w:p>
        </w:tc>
        <w:tc>
          <w:tcPr>
            <w:tcW w:w="1800" w:type="dxa"/>
            <w:vAlign w:val="center"/>
          </w:tcPr>
          <w:p w14:paraId="21B30AA0" w14:textId="77777777" w:rsidR="00AE22A1" w:rsidRPr="00144E4B" w:rsidRDefault="00AE22A1" w:rsidP="00BF2AF5">
            <w:pPr>
              <w:rPr>
                <w:color w:val="000000"/>
              </w:rPr>
            </w:pPr>
            <w:proofErr w:type="spellStart"/>
            <w:r w:rsidRPr="00144E4B">
              <w:t>Botirov</w:t>
            </w:r>
            <w:proofErr w:type="spellEnd"/>
            <w:r w:rsidRPr="00144E4B">
              <w:t xml:space="preserve"> </w:t>
            </w:r>
            <w:proofErr w:type="spellStart"/>
            <w:r w:rsidRPr="00144E4B">
              <w:t>Abdurasul</w:t>
            </w:r>
            <w:proofErr w:type="spellEnd"/>
            <w:r w:rsidRPr="00144E4B">
              <w:t xml:space="preserve"> </w:t>
            </w:r>
            <w:proofErr w:type="spellStart"/>
            <w:r w:rsidRPr="00144E4B">
              <w:t>Jumanovich</w:t>
            </w:r>
            <w:proofErr w:type="spellEnd"/>
          </w:p>
        </w:tc>
        <w:tc>
          <w:tcPr>
            <w:tcW w:w="1206" w:type="dxa"/>
          </w:tcPr>
          <w:p w14:paraId="6CAB7344" w14:textId="77777777" w:rsidR="00AE22A1" w:rsidRPr="00144E4B" w:rsidRDefault="00AE22A1" w:rsidP="00BF2AF5">
            <w:pPr>
              <w:jc w:val="center"/>
              <w:rPr>
                <w:color w:val="000000"/>
              </w:rPr>
            </w:pPr>
            <w:proofErr w:type="spellStart"/>
            <w:r w:rsidRPr="00144E4B">
              <w:t>Assistant</w:t>
            </w:r>
            <w:proofErr w:type="spellEnd"/>
          </w:p>
        </w:tc>
        <w:tc>
          <w:tcPr>
            <w:tcW w:w="851" w:type="dxa"/>
          </w:tcPr>
          <w:p w14:paraId="0871DB10" w14:textId="77777777" w:rsidR="00AE22A1" w:rsidRPr="00144E4B" w:rsidRDefault="00AE22A1" w:rsidP="00BF2AF5">
            <w:pPr>
              <w:jc w:val="center"/>
              <w:rPr>
                <w:color w:val="000000"/>
              </w:rPr>
            </w:pPr>
            <w:r w:rsidRPr="00144E4B">
              <w:t>1979</w:t>
            </w:r>
          </w:p>
        </w:tc>
        <w:tc>
          <w:tcPr>
            <w:tcW w:w="1260" w:type="dxa"/>
          </w:tcPr>
          <w:p w14:paraId="12EDA2E5" w14:textId="77777777" w:rsidR="00AE22A1" w:rsidRPr="00144E4B" w:rsidRDefault="00AE22A1" w:rsidP="00BF2AF5">
            <w:pPr>
              <w:jc w:val="center"/>
              <w:rPr>
                <w:color w:val="000000"/>
              </w:rPr>
            </w:pPr>
            <w:r w:rsidRPr="00144E4B">
              <w:rPr>
                <w:lang w:val="en-US"/>
              </w:rPr>
              <w:t>PhD</w:t>
            </w:r>
          </w:p>
        </w:tc>
        <w:tc>
          <w:tcPr>
            <w:tcW w:w="1620" w:type="dxa"/>
          </w:tcPr>
          <w:p w14:paraId="418EF9DE" w14:textId="77777777" w:rsidR="00AE22A1" w:rsidRPr="00144E4B" w:rsidRDefault="00AE22A1" w:rsidP="00BF2AF5">
            <w:pPr>
              <w:jc w:val="center"/>
              <w:rPr>
                <w:color w:val="000000"/>
              </w:rPr>
            </w:pPr>
            <w:r w:rsidRPr="00144E4B">
              <w:rPr>
                <w:lang w:val="en-US"/>
              </w:rPr>
              <w:t>2020</w:t>
            </w:r>
          </w:p>
        </w:tc>
        <w:tc>
          <w:tcPr>
            <w:tcW w:w="2921" w:type="dxa"/>
          </w:tcPr>
          <w:p w14:paraId="251488DA" w14:textId="77777777" w:rsidR="00AE22A1" w:rsidRPr="00144E4B" w:rsidRDefault="00AE22A1" w:rsidP="00BF2AF5">
            <w:pPr>
              <w:jc w:val="center"/>
              <w:rPr>
                <w:lang w:val="en-US"/>
              </w:rPr>
            </w:pPr>
            <w:r w:rsidRPr="00144E4B">
              <w:rPr>
                <w:lang w:val="en-US"/>
              </w:rPr>
              <w:t>Clinical and experimental justification for the use of xenotransplant in tympanoplasty</w:t>
            </w:r>
          </w:p>
          <w:p w14:paraId="1FD2C673" w14:textId="77777777" w:rsidR="00AE22A1" w:rsidRPr="00144E4B" w:rsidRDefault="00AE22A1" w:rsidP="00BF2AF5">
            <w:pPr>
              <w:jc w:val="center"/>
              <w:rPr>
                <w:color w:val="000000"/>
              </w:rPr>
            </w:pPr>
            <w:r w:rsidRPr="00144E4B">
              <w:t xml:space="preserve">14.00.04 - </w:t>
            </w:r>
            <w:proofErr w:type="spellStart"/>
            <w:r w:rsidRPr="00144E4B">
              <w:t>Otorhinolaryngology</w:t>
            </w:r>
            <w:proofErr w:type="spellEnd"/>
          </w:p>
        </w:tc>
        <w:tc>
          <w:tcPr>
            <w:tcW w:w="3260" w:type="dxa"/>
          </w:tcPr>
          <w:p w14:paraId="7413E68B" w14:textId="77777777" w:rsidR="00AE22A1" w:rsidRPr="00144E4B" w:rsidRDefault="00AE22A1" w:rsidP="00BF2AF5">
            <w:pPr>
              <w:jc w:val="center"/>
              <w:rPr>
                <w:color w:val="000000"/>
                <w:highlight w:val="yellow"/>
                <w:lang w:val="en-US"/>
              </w:rPr>
            </w:pPr>
          </w:p>
        </w:tc>
        <w:tc>
          <w:tcPr>
            <w:tcW w:w="1445" w:type="dxa"/>
          </w:tcPr>
          <w:p w14:paraId="3A804840" w14:textId="77777777" w:rsidR="00AE22A1" w:rsidRPr="00144E4B" w:rsidRDefault="00AE22A1" w:rsidP="00BF2AF5">
            <w:pPr>
              <w:rPr>
                <w:color w:val="000000"/>
              </w:rPr>
            </w:pPr>
          </w:p>
        </w:tc>
      </w:tr>
      <w:tr w:rsidR="00AE22A1" w:rsidRPr="00144E4B" w14:paraId="1E73B2E5" w14:textId="77777777" w:rsidTr="00BF2AF5">
        <w:trPr>
          <w:trHeight w:val="299"/>
        </w:trPr>
        <w:tc>
          <w:tcPr>
            <w:tcW w:w="567" w:type="dxa"/>
            <w:tcBorders>
              <w:top w:val="nil"/>
              <w:bottom w:val="nil"/>
            </w:tcBorders>
          </w:tcPr>
          <w:p w14:paraId="20FAEEC2" w14:textId="77777777" w:rsidR="00AE22A1" w:rsidRPr="00144E4B" w:rsidRDefault="00AE22A1" w:rsidP="00BF2AF5">
            <w:pPr>
              <w:rPr>
                <w:color w:val="000000"/>
              </w:rPr>
            </w:pPr>
            <w:r w:rsidRPr="00144E4B">
              <w:rPr>
                <w:color w:val="000000"/>
              </w:rPr>
              <w:t>11.</w:t>
            </w:r>
          </w:p>
        </w:tc>
        <w:tc>
          <w:tcPr>
            <w:tcW w:w="1800" w:type="dxa"/>
          </w:tcPr>
          <w:p w14:paraId="55A63D4D" w14:textId="77777777" w:rsidR="00AE22A1" w:rsidRPr="00144E4B" w:rsidRDefault="00AE22A1" w:rsidP="00BF2AF5">
            <w:pPr>
              <w:rPr>
                <w:color w:val="000000"/>
              </w:rPr>
            </w:pPr>
            <w:proofErr w:type="spellStart"/>
            <w:r w:rsidRPr="00144E4B">
              <w:t>Shaumarov</w:t>
            </w:r>
            <w:proofErr w:type="spellEnd"/>
            <w:r w:rsidRPr="00144E4B">
              <w:t xml:space="preserve"> </w:t>
            </w:r>
            <w:proofErr w:type="spellStart"/>
            <w:r w:rsidRPr="00144E4B">
              <w:t>Azizkhon</w:t>
            </w:r>
            <w:proofErr w:type="spellEnd"/>
            <w:r w:rsidRPr="00144E4B">
              <w:t xml:space="preserve"> </w:t>
            </w:r>
            <w:proofErr w:type="spellStart"/>
            <w:r w:rsidRPr="00144E4B">
              <w:t>Zavkievich</w:t>
            </w:r>
            <w:proofErr w:type="spellEnd"/>
            <w:r w:rsidRPr="00144E4B">
              <w:t>.</w:t>
            </w:r>
          </w:p>
        </w:tc>
        <w:tc>
          <w:tcPr>
            <w:tcW w:w="1206" w:type="dxa"/>
          </w:tcPr>
          <w:p w14:paraId="658A8EFC" w14:textId="77777777" w:rsidR="00AE22A1" w:rsidRPr="00144E4B" w:rsidRDefault="00AE22A1" w:rsidP="00BF2AF5">
            <w:pPr>
              <w:jc w:val="center"/>
              <w:rPr>
                <w:color w:val="000000"/>
              </w:rPr>
            </w:pPr>
            <w:proofErr w:type="spellStart"/>
            <w:r w:rsidRPr="00144E4B">
              <w:t>Senior</w:t>
            </w:r>
            <w:proofErr w:type="spellEnd"/>
            <w:r w:rsidRPr="00144E4B">
              <w:t xml:space="preserve"> </w:t>
            </w:r>
            <w:proofErr w:type="spellStart"/>
            <w:r w:rsidRPr="00144E4B">
              <w:t>Lecturer</w:t>
            </w:r>
            <w:proofErr w:type="spellEnd"/>
          </w:p>
        </w:tc>
        <w:tc>
          <w:tcPr>
            <w:tcW w:w="851" w:type="dxa"/>
          </w:tcPr>
          <w:p w14:paraId="0F9C357D" w14:textId="77777777" w:rsidR="00AE22A1" w:rsidRPr="00144E4B" w:rsidRDefault="00AE22A1" w:rsidP="00BF2AF5">
            <w:pPr>
              <w:jc w:val="center"/>
              <w:rPr>
                <w:color w:val="000000"/>
              </w:rPr>
            </w:pPr>
            <w:r w:rsidRPr="00144E4B">
              <w:t>1987</w:t>
            </w:r>
          </w:p>
        </w:tc>
        <w:tc>
          <w:tcPr>
            <w:tcW w:w="1260" w:type="dxa"/>
          </w:tcPr>
          <w:p w14:paraId="76BCAB03" w14:textId="77777777" w:rsidR="00AE22A1" w:rsidRPr="00144E4B" w:rsidRDefault="00AE22A1" w:rsidP="00BF2AF5">
            <w:pPr>
              <w:jc w:val="center"/>
              <w:rPr>
                <w:color w:val="000000"/>
              </w:rPr>
            </w:pPr>
            <w:r w:rsidRPr="00144E4B">
              <w:rPr>
                <w:lang w:val="en-US"/>
              </w:rPr>
              <w:t>PhD</w:t>
            </w:r>
          </w:p>
        </w:tc>
        <w:tc>
          <w:tcPr>
            <w:tcW w:w="1620" w:type="dxa"/>
          </w:tcPr>
          <w:p w14:paraId="3EF9918B" w14:textId="77777777" w:rsidR="00AE22A1" w:rsidRPr="00144E4B" w:rsidRDefault="00AE22A1" w:rsidP="00BF2AF5">
            <w:pPr>
              <w:jc w:val="center"/>
              <w:rPr>
                <w:color w:val="000000"/>
              </w:rPr>
            </w:pPr>
            <w:r w:rsidRPr="00144E4B">
              <w:rPr>
                <w:lang w:val="en-US"/>
              </w:rPr>
              <w:t>2020</w:t>
            </w:r>
          </w:p>
        </w:tc>
        <w:tc>
          <w:tcPr>
            <w:tcW w:w="2921" w:type="dxa"/>
          </w:tcPr>
          <w:p w14:paraId="07515A4A" w14:textId="77777777" w:rsidR="00AE22A1" w:rsidRPr="00144E4B" w:rsidRDefault="00AE22A1" w:rsidP="00BF2AF5">
            <w:pPr>
              <w:jc w:val="center"/>
              <w:rPr>
                <w:lang w:val="en-US"/>
              </w:rPr>
            </w:pPr>
            <w:r w:rsidRPr="00144E4B">
              <w:rPr>
                <w:lang w:val="en-US"/>
              </w:rPr>
              <w:t>Surgical interventions for concomitant diseases of the nasal cavity using hemostatic agents</w:t>
            </w:r>
          </w:p>
          <w:p w14:paraId="570185B9" w14:textId="77777777" w:rsidR="00AE22A1" w:rsidRPr="00144E4B" w:rsidRDefault="00AE22A1" w:rsidP="00BF2AF5">
            <w:pPr>
              <w:jc w:val="center"/>
              <w:rPr>
                <w:lang w:val="en-US"/>
              </w:rPr>
            </w:pPr>
            <w:r w:rsidRPr="00144E4B">
              <w:t xml:space="preserve">14.00.04 - </w:t>
            </w:r>
            <w:proofErr w:type="spellStart"/>
            <w:r w:rsidRPr="00144E4B">
              <w:t>Otorhinolaryngology</w:t>
            </w:r>
            <w:proofErr w:type="spellEnd"/>
          </w:p>
        </w:tc>
        <w:tc>
          <w:tcPr>
            <w:tcW w:w="3260" w:type="dxa"/>
          </w:tcPr>
          <w:p w14:paraId="7073F6ED" w14:textId="77777777" w:rsidR="00AE22A1" w:rsidRPr="00144E4B" w:rsidRDefault="00AE22A1" w:rsidP="00BF2AF5">
            <w:pPr>
              <w:jc w:val="center"/>
              <w:rPr>
                <w:color w:val="000000"/>
                <w:highlight w:val="yellow"/>
                <w:lang w:val="en-US"/>
              </w:rPr>
            </w:pPr>
          </w:p>
        </w:tc>
        <w:tc>
          <w:tcPr>
            <w:tcW w:w="1445" w:type="dxa"/>
          </w:tcPr>
          <w:p w14:paraId="2BD4D171" w14:textId="77777777" w:rsidR="00AE22A1" w:rsidRPr="00144E4B" w:rsidRDefault="00AE22A1" w:rsidP="00BF2AF5">
            <w:pPr>
              <w:rPr>
                <w:color w:val="000000"/>
              </w:rPr>
            </w:pPr>
          </w:p>
        </w:tc>
      </w:tr>
      <w:tr w:rsidR="00AE22A1" w:rsidRPr="00AE22A1" w14:paraId="0A53D4C5" w14:textId="77777777" w:rsidTr="00BF2AF5">
        <w:trPr>
          <w:trHeight w:val="299"/>
        </w:trPr>
        <w:tc>
          <w:tcPr>
            <w:tcW w:w="567" w:type="dxa"/>
            <w:tcBorders>
              <w:top w:val="nil"/>
              <w:bottom w:val="nil"/>
            </w:tcBorders>
          </w:tcPr>
          <w:p w14:paraId="57A2C2AC" w14:textId="77777777" w:rsidR="00AE22A1" w:rsidRPr="00144E4B" w:rsidRDefault="00AE22A1" w:rsidP="00BF2AF5">
            <w:pPr>
              <w:rPr>
                <w:color w:val="000000"/>
              </w:rPr>
            </w:pPr>
            <w:r w:rsidRPr="00144E4B">
              <w:rPr>
                <w:color w:val="000000"/>
              </w:rPr>
              <w:t>12.</w:t>
            </w:r>
          </w:p>
        </w:tc>
        <w:tc>
          <w:tcPr>
            <w:tcW w:w="1800" w:type="dxa"/>
          </w:tcPr>
          <w:p w14:paraId="1A132544" w14:textId="77777777" w:rsidR="00AE22A1" w:rsidRPr="00144E4B" w:rsidRDefault="00AE22A1" w:rsidP="00BF2AF5">
            <w:pPr>
              <w:rPr>
                <w:color w:val="000000"/>
              </w:rPr>
            </w:pPr>
            <w:proofErr w:type="spellStart"/>
            <w:r w:rsidRPr="00144E4B">
              <w:t>Djuraev</w:t>
            </w:r>
            <w:proofErr w:type="spellEnd"/>
            <w:r w:rsidRPr="00144E4B">
              <w:t xml:space="preserve"> </w:t>
            </w:r>
            <w:proofErr w:type="spellStart"/>
            <w:r w:rsidRPr="00144E4B">
              <w:t>Jamolbek</w:t>
            </w:r>
            <w:proofErr w:type="spellEnd"/>
            <w:r w:rsidRPr="00144E4B">
              <w:t xml:space="preserve"> </w:t>
            </w:r>
            <w:proofErr w:type="spellStart"/>
            <w:r w:rsidRPr="00144E4B">
              <w:t>Abdukakhorovich</w:t>
            </w:r>
            <w:proofErr w:type="spellEnd"/>
          </w:p>
        </w:tc>
        <w:tc>
          <w:tcPr>
            <w:tcW w:w="1206" w:type="dxa"/>
          </w:tcPr>
          <w:p w14:paraId="6B8960F1" w14:textId="77777777" w:rsidR="00AE22A1" w:rsidRPr="00144E4B" w:rsidRDefault="00AE22A1" w:rsidP="00BF2AF5">
            <w:pPr>
              <w:jc w:val="center"/>
              <w:rPr>
                <w:color w:val="000000"/>
              </w:rPr>
            </w:pPr>
            <w:proofErr w:type="spellStart"/>
            <w:r w:rsidRPr="00144E4B">
              <w:t>Associate</w:t>
            </w:r>
            <w:proofErr w:type="spellEnd"/>
            <w:r w:rsidRPr="00144E4B">
              <w:t xml:space="preserve"> </w:t>
            </w:r>
            <w:proofErr w:type="spellStart"/>
            <w:r w:rsidRPr="00144E4B">
              <w:t>Professor</w:t>
            </w:r>
            <w:proofErr w:type="spellEnd"/>
          </w:p>
        </w:tc>
        <w:tc>
          <w:tcPr>
            <w:tcW w:w="851" w:type="dxa"/>
          </w:tcPr>
          <w:p w14:paraId="1058E315" w14:textId="77777777" w:rsidR="00AE22A1" w:rsidRPr="00144E4B" w:rsidRDefault="00AE22A1" w:rsidP="00BF2AF5">
            <w:pPr>
              <w:jc w:val="center"/>
              <w:rPr>
                <w:color w:val="000000"/>
              </w:rPr>
            </w:pPr>
            <w:r w:rsidRPr="00144E4B">
              <w:t>1987</w:t>
            </w:r>
          </w:p>
        </w:tc>
        <w:tc>
          <w:tcPr>
            <w:tcW w:w="1260" w:type="dxa"/>
          </w:tcPr>
          <w:p w14:paraId="3D0C54E7" w14:textId="77777777" w:rsidR="00AE22A1" w:rsidRPr="00144E4B" w:rsidRDefault="00AE22A1" w:rsidP="00BF2AF5">
            <w:pPr>
              <w:jc w:val="center"/>
              <w:rPr>
                <w:color w:val="000000"/>
              </w:rPr>
            </w:pPr>
            <w:r w:rsidRPr="00144E4B">
              <w:rPr>
                <w:lang w:val="en-GB"/>
              </w:rPr>
              <w:t>t</w:t>
            </w:r>
            <w:r w:rsidRPr="00144E4B">
              <w:t>.f.</w:t>
            </w:r>
            <w:r w:rsidRPr="00144E4B">
              <w:rPr>
                <w:lang w:val="en-GB"/>
              </w:rPr>
              <w:t>d</w:t>
            </w:r>
            <w:r w:rsidRPr="00144E4B">
              <w:t>.</w:t>
            </w:r>
          </w:p>
        </w:tc>
        <w:tc>
          <w:tcPr>
            <w:tcW w:w="1620" w:type="dxa"/>
          </w:tcPr>
          <w:p w14:paraId="1D21E535" w14:textId="77777777" w:rsidR="00AE22A1" w:rsidRPr="00144E4B" w:rsidRDefault="00AE22A1" w:rsidP="00BF2AF5">
            <w:pPr>
              <w:jc w:val="center"/>
              <w:rPr>
                <w:color w:val="000000"/>
              </w:rPr>
            </w:pPr>
            <w:r w:rsidRPr="00144E4B">
              <w:t>20</w:t>
            </w:r>
            <w:r w:rsidRPr="00144E4B">
              <w:rPr>
                <w:lang w:val="en-GB"/>
              </w:rPr>
              <w:t>22</w:t>
            </w:r>
          </w:p>
        </w:tc>
        <w:tc>
          <w:tcPr>
            <w:tcW w:w="2921" w:type="dxa"/>
          </w:tcPr>
          <w:p w14:paraId="3862DA14" w14:textId="77777777" w:rsidR="00AE22A1" w:rsidRPr="00AE22A1" w:rsidRDefault="00AE22A1" w:rsidP="00BF2AF5">
            <w:pPr>
              <w:jc w:val="center"/>
              <w:rPr>
                <w:lang w:val="en-US"/>
              </w:rPr>
            </w:pPr>
            <w:r w:rsidRPr="00144E4B">
              <w:rPr>
                <w:lang w:val="en-GB"/>
              </w:rPr>
              <w:t>The significance of clinical</w:t>
            </w:r>
            <w:r w:rsidRPr="00AE22A1">
              <w:rPr>
                <w:lang w:val="en-US"/>
              </w:rPr>
              <w:t>-</w:t>
            </w:r>
            <w:r w:rsidRPr="00144E4B">
              <w:rPr>
                <w:lang w:val="en-GB"/>
              </w:rPr>
              <w:t>genetic factors in the development of chronic polypoid rhinosinusitis and improvement of treatment</w:t>
            </w:r>
          </w:p>
          <w:p w14:paraId="4354F11B" w14:textId="77777777" w:rsidR="00AE22A1" w:rsidRPr="00144E4B" w:rsidRDefault="00AE22A1" w:rsidP="00BF2AF5">
            <w:pPr>
              <w:jc w:val="center"/>
              <w:rPr>
                <w:color w:val="000000"/>
              </w:rPr>
            </w:pPr>
            <w:r w:rsidRPr="00144E4B">
              <w:rPr>
                <w:lang w:val="en-US"/>
              </w:rPr>
              <w:lastRenderedPageBreak/>
              <w:t>14.00.04 - Otorhinolaryngology</w:t>
            </w:r>
          </w:p>
        </w:tc>
        <w:tc>
          <w:tcPr>
            <w:tcW w:w="3260" w:type="dxa"/>
          </w:tcPr>
          <w:p w14:paraId="2CB2695C" w14:textId="77777777" w:rsidR="00AE22A1" w:rsidRPr="00144E4B" w:rsidRDefault="00AE22A1" w:rsidP="00BF2AF5">
            <w:pPr>
              <w:jc w:val="center"/>
              <w:rPr>
                <w:color w:val="000000"/>
                <w:highlight w:val="yellow"/>
                <w:lang w:val="en-US"/>
              </w:rPr>
            </w:pPr>
            <w:r w:rsidRPr="00144E4B">
              <w:rPr>
                <w:lang w:val="en-GB"/>
              </w:rPr>
              <w:lastRenderedPageBreak/>
              <w:t>The significance of genetic factors in the development of ENT diseases</w:t>
            </w:r>
          </w:p>
        </w:tc>
        <w:tc>
          <w:tcPr>
            <w:tcW w:w="1445" w:type="dxa"/>
          </w:tcPr>
          <w:p w14:paraId="5380AC03" w14:textId="77777777" w:rsidR="00AE22A1" w:rsidRPr="00144E4B" w:rsidRDefault="00AE22A1" w:rsidP="00BF2AF5">
            <w:pPr>
              <w:rPr>
                <w:color w:val="000000"/>
                <w:lang w:val="en-US"/>
              </w:rPr>
            </w:pPr>
          </w:p>
        </w:tc>
      </w:tr>
      <w:tr w:rsidR="00AE22A1" w:rsidRPr="00144E4B" w14:paraId="37E7ED9B" w14:textId="77777777" w:rsidTr="00BF2AF5">
        <w:trPr>
          <w:trHeight w:val="299"/>
        </w:trPr>
        <w:tc>
          <w:tcPr>
            <w:tcW w:w="567" w:type="dxa"/>
            <w:tcBorders>
              <w:top w:val="nil"/>
              <w:bottom w:val="nil"/>
            </w:tcBorders>
          </w:tcPr>
          <w:p w14:paraId="4D164FB3" w14:textId="77777777" w:rsidR="00AE22A1" w:rsidRPr="00144E4B" w:rsidRDefault="00AE22A1" w:rsidP="00BF2AF5">
            <w:pPr>
              <w:rPr>
                <w:color w:val="000000"/>
              </w:rPr>
            </w:pPr>
            <w:r w:rsidRPr="00144E4B">
              <w:rPr>
                <w:color w:val="000000"/>
              </w:rPr>
              <w:t>13.</w:t>
            </w:r>
          </w:p>
        </w:tc>
        <w:tc>
          <w:tcPr>
            <w:tcW w:w="1800" w:type="dxa"/>
          </w:tcPr>
          <w:p w14:paraId="6BFC6077" w14:textId="77777777" w:rsidR="00AE22A1" w:rsidRPr="00144E4B" w:rsidRDefault="00AE22A1" w:rsidP="00BF2AF5">
            <w:pPr>
              <w:rPr>
                <w:color w:val="000000"/>
              </w:rPr>
            </w:pPr>
            <w:proofErr w:type="spellStart"/>
            <w:r w:rsidRPr="00144E4B">
              <w:t>Rahimjonova</w:t>
            </w:r>
            <w:proofErr w:type="spellEnd"/>
            <w:r w:rsidRPr="00144E4B">
              <w:t xml:space="preserve"> </w:t>
            </w:r>
            <w:proofErr w:type="spellStart"/>
            <w:r w:rsidRPr="00144E4B">
              <w:t>Gulnora</w:t>
            </w:r>
            <w:proofErr w:type="spellEnd"/>
            <w:r w:rsidRPr="00144E4B">
              <w:t xml:space="preserve"> </w:t>
            </w:r>
            <w:proofErr w:type="spellStart"/>
            <w:r w:rsidRPr="00144E4B">
              <w:t>Abdumaji</w:t>
            </w:r>
            <w:proofErr w:type="spellEnd"/>
            <w:r w:rsidRPr="00144E4B">
              <w:rPr>
                <w:lang w:val="en-US"/>
              </w:rPr>
              <w:t>d</w:t>
            </w:r>
            <w:proofErr w:type="spellStart"/>
            <w:r w:rsidRPr="00144E4B">
              <w:t>ovna</w:t>
            </w:r>
            <w:proofErr w:type="spellEnd"/>
          </w:p>
        </w:tc>
        <w:tc>
          <w:tcPr>
            <w:tcW w:w="1206" w:type="dxa"/>
          </w:tcPr>
          <w:p w14:paraId="4C0D9849" w14:textId="77777777" w:rsidR="00AE22A1" w:rsidRPr="00144E4B" w:rsidRDefault="00AE22A1" w:rsidP="00BF2AF5">
            <w:pPr>
              <w:jc w:val="center"/>
              <w:rPr>
                <w:color w:val="000000"/>
              </w:rPr>
            </w:pPr>
            <w:proofErr w:type="spellStart"/>
            <w:r w:rsidRPr="00144E4B">
              <w:t>Assistant</w:t>
            </w:r>
            <w:proofErr w:type="spellEnd"/>
          </w:p>
        </w:tc>
        <w:tc>
          <w:tcPr>
            <w:tcW w:w="851" w:type="dxa"/>
          </w:tcPr>
          <w:p w14:paraId="40980774" w14:textId="77777777" w:rsidR="00AE22A1" w:rsidRPr="00144E4B" w:rsidRDefault="00AE22A1" w:rsidP="00BF2AF5">
            <w:pPr>
              <w:jc w:val="center"/>
              <w:rPr>
                <w:color w:val="000000"/>
              </w:rPr>
            </w:pPr>
            <w:r w:rsidRPr="00144E4B">
              <w:t>1982</w:t>
            </w:r>
          </w:p>
        </w:tc>
        <w:tc>
          <w:tcPr>
            <w:tcW w:w="1260" w:type="dxa"/>
          </w:tcPr>
          <w:p w14:paraId="2362CC4D" w14:textId="77777777" w:rsidR="00AE22A1" w:rsidRPr="00144E4B" w:rsidRDefault="00AE22A1" w:rsidP="00BF2AF5">
            <w:pPr>
              <w:jc w:val="center"/>
              <w:rPr>
                <w:color w:val="000000"/>
              </w:rPr>
            </w:pPr>
          </w:p>
        </w:tc>
        <w:tc>
          <w:tcPr>
            <w:tcW w:w="1620" w:type="dxa"/>
          </w:tcPr>
          <w:p w14:paraId="204473AD" w14:textId="77777777" w:rsidR="00AE22A1" w:rsidRPr="00144E4B" w:rsidRDefault="00AE22A1" w:rsidP="00BF2AF5">
            <w:pPr>
              <w:jc w:val="center"/>
              <w:rPr>
                <w:color w:val="000000"/>
              </w:rPr>
            </w:pPr>
          </w:p>
        </w:tc>
        <w:tc>
          <w:tcPr>
            <w:tcW w:w="2921" w:type="dxa"/>
          </w:tcPr>
          <w:p w14:paraId="7D16752F" w14:textId="77777777" w:rsidR="00AE22A1" w:rsidRPr="00C0284A" w:rsidRDefault="00AE22A1" w:rsidP="00BF2AF5">
            <w:pPr>
              <w:jc w:val="center"/>
              <w:rPr>
                <w:color w:val="000000"/>
                <w:lang w:val="en-US"/>
              </w:rPr>
            </w:pPr>
            <w:r w:rsidRPr="00144E4B">
              <w:rPr>
                <w:lang w:val="en-US"/>
              </w:rPr>
              <w:t>Pathogenesis and methods of treatment of exudative otitis media in patients with allergic rhinitis 14.00.04 - Otorhinolaryngology</w:t>
            </w:r>
          </w:p>
        </w:tc>
        <w:tc>
          <w:tcPr>
            <w:tcW w:w="3260" w:type="dxa"/>
          </w:tcPr>
          <w:p w14:paraId="619A74E6" w14:textId="77777777" w:rsidR="00AE22A1" w:rsidRPr="00144E4B" w:rsidRDefault="00AE22A1" w:rsidP="00BF2AF5">
            <w:pPr>
              <w:jc w:val="center"/>
              <w:rPr>
                <w:color w:val="000000"/>
                <w:highlight w:val="yellow"/>
                <w:lang w:val="en-US"/>
              </w:rPr>
            </w:pPr>
            <w:r w:rsidRPr="00144E4B">
              <w:rPr>
                <w:lang w:val="en-US"/>
              </w:rPr>
              <w:t>Exudative otitis media in children with allergic rhinitis</w:t>
            </w:r>
          </w:p>
        </w:tc>
        <w:tc>
          <w:tcPr>
            <w:tcW w:w="1445" w:type="dxa"/>
          </w:tcPr>
          <w:p w14:paraId="7D8379E3" w14:textId="77777777" w:rsidR="00AE22A1" w:rsidRPr="00144E4B" w:rsidRDefault="00AE22A1" w:rsidP="00BF2AF5">
            <w:pPr>
              <w:rPr>
                <w:color w:val="000000"/>
                <w:lang w:val="en-US"/>
              </w:rPr>
            </w:pPr>
            <w:r w:rsidRPr="00144E4B">
              <w:rPr>
                <w:lang w:val="en-US"/>
              </w:rPr>
              <w:t>Research</w:t>
            </w:r>
            <w:r w:rsidRPr="00144E4B">
              <w:t xml:space="preserve">PhD (PhD) </w:t>
            </w:r>
          </w:p>
        </w:tc>
      </w:tr>
      <w:tr w:rsidR="00AE22A1" w:rsidRPr="00144E4B" w14:paraId="17BAA1F0" w14:textId="77777777" w:rsidTr="00BF2AF5">
        <w:trPr>
          <w:trHeight w:val="299"/>
        </w:trPr>
        <w:tc>
          <w:tcPr>
            <w:tcW w:w="567" w:type="dxa"/>
            <w:tcBorders>
              <w:top w:val="nil"/>
              <w:bottom w:val="nil"/>
            </w:tcBorders>
          </w:tcPr>
          <w:p w14:paraId="57931BC3" w14:textId="77777777" w:rsidR="00AE22A1" w:rsidRPr="00144E4B" w:rsidRDefault="00AE22A1" w:rsidP="00BF2AF5">
            <w:pPr>
              <w:rPr>
                <w:color w:val="000000"/>
              </w:rPr>
            </w:pPr>
            <w:r w:rsidRPr="00144E4B">
              <w:rPr>
                <w:color w:val="000000"/>
              </w:rPr>
              <w:t>14.</w:t>
            </w:r>
          </w:p>
        </w:tc>
        <w:tc>
          <w:tcPr>
            <w:tcW w:w="1800" w:type="dxa"/>
          </w:tcPr>
          <w:p w14:paraId="419CFA7B" w14:textId="77777777" w:rsidR="00AE22A1" w:rsidRPr="00C0284A" w:rsidRDefault="00AE22A1" w:rsidP="00BF2AF5">
            <w:pPr>
              <w:rPr>
                <w:color w:val="000000"/>
                <w:lang w:val="en-US"/>
              </w:rPr>
            </w:pPr>
            <w:proofErr w:type="spellStart"/>
            <w:r w:rsidRPr="00144E4B">
              <w:rPr>
                <w:lang w:val="en-US"/>
              </w:rPr>
              <w:t>Abdullaev</w:t>
            </w:r>
            <w:proofErr w:type="spellEnd"/>
            <w:r w:rsidRPr="00144E4B">
              <w:rPr>
                <w:lang w:val="en-US"/>
              </w:rPr>
              <w:t xml:space="preserve"> Ulugbek </w:t>
            </w:r>
            <w:proofErr w:type="spellStart"/>
            <w:r w:rsidRPr="00144E4B">
              <w:rPr>
                <w:lang w:val="en-US"/>
              </w:rPr>
              <w:t>Pulatovich</w:t>
            </w:r>
            <w:proofErr w:type="spellEnd"/>
          </w:p>
        </w:tc>
        <w:tc>
          <w:tcPr>
            <w:tcW w:w="1206" w:type="dxa"/>
          </w:tcPr>
          <w:p w14:paraId="3E421714" w14:textId="77777777" w:rsidR="00AE22A1" w:rsidRPr="00144E4B" w:rsidRDefault="00AE22A1" w:rsidP="00BF2AF5">
            <w:pPr>
              <w:jc w:val="center"/>
            </w:pPr>
            <w:proofErr w:type="spellStart"/>
            <w:r w:rsidRPr="00144E4B">
              <w:t>Assistant</w:t>
            </w:r>
            <w:proofErr w:type="spellEnd"/>
          </w:p>
        </w:tc>
        <w:tc>
          <w:tcPr>
            <w:tcW w:w="851" w:type="dxa"/>
          </w:tcPr>
          <w:p w14:paraId="087C1E4E" w14:textId="77777777" w:rsidR="00AE22A1" w:rsidRPr="00144E4B" w:rsidRDefault="00AE22A1" w:rsidP="00BF2AF5">
            <w:pPr>
              <w:jc w:val="center"/>
              <w:rPr>
                <w:color w:val="000000"/>
              </w:rPr>
            </w:pPr>
            <w:r w:rsidRPr="00144E4B">
              <w:t>1982</w:t>
            </w:r>
          </w:p>
        </w:tc>
        <w:tc>
          <w:tcPr>
            <w:tcW w:w="1260" w:type="dxa"/>
          </w:tcPr>
          <w:p w14:paraId="1CA3471E" w14:textId="77777777" w:rsidR="00AE22A1" w:rsidRPr="00144E4B" w:rsidRDefault="00AE22A1" w:rsidP="00BF2AF5">
            <w:pPr>
              <w:jc w:val="center"/>
              <w:rPr>
                <w:color w:val="000000"/>
              </w:rPr>
            </w:pPr>
          </w:p>
        </w:tc>
        <w:tc>
          <w:tcPr>
            <w:tcW w:w="1620" w:type="dxa"/>
          </w:tcPr>
          <w:p w14:paraId="3EEC06E4" w14:textId="77777777" w:rsidR="00AE22A1" w:rsidRPr="00144E4B" w:rsidRDefault="00AE22A1" w:rsidP="00BF2AF5">
            <w:pPr>
              <w:jc w:val="center"/>
              <w:rPr>
                <w:lang w:val="en-GB"/>
              </w:rPr>
            </w:pPr>
          </w:p>
        </w:tc>
        <w:tc>
          <w:tcPr>
            <w:tcW w:w="2921" w:type="dxa"/>
          </w:tcPr>
          <w:p w14:paraId="7FD12D1E" w14:textId="77777777" w:rsidR="00AE22A1" w:rsidRPr="00144E4B" w:rsidRDefault="00AE22A1" w:rsidP="00BF2AF5">
            <w:pPr>
              <w:jc w:val="center"/>
              <w:rPr>
                <w:color w:val="000000"/>
                <w:lang w:val="en-US"/>
              </w:rPr>
            </w:pPr>
            <w:r w:rsidRPr="00144E4B">
              <w:rPr>
                <w:lang w:val="uz-Cyrl-UZ"/>
              </w:rPr>
              <w:t>Improvement of treatment tactics for patients with acute sensorineural hearing loss of various origins 14.00.04-Otorhinolaryngology.</w:t>
            </w:r>
          </w:p>
        </w:tc>
        <w:tc>
          <w:tcPr>
            <w:tcW w:w="3260" w:type="dxa"/>
          </w:tcPr>
          <w:p w14:paraId="16BCE55E" w14:textId="77777777" w:rsidR="00AE22A1" w:rsidRPr="00144E4B" w:rsidRDefault="00AE22A1" w:rsidP="00BF2AF5">
            <w:pPr>
              <w:jc w:val="center"/>
              <w:rPr>
                <w:color w:val="000000"/>
                <w:highlight w:val="yellow"/>
                <w:lang w:val="en-GB"/>
              </w:rPr>
            </w:pPr>
            <w:r w:rsidRPr="00144E4B">
              <w:rPr>
                <w:lang w:val="en-US"/>
              </w:rPr>
              <w:t>Acute sensorineural hearing loss of various origins</w:t>
            </w:r>
          </w:p>
        </w:tc>
        <w:tc>
          <w:tcPr>
            <w:tcW w:w="1445" w:type="dxa"/>
          </w:tcPr>
          <w:p w14:paraId="67B7F839" w14:textId="77777777" w:rsidR="00AE22A1" w:rsidRPr="00144E4B" w:rsidRDefault="00AE22A1" w:rsidP="00BF2AF5">
            <w:pPr>
              <w:rPr>
                <w:color w:val="000000"/>
                <w:lang w:val="en-US"/>
              </w:rPr>
            </w:pPr>
            <w:r w:rsidRPr="00144E4B">
              <w:rPr>
                <w:lang w:val="en-US"/>
              </w:rPr>
              <w:t>Research</w:t>
            </w:r>
            <w:r w:rsidRPr="00144E4B">
              <w:t xml:space="preserve">PhD (PhD) </w:t>
            </w:r>
          </w:p>
        </w:tc>
      </w:tr>
      <w:tr w:rsidR="00AE22A1" w:rsidRPr="00AE22A1" w14:paraId="5DEEB5FA" w14:textId="77777777" w:rsidTr="00BF2AF5">
        <w:trPr>
          <w:trHeight w:val="299"/>
        </w:trPr>
        <w:tc>
          <w:tcPr>
            <w:tcW w:w="567" w:type="dxa"/>
            <w:tcBorders>
              <w:top w:val="nil"/>
              <w:bottom w:val="nil"/>
            </w:tcBorders>
          </w:tcPr>
          <w:p w14:paraId="6DE337FF" w14:textId="77777777" w:rsidR="00AE22A1" w:rsidRPr="00144E4B" w:rsidRDefault="00AE22A1" w:rsidP="00BF2AF5">
            <w:pPr>
              <w:rPr>
                <w:color w:val="000000"/>
              </w:rPr>
            </w:pPr>
            <w:r w:rsidRPr="00144E4B">
              <w:rPr>
                <w:color w:val="000000"/>
              </w:rPr>
              <w:t>15.</w:t>
            </w:r>
          </w:p>
        </w:tc>
        <w:tc>
          <w:tcPr>
            <w:tcW w:w="1800" w:type="dxa"/>
          </w:tcPr>
          <w:p w14:paraId="40E81A3D" w14:textId="77777777" w:rsidR="00AE22A1" w:rsidRPr="00144E4B" w:rsidRDefault="00AE22A1" w:rsidP="00BF2AF5">
            <w:pPr>
              <w:rPr>
                <w:lang w:val="uz-Cyrl-UZ"/>
              </w:rPr>
            </w:pPr>
            <w:r w:rsidRPr="00144E4B">
              <w:rPr>
                <w:lang w:val="uz-Cyrl-UZ"/>
              </w:rPr>
              <w:t>Makhamadaminova Shoira Abduvalievna</w:t>
            </w:r>
          </w:p>
          <w:p w14:paraId="23435F84" w14:textId="77777777" w:rsidR="00AE22A1" w:rsidRPr="00144E4B" w:rsidRDefault="00AE22A1" w:rsidP="00BF2AF5">
            <w:pPr>
              <w:rPr>
                <w:color w:val="000000"/>
                <w:lang w:val="en-US"/>
              </w:rPr>
            </w:pPr>
          </w:p>
        </w:tc>
        <w:tc>
          <w:tcPr>
            <w:tcW w:w="1206" w:type="dxa"/>
          </w:tcPr>
          <w:p w14:paraId="6AB41E1F" w14:textId="77777777" w:rsidR="00AE22A1" w:rsidRPr="00144E4B" w:rsidRDefault="00AE22A1" w:rsidP="00BF2AF5">
            <w:pPr>
              <w:jc w:val="center"/>
            </w:pPr>
            <w:proofErr w:type="spellStart"/>
            <w:r w:rsidRPr="00144E4B">
              <w:t>Assistant</w:t>
            </w:r>
            <w:proofErr w:type="spellEnd"/>
          </w:p>
        </w:tc>
        <w:tc>
          <w:tcPr>
            <w:tcW w:w="851" w:type="dxa"/>
          </w:tcPr>
          <w:p w14:paraId="1AF47CEE" w14:textId="77777777" w:rsidR="00AE22A1" w:rsidRPr="00144E4B" w:rsidRDefault="00AE22A1" w:rsidP="00BF2AF5">
            <w:pPr>
              <w:jc w:val="center"/>
              <w:rPr>
                <w:color w:val="000000"/>
              </w:rPr>
            </w:pPr>
            <w:r w:rsidRPr="00144E4B">
              <w:t>1975</w:t>
            </w:r>
          </w:p>
        </w:tc>
        <w:tc>
          <w:tcPr>
            <w:tcW w:w="1260" w:type="dxa"/>
          </w:tcPr>
          <w:p w14:paraId="30697EFE" w14:textId="77777777" w:rsidR="00AE22A1" w:rsidRPr="00144E4B" w:rsidRDefault="00AE22A1" w:rsidP="00BF2AF5">
            <w:pPr>
              <w:jc w:val="center"/>
              <w:rPr>
                <w:color w:val="000000"/>
              </w:rPr>
            </w:pPr>
            <w:r w:rsidRPr="00144E4B">
              <w:t xml:space="preserve">Doctor </w:t>
            </w:r>
            <w:proofErr w:type="spellStart"/>
            <w:r w:rsidRPr="00144E4B">
              <w:t>of</w:t>
            </w:r>
            <w:proofErr w:type="spellEnd"/>
            <w:r w:rsidRPr="00144E4B">
              <w:t xml:space="preserve"> </w:t>
            </w:r>
            <w:proofErr w:type="spellStart"/>
            <w:r w:rsidRPr="00144E4B">
              <w:t>Technical</w:t>
            </w:r>
            <w:proofErr w:type="spellEnd"/>
            <w:r w:rsidRPr="00144E4B">
              <w:t xml:space="preserve"> Sciences</w:t>
            </w:r>
          </w:p>
        </w:tc>
        <w:tc>
          <w:tcPr>
            <w:tcW w:w="1620" w:type="dxa"/>
          </w:tcPr>
          <w:p w14:paraId="5A39A984" w14:textId="77777777" w:rsidR="00AE22A1" w:rsidRPr="00144E4B" w:rsidRDefault="00AE22A1" w:rsidP="00BF2AF5">
            <w:pPr>
              <w:jc w:val="center"/>
              <w:rPr>
                <w:color w:val="000000"/>
              </w:rPr>
            </w:pPr>
            <w:r w:rsidRPr="00144E4B">
              <w:t>2018</w:t>
            </w:r>
          </w:p>
        </w:tc>
        <w:tc>
          <w:tcPr>
            <w:tcW w:w="2921" w:type="dxa"/>
          </w:tcPr>
          <w:p w14:paraId="71292596" w14:textId="77777777" w:rsidR="00AE22A1" w:rsidRPr="00144E4B" w:rsidRDefault="00AE22A1" w:rsidP="00BF2AF5">
            <w:pPr>
              <w:jc w:val="center"/>
              <w:rPr>
                <w:lang w:val="en-US"/>
              </w:rPr>
            </w:pPr>
            <w:r w:rsidRPr="00144E4B">
              <w:rPr>
                <w:lang w:val="en-US"/>
              </w:rPr>
              <w:t>Clinical and functional characteristics of laryngeal papillomatosis in children, improvement of diagnosis and treatment</w:t>
            </w:r>
          </w:p>
          <w:p w14:paraId="5293D644" w14:textId="77777777" w:rsidR="00AE22A1" w:rsidRPr="00144E4B" w:rsidRDefault="00AE22A1" w:rsidP="00BF2AF5">
            <w:pPr>
              <w:jc w:val="center"/>
            </w:pPr>
            <w:r w:rsidRPr="00144E4B">
              <w:t>14.00.04 - O</w:t>
            </w:r>
            <w:proofErr w:type="spellStart"/>
            <w:r w:rsidRPr="00144E4B">
              <w:rPr>
                <w:lang w:val="en-US"/>
              </w:rPr>
              <w:t>Thorinolaryngology</w:t>
            </w:r>
            <w:proofErr w:type="spellEnd"/>
          </w:p>
        </w:tc>
        <w:tc>
          <w:tcPr>
            <w:tcW w:w="3260" w:type="dxa"/>
          </w:tcPr>
          <w:p w14:paraId="0C8FC267" w14:textId="77777777" w:rsidR="00AE22A1" w:rsidRPr="00144E4B" w:rsidRDefault="00AE22A1" w:rsidP="00BF2AF5">
            <w:pPr>
              <w:jc w:val="center"/>
              <w:rPr>
                <w:color w:val="000000"/>
                <w:highlight w:val="yellow"/>
                <w:lang w:val="en-US"/>
              </w:rPr>
            </w:pPr>
            <w:r w:rsidRPr="00144E4B">
              <w:rPr>
                <w:color w:val="000000"/>
                <w:lang w:val="en-US"/>
              </w:rPr>
              <w:t>Modern treatment of laryngeal papillomatosis in children</w:t>
            </w:r>
          </w:p>
        </w:tc>
        <w:tc>
          <w:tcPr>
            <w:tcW w:w="1445" w:type="dxa"/>
          </w:tcPr>
          <w:p w14:paraId="022198C7" w14:textId="77777777" w:rsidR="00AE22A1" w:rsidRPr="00C0284A" w:rsidRDefault="00AE22A1" w:rsidP="00BF2AF5">
            <w:pPr>
              <w:rPr>
                <w:color w:val="000000"/>
                <w:lang w:val="en-US"/>
              </w:rPr>
            </w:pPr>
          </w:p>
        </w:tc>
      </w:tr>
      <w:tr w:rsidR="00AE22A1" w:rsidRPr="00B37072" w14:paraId="7CDAE8E2" w14:textId="77777777" w:rsidTr="00BF2AF5">
        <w:trPr>
          <w:trHeight w:val="299"/>
        </w:trPr>
        <w:tc>
          <w:tcPr>
            <w:tcW w:w="567" w:type="dxa"/>
            <w:tcBorders>
              <w:top w:val="nil"/>
              <w:bottom w:val="nil"/>
            </w:tcBorders>
          </w:tcPr>
          <w:p w14:paraId="29C80DB1" w14:textId="77777777" w:rsidR="00AE22A1" w:rsidRPr="00144E4B" w:rsidRDefault="00AE22A1" w:rsidP="00BF2AF5">
            <w:pPr>
              <w:rPr>
                <w:color w:val="000000"/>
              </w:rPr>
            </w:pPr>
            <w:r w:rsidRPr="00144E4B">
              <w:rPr>
                <w:color w:val="000000"/>
              </w:rPr>
              <w:t>16.</w:t>
            </w:r>
          </w:p>
        </w:tc>
        <w:tc>
          <w:tcPr>
            <w:tcW w:w="1800" w:type="dxa"/>
            <w:vAlign w:val="center"/>
          </w:tcPr>
          <w:p w14:paraId="7AC20FEC" w14:textId="77777777" w:rsidR="00AE22A1" w:rsidRPr="00144E4B" w:rsidRDefault="00AE22A1" w:rsidP="00BF2AF5">
            <w:pPr>
              <w:rPr>
                <w:lang w:val="uz-Cyrl-UZ"/>
              </w:rPr>
            </w:pPr>
            <w:r w:rsidRPr="00144E4B">
              <w:rPr>
                <w:lang w:val="uz-Cyrl-UZ"/>
              </w:rPr>
              <w:t>Dzhafarov Murad Mirzokhidovich</w:t>
            </w:r>
          </w:p>
          <w:p w14:paraId="01E9BBA9" w14:textId="77777777" w:rsidR="00AE22A1" w:rsidRPr="00144E4B" w:rsidRDefault="00AE22A1" w:rsidP="00BF2AF5">
            <w:pPr>
              <w:rPr>
                <w:color w:val="000000"/>
              </w:rPr>
            </w:pPr>
          </w:p>
        </w:tc>
        <w:tc>
          <w:tcPr>
            <w:tcW w:w="1206" w:type="dxa"/>
          </w:tcPr>
          <w:p w14:paraId="7ED0FDA9" w14:textId="77777777" w:rsidR="00AE22A1" w:rsidRPr="00144E4B" w:rsidRDefault="00AE22A1" w:rsidP="00BF2AF5">
            <w:pPr>
              <w:jc w:val="center"/>
              <w:rPr>
                <w:color w:val="000000"/>
              </w:rPr>
            </w:pPr>
            <w:proofErr w:type="spellStart"/>
            <w:r w:rsidRPr="00144E4B">
              <w:t>Associate</w:t>
            </w:r>
            <w:proofErr w:type="spellEnd"/>
            <w:r w:rsidRPr="00144E4B">
              <w:t xml:space="preserve"> </w:t>
            </w:r>
            <w:proofErr w:type="spellStart"/>
            <w:r w:rsidRPr="00144E4B">
              <w:t>Professor</w:t>
            </w:r>
            <w:proofErr w:type="spellEnd"/>
          </w:p>
        </w:tc>
        <w:tc>
          <w:tcPr>
            <w:tcW w:w="851" w:type="dxa"/>
          </w:tcPr>
          <w:p w14:paraId="32A0303D" w14:textId="77777777" w:rsidR="00AE22A1" w:rsidRPr="00144E4B" w:rsidRDefault="00AE22A1" w:rsidP="00BF2AF5">
            <w:pPr>
              <w:jc w:val="center"/>
              <w:rPr>
                <w:color w:val="000000"/>
              </w:rPr>
            </w:pPr>
            <w:r w:rsidRPr="00144E4B">
              <w:t>1966</w:t>
            </w:r>
          </w:p>
        </w:tc>
        <w:tc>
          <w:tcPr>
            <w:tcW w:w="1260" w:type="dxa"/>
          </w:tcPr>
          <w:p w14:paraId="466757AC" w14:textId="77777777" w:rsidR="00AE22A1" w:rsidRPr="00144E4B" w:rsidRDefault="00AE22A1" w:rsidP="00BF2AF5">
            <w:pPr>
              <w:jc w:val="center"/>
              <w:rPr>
                <w:color w:val="000000"/>
                <w:lang w:val="en-GB"/>
              </w:rPr>
            </w:pPr>
            <w:proofErr w:type="spellStart"/>
            <w:r w:rsidRPr="00144E4B">
              <w:t>Ph.D</w:t>
            </w:r>
            <w:proofErr w:type="spellEnd"/>
            <w:r w:rsidRPr="00144E4B">
              <w:t>.</w:t>
            </w:r>
          </w:p>
        </w:tc>
        <w:tc>
          <w:tcPr>
            <w:tcW w:w="1620" w:type="dxa"/>
          </w:tcPr>
          <w:p w14:paraId="059B2E37" w14:textId="77777777" w:rsidR="00AE22A1" w:rsidRPr="00144E4B" w:rsidRDefault="00AE22A1" w:rsidP="00BF2AF5">
            <w:pPr>
              <w:jc w:val="center"/>
              <w:rPr>
                <w:color w:val="000000"/>
                <w:lang w:val="en-GB"/>
              </w:rPr>
            </w:pPr>
            <w:r w:rsidRPr="00144E4B">
              <w:t>1996</w:t>
            </w:r>
          </w:p>
        </w:tc>
        <w:tc>
          <w:tcPr>
            <w:tcW w:w="2921" w:type="dxa"/>
          </w:tcPr>
          <w:p w14:paraId="2D48A775" w14:textId="77777777" w:rsidR="00AE22A1" w:rsidRPr="00144E4B" w:rsidRDefault="00AE22A1" w:rsidP="00BF2AF5">
            <w:pPr>
              <w:jc w:val="center"/>
              <w:rPr>
                <w:color w:val="000000"/>
              </w:rPr>
            </w:pPr>
            <w:r w:rsidRPr="00144E4B">
              <w:rPr>
                <w:lang w:val="en-US"/>
              </w:rPr>
              <w:t>Chronic tonsillitis in overweight children. 14.00.04 - Otorhinolaryngology</w:t>
            </w:r>
          </w:p>
        </w:tc>
        <w:tc>
          <w:tcPr>
            <w:tcW w:w="3260" w:type="dxa"/>
          </w:tcPr>
          <w:p w14:paraId="574D052D" w14:textId="77777777" w:rsidR="00AE22A1" w:rsidRPr="00144E4B" w:rsidRDefault="00AE22A1" w:rsidP="00BF2AF5">
            <w:pPr>
              <w:jc w:val="center"/>
              <w:rPr>
                <w:color w:val="000000"/>
                <w:highlight w:val="yellow"/>
                <w:lang w:val="en-US"/>
              </w:rPr>
            </w:pPr>
            <w:r w:rsidRPr="00144E4B">
              <w:rPr>
                <w:lang w:val="en-US"/>
              </w:rPr>
              <w:t>Chronic tonsillitis in overweight children</w:t>
            </w:r>
          </w:p>
        </w:tc>
        <w:tc>
          <w:tcPr>
            <w:tcW w:w="1445" w:type="dxa"/>
          </w:tcPr>
          <w:p w14:paraId="40CC68BD" w14:textId="77777777" w:rsidR="00AE22A1" w:rsidRPr="00144E4B" w:rsidRDefault="00AE22A1" w:rsidP="00BF2AF5">
            <w:pPr>
              <w:rPr>
                <w:color w:val="000000"/>
                <w:lang w:val="en-US"/>
              </w:rPr>
            </w:pPr>
            <w:r w:rsidRPr="00144E4B">
              <w:rPr>
                <w:lang w:val="en-US"/>
              </w:rPr>
              <w:t>Search</w:t>
            </w:r>
            <w:proofErr w:type="spellStart"/>
            <w:r w:rsidRPr="00144E4B">
              <w:t>Aspirant</w:t>
            </w:r>
            <w:proofErr w:type="spellEnd"/>
            <w:r w:rsidRPr="00144E4B">
              <w:t xml:space="preserve"> (</w:t>
            </w:r>
            <w:proofErr w:type="spellStart"/>
            <w:r w:rsidRPr="00144E4B">
              <w:t>DSc</w:t>
            </w:r>
            <w:proofErr w:type="spellEnd"/>
            <w:r w:rsidRPr="00144E4B">
              <w:t xml:space="preserve">) </w:t>
            </w:r>
          </w:p>
        </w:tc>
      </w:tr>
      <w:tr w:rsidR="00AE22A1" w:rsidRPr="00144E4B" w14:paraId="3BDCC21B" w14:textId="77777777" w:rsidTr="00BF2AF5">
        <w:trPr>
          <w:trHeight w:val="299"/>
        </w:trPr>
        <w:tc>
          <w:tcPr>
            <w:tcW w:w="567" w:type="dxa"/>
            <w:tcBorders>
              <w:top w:val="nil"/>
              <w:bottom w:val="nil"/>
            </w:tcBorders>
          </w:tcPr>
          <w:p w14:paraId="75251837" w14:textId="77777777" w:rsidR="00AE22A1" w:rsidRPr="00144E4B" w:rsidRDefault="00AE22A1" w:rsidP="00BF2AF5">
            <w:pPr>
              <w:rPr>
                <w:color w:val="000000"/>
              </w:rPr>
            </w:pPr>
            <w:r w:rsidRPr="00144E4B">
              <w:rPr>
                <w:color w:val="000000"/>
              </w:rPr>
              <w:t>17.</w:t>
            </w:r>
          </w:p>
        </w:tc>
        <w:tc>
          <w:tcPr>
            <w:tcW w:w="1800" w:type="dxa"/>
            <w:vAlign w:val="center"/>
          </w:tcPr>
          <w:p w14:paraId="2B1EE866" w14:textId="77777777" w:rsidR="00AE22A1" w:rsidRPr="00C0284A" w:rsidRDefault="00AE22A1" w:rsidP="00BF2AF5">
            <w:pPr>
              <w:rPr>
                <w:color w:val="000000"/>
                <w:lang w:val="en-US"/>
              </w:rPr>
            </w:pPr>
            <w:proofErr w:type="spellStart"/>
            <w:r w:rsidRPr="00144E4B">
              <w:rPr>
                <w:lang w:val="en-GB"/>
              </w:rPr>
              <w:t>Jumanov</w:t>
            </w:r>
            <w:proofErr w:type="spellEnd"/>
            <w:r w:rsidRPr="00144E4B">
              <w:rPr>
                <w:lang w:val="en-GB"/>
              </w:rPr>
              <w:t xml:space="preserve"> </w:t>
            </w:r>
            <w:proofErr w:type="spellStart"/>
            <w:r w:rsidRPr="00144E4B">
              <w:rPr>
                <w:lang w:val="en-GB"/>
              </w:rPr>
              <w:t>Dauletbek</w:t>
            </w:r>
            <w:proofErr w:type="spellEnd"/>
            <w:r w:rsidRPr="00144E4B">
              <w:rPr>
                <w:lang w:val="en-GB"/>
              </w:rPr>
              <w:t xml:space="preserve"> </w:t>
            </w:r>
            <w:proofErr w:type="spellStart"/>
            <w:r w:rsidRPr="00144E4B">
              <w:rPr>
                <w:lang w:val="en-GB"/>
              </w:rPr>
              <w:t>Azatbek</w:t>
            </w:r>
            <w:proofErr w:type="spellEnd"/>
            <w:r w:rsidRPr="00144E4B">
              <w:rPr>
                <w:lang w:val="en-GB"/>
              </w:rPr>
              <w:t xml:space="preserve"> </w:t>
            </w:r>
            <w:proofErr w:type="spellStart"/>
            <w:r w:rsidRPr="00144E4B">
              <w:rPr>
                <w:lang w:val="en-GB"/>
              </w:rPr>
              <w:t>ugli</w:t>
            </w:r>
            <w:proofErr w:type="spellEnd"/>
          </w:p>
        </w:tc>
        <w:tc>
          <w:tcPr>
            <w:tcW w:w="1206" w:type="dxa"/>
          </w:tcPr>
          <w:p w14:paraId="5BC6529E" w14:textId="77777777" w:rsidR="00AE22A1" w:rsidRPr="00144E4B" w:rsidRDefault="00AE22A1" w:rsidP="00BF2AF5">
            <w:pPr>
              <w:jc w:val="center"/>
              <w:rPr>
                <w:color w:val="000000"/>
              </w:rPr>
            </w:pPr>
            <w:r w:rsidRPr="00144E4B">
              <w:rPr>
                <w:lang w:val="uz-Cyrl-UZ"/>
              </w:rPr>
              <w:t>Assistant</w:t>
            </w:r>
          </w:p>
        </w:tc>
        <w:tc>
          <w:tcPr>
            <w:tcW w:w="851" w:type="dxa"/>
          </w:tcPr>
          <w:p w14:paraId="625C4EC3" w14:textId="77777777" w:rsidR="00AE22A1" w:rsidRPr="00144E4B" w:rsidRDefault="00AE22A1" w:rsidP="00BF2AF5">
            <w:pPr>
              <w:jc w:val="center"/>
              <w:rPr>
                <w:color w:val="000000"/>
              </w:rPr>
            </w:pPr>
            <w:r w:rsidRPr="00144E4B">
              <w:rPr>
                <w:lang w:val="en-GB"/>
              </w:rPr>
              <w:t>1987</w:t>
            </w:r>
          </w:p>
        </w:tc>
        <w:tc>
          <w:tcPr>
            <w:tcW w:w="1260" w:type="dxa"/>
          </w:tcPr>
          <w:p w14:paraId="0A46871A" w14:textId="77777777" w:rsidR="00AE22A1" w:rsidRPr="00144E4B" w:rsidRDefault="00AE22A1" w:rsidP="00BF2AF5">
            <w:pPr>
              <w:jc w:val="center"/>
              <w:rPr>
                <w:color w:val="000000"/>
              </w:rPr>
            </w:pPr>
            <w:r w:rsidRPr="00144E4B">
              <w:rPr>
                <w:lang w:val="en-GB"/>
              </w:rPr>
              <w:t>Ph.D.</w:t>
            </w:r>
          </w:p>
        </w:tc>
        <w:tc>
          <w:tcPr>
            <w:tcW w:w="1620" w:type="dxa"/>
          </w:tcPr>
          <w:p w14:paraId="4EB9B860" w14:textId="77777777" w:rsidR="00AE22A1" w:rsidRPr="00144E4B" w:rsidRDefault="00AE22A1" w:rsidP="00BF2AF5">
            <w:pPr>
              <w:jc w:val="center"/>
              <w:rPr>
                <w:color w:val="000000"/>
              </w:rPr>
            </w:pPr>
            <w:r w:rsidRPr="00144E4B">
              <w:rPr>
                <w:lang w:val="en-GB"/>
              </w:rPr>
              <w:t>2022</w:t>
            </w:r>
          </w:p>
        </w:tc>
        <w:tc>
          <w:tcPr>
            <w:tcW w:w="2921" w:type="dxa"/>
          </w:tcPr>
          <w:p w14:paraId="45E3231A" w14:textId="77777777" w:rsidR="00AE22A1" w:rsidRPr="00144E4B" w:rsidRDefault="00AE22A1" w:rsidP="00BF2AF5">
            <w:pPr>
              <w:jc w:val="center"/>
              <w:rPr>
                <w:color w:val="000000"/>
                <w:lang w:val="en-US"/>
              </w:rPr>
            </w:pPr>
            <w:r w:rsidRPr="00144E4B">
              <w:rPr>
                <w:lang w:val="en-US"/>
              </w:rPr>
              <w:t>Early diagnosis and prevention of complications of diseases of the nose and lower respiratory tract''. 14.00.04 - Otorhinolaryngology</w:t>
            </w:r>
          </w:p>
        </w:tc>
        <w:tc>
          <w:tcPr>
            <w:tcW w:w="3260" w:type="dxa"/>
          </w:tcPr>
          <w:p w14:paraId="35C66953" w14:textId="77777777" w:rsidR="00AE22A1" w:rsidRPr="00144E4B" w:rsidRDefault="00AE22A1" w:rsidP="00BF2AF5">
            <w:pPr>
              <w:jc w:val="center"/>
              <w:rPr>
                <w:color w:val="000000"/>
                <w:highlight w:val="yellow"/>
                <w:lang w:val="en-US"/>
              </w:rPr>
            </w:pPr>
          </w:p>
        </w:tc>
        <w:tc>
          <w:tcPr>
            <w:tcW w:w="1445" w:type="dxa"/>
          </w:tcPr>
          <w:p w14:paraId="17C35691" w14:textId="77777777" w:rsidR="00AE22A1" w:rsidRPr="00144E4B" w:rsidRDefault="00AE22A1" w:rsidP="00BF2AF5">
            <w:pPr>
              <w:rPr>
                <w:color w:val="000000"/>
              </w:rPr>
            </w:pPr>
          </w:p>
        </w:tc>
      </w:tr>
      <w:tr w:rsidR="00AE22A1" w:rsidRPr="00AE22A1" w14:paraId="577BCAA2" w14:textId="77777777" w:rsidTr="00BF2AF5">
        <w:trPr>
          <w:trHeight w:val="299"/>
        </w:trPr>
        <w:tc>
          <w:tcPr>
            <w:tcW w:w="567" w:type="dxa"/>
            <w:tcBorders>
              <w:top w:val="nil"/>
              <w:bottom w:val="nil"/>
            </w:tcBorders>
          </w:tcPr>
          <w:p w14:paraId="1F0F5FF3" w14:textId="77777777" w:rsidR="00AE22A1" w:rsidRPr="00144E4B" w:rsidRDefault="00AE22A1" w:rsidP="00BF2AF5">
            <w:pPr>
              <w:rPr>
                <w:color w:val="000000"/>
              </w:rPr>
            </w:pPr>
            <w:r w:rsidRPr="00144E4B">
              <w:rPr>
                <w:color w:val="000000"/>
              </w:rPr>
              <w:t>18.</w:t>
            </w:r>
          </w:p>
        </w:tc>
        <w:tc>
          <w:tcPr>
            <w:tcW w:w="1800" w:type="dxa"/>
            <w:vAlign w:val="center"/>
          </w:tcPr>
          <w:p w14:paraId="2BE0B476" w14:textId="77777777" w:rsidR="00AE22A1" w:rsidRPr="00144E4B" w:rsidRDefault="00AE22A1" w:rsidP="00BF2AF5">
            <w:pPr>
              <w:rPr>
                <w:color w:val="000000"/>
                <w:lang w:val="en-US"/>
              </w:rPr>
            </w:pPr>
            <w:proofErr w:type="spellStart"/>
            <w:r w:rsidRPr="00144E4B">
              <w:rPr>
                <w:lang w:val="en-GB"/>
              </w:rPr>
              <w:t>Djabbarov</w:t>
            </w:r>
            <w:proofErr w:type="spellEnd"/>
            <w:r w:rsidRPr="00144E4B">
              <w:rPr>
                <w:lang w:val="en-GB"/>
              </w:rPr>
              <w:t xml:space="preserve"> </w:t>
            </w:r>
            <w:proofErr w:type="spellStart"/>
            <w:r w:rsidRPr="00144E4B">
              <w:rPr>
                <w:lang w:val="en-GB"/>
              </w:rPr>
              <w:t>Navruz</w:t>
            </w:r>
            <w:proofErr w:type="spellEnd"/>
            <w:r w:rsidRPr="00144E4B">
              <w:rPr>
                <w:lang w:val="en-GB"/>
              </w:rPr>
              <w:t xml:space="preserve"> </w:t>
            </w:r>
            <w:proofErr w:type="spellStart"/>
            <w:r w:rsidRPr="00144E4B">
              <w:rPr>
                <w:lang w:val="en-GB"/>
              </w:rPr>
              <w:t>Noryigitovich</w:t>
            </w:r>
            <w:proofErr w:type="spellEnd"/>
          </w:p>
        </w:tc>
        <w:tc>
          <w:tcPr>
            <w:tcW w:w="1206" w:type="dxa"/>
          </w:tcPr>
          <w:p w14:paraId="6677DBC5" w14:textId="77777777" w:rsidR="00AE22A1" w:rsidRPr="00144E4B" w:rsidRDefault="00AE22A1" w:rsidP="00BF2AF5">
            <w:pPr>
              <w:jc w:val="center"/>
              <w:rPr>
                <w:color w:val="000000"/>
              </w:rPr>
            </w:pPr>
            <w:r w:rsidRPr="00144E4B">
              <w:rPr>
                <w:lang w:val="uz-Cyrl-UZ"/>
              </w:rPr>
              <w:t>Assistant</w:t>
            </w:r>
          </w:p>
        </w:tc>
        <w:tc>
          <w:tcPr>
            <w:tcW w:w="851" w:type="dxa"/>
          </w:tcPr>
          <w:p w14:paraId="1F370AA8" w14:textId="77777777" w:rsidR="00AE22A1" w:rsidRPr="00144E4B" w:rsidRDefault="00AE22A1" w:rsidP="00BF2AF5">
            <w:pPr>
              <w:jc w:val="center"/>
              <w:rPr>
                <w:color w:val="000000"/>
              </w:rPr>
            </w:pPr>
            <w:r w:rsidRPr="00144E4B">
              <w:rPr>
                <w:lang w:val="en-GB"/>
              </w:rPr>
              <w:t>1975</w:t>
            </w:r>
          </w:p>
        </w:tc>
        <w:tc>
          <w:tcPr>
            <w:tcW w:w="1260" w:type="dxa"/>
          </w:tcPr>
          <w:p w14:paraId="1DA08CB3" w14:textId="77777777" w:rsidR="00AE22A1" w:rsidRPr="00144E4B" w:rsidRDefault="00AE22A1" w:rsidP="00BF2AF5">
            <w:pPr>
              <w:jc w:val="center"/>
              <w:rPr>
                <w:color w:val="000000"/>
              </w:rPr>
            </w:pPr>
          </w:p>
        </w:tc>
        <w:tc>
          <w:tcPr>
            <w:tcW w:w="1620" w:type="dxa"/>
          </w:tcPr>
          <w:p w14:paraId="33427550" w14:textId="77777777" w:rsidR="00AE22A1" w:rsidRPr="00144E4B" w:rsidRDefault="00AE22A1" w:rsidP="00BF2AF5">
            <w:pPr>
              <w:jc w:val="center"/>
              <w:rPr>
                <w:color w:val="000000"/>
              </w:rPr>
            </w:pPr>
          </w:p>
        </w:tc>
        <w:tc>
          <w:tcPr>
            <w:tcW w:w="2921" w:type="dxa"/>
          </w:tcPr>
          <w:p w14:paraId="179B4014" w14:textId="77777777" w:rsidR="00AE22A1" w:rsidRPr="00144E4B" w:rsidRDefault="00AE22A1" w:rsidP="00BF2AF5">
            <w:pPr>
              <w:jc w:val="center"/>
              <w:rPr>
                <w:color w:val="000000"/>
              </w:rPr>
            </w:pPr>
            <w:r w:rsidRPr="00144E4B">
              <w:t>14.00.04 - O</w:t>
            </w:r>
            <w:proofErr w:type="spellStart"/>
            <w:r w:rsidRPr="00144E4B">
              <w:rPr>
                <w:lang w:val="en-US"/>
              </w:rPr>
              <w:t>Thorinolaryngology</w:t>
            </w:r>
            <w:proofErr w:type="spellEnd"/>
          </w:p>
        </w:tc>
        <w:tc>
          <w:tcPr>
            <w:tcW w:w="3260" w:type="dxa"/>
          </w:tcPr>
          <w:p w14:paraId="39F5F3B7" w14:textId="77777777" w:rsidR="00AE22A1" w:rsidRPr="00144E4B" w:rsidRDefault="00AE22A1" w:rsidP="00BF2AF5">
            <w:pPr>
              <w:jc w:val="center"/>
              <w:rPr>
                <w:color w:val="000000"/>
                <w:highlight w:val="yellow"/>
                <w:lang w:val="en-US"/>
              </w:rPr>
            </w:pPr>
            <w:r w:rsidRPr="00144E4B">
              <w:rPr>
                <w:color w:val="000000"/>
                <w:lang w:val="en-US"/>
              </w:rPr>
              <w:t>Changes in ENT organs against the background of Wegener's disease</w:t>
            </w:r>
          </w:p>
        </w:tc>
        <w:tc>
          <w:tcPr>
            <w:tcW w:w="1445" w:type="dxa"/>
          </w:tcPr>
          <w:p w14:paraId="2B939304" w14:textId="77777777" w:rsidR="00AE22A1" w:rsidRPr="00C0284A" w:rsidRDefault="00AE22A1" w:rsidP="00BF2AF5">
            <w:pPr>
              <w:rPr>
                <w:color w:val="000000"/>
                <w:lang w:val="en-US"/>
              </w:rPr>
            </w:pPr>
          </w:p>
        </w:tc>
      </w:tr>
      <w:tr w:rsidR="00AE22A1" w:rsidRPr="00AE22A1" w14:paraId="0DE231D6" w14:textId="77777777" w:rsidTr="00BF2AF5">
        <w:trPr>
          <w:trHeight w:val="299"/>
        </w:trPr>
        <w:tc>
          <w:tcPr>
            <w:tcW w:w="567" w:type="dxa"/>
            <w:tcBorders>
              <w:top w:val="nil"/>
              <w:bottom w:val="nil"/>
            </w:tcBorders>
          </w:tcPr>
          <w:p w14:paraId="43197BF2" w14:textId="77777777" w:rsidR="00AE22A1" w:rsidRPr="00144E4B" w:rsidRDefault="00AE22A1" w:rsidP="00BF2AF5">
            <w:pPr>
              <w:rPr>
                <w:color w:val="000000"/>
                <w:lang w:val="en-US"/>
              </w:rPr>
            </w:pPr>
            <w:r w:rsidRPr="00144E4B">
              <w:rPr>
                <w:color w:val="000000"/>
                <w:lang w:val="en-US"/>
              </w:rPr>
              <w:lastRenderedPageBreak/>
              <w:t>19.</w:t>
            </w:r>
          </w:p>
        </w:tc>
        <w:tc>
          <w:tcPr>
            <w:tcW w:w="1800" w:type="dxa"/>
            <w:vAlign w:val="center"/>
          </w:tcPr>
          <w:p w14:paraId="43B4DD9D" w14:textId="77777777" w:rsidR="00AE22A1" w:rsidRPr="00144E4B" w:rsidRDefault="00AE22A1" w:rsidP="00BF2AF5">
            <w:pPr>
              <w:rPr>
                <w:lang w:val="en-GB"/>
              </w:rPr>
            </w:pPr>
            <w:proofErr w:type="spellStart"/>
            <w:r w:rsidRPr="00144E4B">
              <w:rPr>
                <w:lang w:val="en-GB"/>
              </w:rPr>
              <w:t>Akhmedov</w:t>
            </w:r>
            <w:proofErr w:type="spellEnd"/>
            <w:r w:rsidRPr="00144E4B">
              <w:rPr>
                <w:lang w:val="en-GB"/>
              </w:rPr>
              <w:t xml:space="preserve"> Sultan </w:t>
            </w:r>
            <w:proofErr w:type="spellStart"/>
            <w:r w:rsidRPr="00144E4B">
              <w:rPr>
                <w:lang w:val="en-GB"/>
              </w:rPr>
              <w:t>Erkinovich</w:t>
            </w:r>
            <w:proofErr w:type="spellEnd"/>
          </w:p>
        </w:tc>
        <w:tc>
          <w:tcPr>
            <w:tcW w:w="1206" w:type="dxa"/>
          </w:tcPr>
          <w:p w14:paraId="0CA69CB1" w14:textId="77777777" w:rsidR="00AE22A1" w:rsidRPr="00144E4B" w:rsidRDefault="00AE22A1" w:rsidP="00BF2AF5">
            <w:pPr>
              <w:jc w:val="center"/>
              <w:rPr>
                <w:lang w:val="uz-Cyrl-UZ"/>
              </w:rPr>
            </w:pPr>
            <w:r w:rsidRPr="00144E4B">
              <w:rPr>
                <w:lang w:val="uz-Cyrl-UZ"/>
              </w:rPr>
              <w:t>Assistant</w:t>
            </w:r>
          </w:p>
        </w:tc>
        <w:tc>
          <w:tcPr>
            <w:tcW w:w="851" w:type="dxa"/>
          </w:tcPr>
          <w:p w14:paraId="6ED5DECE" w14:textId="77777777" w:rsidR="00AE22A1" w:rsidRPr="00144E4B" w:rsidRDefault="00AE22A1" w:rsidP="00BF2AF5">
            <w:pPr>
              <w:jc w:val="center"/>
              <w:rPr>
                <w:lang w:val="en-GB"/>
              </w:rPr>
            </w:pPr>
            <w:r w:rsidRPr="00144E4B">
              <w:rPr>
                <w:lang w:val="en-GB"/>
              </w:rPr>
              <w:t>1982</w:t>
            </w:r>
          </w:p>
        </w:tc>
        <w:tc>
          <w:tcPr>
            <w:tcW w:w="1260" w:type="dxa"/>
          </w:tcPr>
          <w:p w14:paraId="1DD180FF" w14:textId="77777777" w:rsidR="00AE22A1" w:rsidRPr="00144E4B" w:rsidRDefault="00AE22A1" w:rsidP="00BF2AF5">
            <w:pPr>
              <w:jc w:val="center"/>
              <w:rPr>
                <w:lang w:val="en-GB"/>
              </w:rPr>
            </w:pPr>
          </w:p>
        </w:tc>
        <w:tc>
          <w:tcPr>
            <w:tcW w:w="1620" w:type="dxa"/>
          </w:tcPr>
          <w:p w14:paraId="094E695E" w14:textId="77777777" w:rsidR="00AE22A1" w:rsidRPr="00144E4B" w:rsidRDefault="00AE22A1" w:rsidP="00BF2AF5">
            <w:pPr>
              <w:jc w:val="center"/>
              <w:rPr>
                <w:lang w:val="en-GB"/>
              </w:rPr>
            </w:pPr>
          </w:p>
        </w:tc>
        <w:tc>
          <w:tcPr>
            <w:tcW w:w="2921" w:type="dxa"/>
          </w:tcPr>
          <w:p w14:paraId="202CED81" w14:textId="77777777" w:rsidR="00AE22A1" w:rsidRPr="00144E4B" w:rsidRDefault="00AE22A1" w:rsidP="00BF2AF5">
            <w:pPr>
              <w:jc w:val="center"/>
              <w:rPr>
                <w:lang w:val="en-US"/>
              </w:rPr>
            </w:pPr>
            <w:r w:rsidRPr="00144E4B">
              <w:t>14.00.04 - O</w:t>
            </w:r>
            <w:proofErr w:type="spellStart"/>
            <w:r w:rsidRPr="00144E4B">
              <w:rPr>
                <w:lang w:val="en-US"/>
              </w:rPr>
              <w:t>Thorinolaryngology</w:t>
            </w:r>
            <w:proofErr w:type="spellEnd"/>
          </w:p>
        </w:tc>
        <w:tc>
          <w:tcPr>
            <w:tcW w:w="3260" w:type="dxa"/>
          </w:tcPr>
          <w:p w14:paraId="76A023BC" w14:textId="77777777" w:rsidR="00AE22A1" w:rsidRPr="00144E4B" w:rsidRDefault="00AE22A1" w:rsidP="00BF2AF5">
            <w:pPr>
              <w:jc w:val="center"/>
              <w:rPr>
                <w:color w:val="000000"/>
                <w:highlight w:val="yellow"/>
                <w:lang w:val="en-US"/>
              </w:rPr>
            </w:pPr>
            <w:r w:rsidRPr="00144E4B">
              <w:rPr>
                <w:color w:val="000000"/>
                <w:lang w:val="en-US"/>
              </w:rPr>
              <w:t>Increasing the effectiveness of treatment of rhinosinusitis in patients with COVID-19</w:t>
            </w:r>
          </w:p>
        </w:tc>
        <w:tc>
          <w:tcPr>
            <w:tcW w:w="1445" w:type="dxa"/>
          </w:tcPr>
          <w:p w14:paraId="7887D423" w14:textId="77777777" w:rsidR="00AE22A1" w:rsidRPr="00144E4B" w:rsidRDefault="00AE22A1" w:rsidP="00BF2AF5">
            <w:pPr>
              <w:rPr>
                <w:color w:val="000000"/>
                <w:lang w:val="en-US"/>
              </w:rPr>
            </w:pPr>
          </w:p>
        </w:tc>
      </w:tr>
      <w:tr w:rsidR="00AE22A1" w:rsidRPr="00AE22A1" w14:paraId="4D3F2CAB" w14:textId="77777777" w:rsidTr="00BF2AF5">
        <w:trPr>
          <w:trHeight w:val="299"/>
        </w:trPr>
        <w:tc>
          <w:tcPr>
            <w:tcW w:w="567" w:type="dxa"/>
            <w:tcBorders>
              <w:top w:val="nil"/>
              <w:bottom w:val="nil"/>
            </w:tcBorders>
          </w:tcPr>
          <w:p w14:paraId="399EA09B" w14:textId="77777777" w:rsidR="00AE22A1" w:rsidRPr="00144E4B" w:rsidRDefault="00AE22A1" w:rsidP="00BF2AF5">
            <w:pPr>
              <w:rPr>
                <w:color w:val="000000"/>
                <w:lang w:val="en-US"/>
              </w:rPr>
            </w:pPr>
            <w:r w:rsidRPr="00144E4B">
              <w:rPr>
                <w:color w:val="000000"/>
                <w:lang w:val="en-US"/>
              </w:rPr>
              <w:t>20.</w:t>
            </w:r>
          </w:p>
        </w:tc>
        <w:tc>
          <w:tcPr>
            <w:tcW w:w="1800" w:type="dxa"/>
            <w:vAlign w:val="center"/>
          </w:tcPr>
          <w:p w14:paraId="15842730" w14:textId="77777777" w:rsidR="00AE22A1" w:rsidRPr="00144E4B" w:rsidRDefault="00AE22A1" w:rsidP="00BF2AF5">
            <w:pPr>
              <w:rPr>
                <w:lang w:val="en-GB"/>
              </w:rPr>
            </w:pPr>
            <w:proofErr w:type="spellStart"/>
            <w:r w:rsidRPr="00144E4B">
              <w:rPr>
                <w:lang w:val="en-GB"/>
              </w:rPr>
              <w:t>Mirzaev</w:t>
            </w:r>
            <w:proofErr w:type="spellEnd"/>
            <w:r w:rsidRPr="00144E4B">
              <w:rPr>
                <w:lang w:val="en-GB"/>
              </w:rPr>
              <w:t xml:space="preserve"> </w:t>
            </w:r>
            <w:proofErr w:type="spellStart"/>
            <w:r w:rsidRPr="00144E4B">
              <w:rPr>
                <w:lang w:val="en-GB"/>
              </w:rPr>
              <w:t>Sunnatilla</w:t>
            </w:r>
            <w:proofErr w:type="spellEnd"/>
            <w:r w:rsidRPr="00144E4B">
              <w:rPr>
                <w:lang w:val="en-GB"/>
              </w:rPr>
              <w:t xml:space="preserve"> </w:t>
            </w:r>
            <w:proofErr w:type="spellStart"/>
            <w:r w:rsidRPr="00144E4B">
              <w:rPr>
                <w:lang w:val="en-GB"/>
              </w:rPr>
              <w:t>Pardayevich</w:t>
            </w:r>
            <w:proofErr w:type="spellEnd"/>
          </w:p>
        </w:tc>
        <w:tc>
          <w:tcPr>
            <w:tcW w:w="1206" w:type="dxa"/>
          </w:tcPr>
          <w:p w14:paraId="09E01DDB" w14:textId="77777777" w:rsidR="00AE22A1" w:rsidRPr="00144E4B" w:rsidRDefault="00AE22A1" w:rsidP="00BF2AF5">
            <w:pPr>
              <w:jc w:val="center"/>
              <w:rPr>
                <w:lang w:val="uz-Cyrl-UZ"/>
              </w:rPr>
            </w:pPr>
            <w:r w:rsidRPr="00144E4B">
              <w:rPr>
                <w:lang w:val="uz-Cyrl-UZ"/>
              </w:rPr>
              <w:t>Assistant</w:t>
            </w:r>
          </w:p>
        </w:tc>
        <w:tc>
          <w:tcPr>
            <w:tcW w:w="851" w:type="dxa"/>
          </w:tcPr>
          <w:p w14:paraId="75E5FD9F" w14:textId="77777777" w:rsidR="00AE22A1" w:rsidRPr="00144E4B" w:rsidRDefault="00AE22A1" w:rsidP="00BF2AF5">
            <w:pPr>
              <w:jc w:val="center"/>
              <w:rPr>
                <w:lang w:val="en-GB"/>
              </w:rPr>
            </w:pPr>
            <w:r w:rsidRPr="00144E4B">
              <w:rPr>
                <w:lang w:val="en-GB"/>
              </w:rPr>
              <w:t>1996</w:t>
            </w:r>
          </w:p>
        </w:tc>
        <w:tc>
          <w:tcPr>
            <w:tcW w:w="1260" w:type="dxa"/>
          </w:tcPr>
          <w:p w14:paraId="133FBD44" w14:textId="77777777" w:rsidR="00AE22A1" w:rsidRPr="00144E4B" w:rsidRDefault="00AE22A1" w:rsidP="00BF2AF5">
            <w:pPr>
              <w:jc w:val="center"/>
              <w:rPr>
                <w:lang w:val="en-GB"/>
              </w:rPr>
            </w:pPr>
          </w:p>
        </w:tc>
        <w:tc>
          <w:tcPr>
            <w:tcW w:w="1620" w:type="dxa"/>
          </w:tcPr>
          <w:p w14:paraId="0F4CA0F7" w14:textId="77777777" w:rsidR="00AE22A1" w:rsidRPr="00144E4B" w:rsidRDefault="00AE22A1" w:rsidP="00BF2AF5">
            <w:pPr>
              <w:jc w:val="center"/>
              <w:rPr>
                <w:lang w:val="en-GB"/>
              </w:rPr>
            </w:pPr>
          </w:p>
        </w:tc>
        <w:tc>
          <w:tcPr>
            <w:tcW w:w="2921" w:type="dxa"/>
          </w:tcPr>
          <w:p w14:paraId="09C7CD3F" w14:textId="77777777" w:rsidR="00AE22A1" w:rsidRPr="00144E4B" w:rsidRDefault="00AE22A1" w:rsidP="00BF2AF5">
            <w:pPr>
              <w:jc w:val="center"/>
              <w:rPr>
                <w:lang w:val="en-US"/>
              </w:rPr>
            </w:pPr>
            <w:r w:rsidRPr="00144E4B">
              <w:t>14.00.04 - O</w:t>
            </w:r>
            <w:proofErr w:type="spellStart"/>
            <w:r w:rsidRPr="00144E4B">
              <w:rPr>
                <w:lang w:val="en-US"/>
              </w:rPr>
              <w:t>Thorinolaryngology</w:t>
            </w:r>
            <w:proofErr w:type="spellEnd"/>
          </w:p>
        </w:tc>
        <w:tc>
          <w:tcPr>
            <w:tcW w:w="3260" w:type="dxa"/>
          </w:tcPr>
          <w:p w14:paraId="51198F20" w14:textId="77777777" w:rsidR="00AE22A1" w:rsidRPr="00144E4B" w:rsidRDefault="00AE22A1" w:rsidP="00BF2AF5">
            <w:pPr>
              <w:jc w:val="center"/>
              <w:rPr>
                <w:color w:val="000000"/>
                <w:highlight w:val="yellow"/>
                <w:lang w:val="en-US"/>
              </w:rPr>
            </w:pPr>
            <w:r w:rsidRPr="00144E4B">
              <w:rPr>
                <w:color w:val="000000"/>
                <w:lang w:val="en-US"/>
              </w:rPr>
              <w:t>Clinical and genetic factors of nasal septum curvature</w:t>
            </w:r>
          </w:p>
        </w:tc>
        <w:tc>
          <w:tcPr>
            <w:tcW w:w="1445" w:type="dxa"/>
          </w:tcPr>
          <w:p w14:paraId="5C94A307" w14:textId="77777777" w:rsidR="00AE22A1" w:rsidRPr="00144E4B" w:rsidRDefault="00AE22A1" w:rsidP="00BF2AF5">
            <w:pPr>
              <w:rPr>
                <w:color w:val="000000"/>
                <w:lang w:val="en-US"/>
              </w:rPr>
            </w:pPr>
          </w:p>
        </w:tc>
      </w:tr>
    </w:tbl>
    <w:p w14:paraId="0BA16FE5" w14:textId="77777777" w:rsidR="00AE22A1" w:rsidRPr="00144E4B" w:rsidRDefault="00AE22A1" w:rsidP="00AE22A1">
      <w:pPr>
        <w:pStyle w:val="a3"/>
        <w:jc w:val="left"/>
        <w:rPr>
          <w:b w:val="0"/>
          <w:color w:val="000000"/>
          <w:lang w:val="en-US"/>
        </w:rPr>
      </w:pPr>
    </w:p>
    <w:p w14:paraId="4B4E5A84" w14:textId="77777777" w:rsidR="00AE22A1" w:rsidRPr="00144E4B" w:rsidRDefault="00AE22A1" w:rsidP="00AE22A1">
      <w:pPr>
        <w:ind w:left="-709" w:firstLine="709"/>
        <w:jc w:val="both"/>
        <w:rPr>
          <w:sz w:val="28"/>
          <w:szCs w:val="28"/>
          <w:lang w:val="en-US"/>
        </w:rPr>
      </w:pPr>
      <w:r w:rsidRPr="00144E4B">
        <w:rPr>
          <w:color w:val="000000"/>
          <w:sz w:val="28"/>
          <w:szCs w:val="28"/>
          <w:lang w:val="en-AU"/>
        </w:rPr>
        <w:t xml:space="preserve">Total number of employees: 20 people, </w:t>
      </w:r>
      <w:r w:rsidRPr="00144E4B">
        <w:rPr>
          <w:sz w:val="28"/>
          <w:szCs w:val="28"/>
          <w:lang w:val="en-US"/>
        </w:rPr>
        <w:t xml:space="preserve">of them </w:t>
      </w:r>
      <w:proofErr w:type="spellStart"/>
      <w:r w:rsidRPr="00144E4B">
        <w:rPr>
          <w:sz w:val="28"/>
          <w:szCs w:val="28"/>
          <w:lang w:val="en-US"/>
        </w:rPr>
        <w:t>d.f.d</w:t>
      </w:r>
      <w:proofErr w:type="spellEnd"/>
      <w:r w:rsidRPr="00144E4B">
        <w:rPr>
          <w:sz w:val="28"/>
          <w:szCs w:val="28"/>
          <w:lang w:val="en-US"/>
        </w:rPr>
        <w:t xml:space="preserve">. - 8 (40%, average age - 53.75 years), Candidate of Historical Sciences. - 7 (35%, average age - 50.14 years), without an academic degree - 5 (25%, average age - 41 years), </w:t>
      </w:r>
      <w:r w:rsidRPr="00144E4B">
        <w:rPr>
          <w:color w:val="000000"/>
          <w:sz w:val="28"/>
          <w:szCs w:val="28"/>
          <w:lang w:val="en-AU"/>
        </w:rPr>
        <w:t>scientific potential</w:t>
      </w:r>
      <w:r w:rsidRPr="00144E4B">
        <w:rPr>
          <w:sz w:val="28"/>
          <w:szCs w:val="28"/>
          <w:lang w:val="en-US"/>
        </w:rPr>
        <w:t xml:space="preserve"> - 75%</w:t>
      </w:r>
    </w:p>
    <w:p w14:paraId="17F347E2" w14:textId="77777777" w:rsidR="00AE22A1" w:rsidRPr="00144E4B" w:rsidRDefault="00AE22A1" w:rsidP="00AE22A1">
      <w:pPr>
        <w:pStyle w:val="a3"/>
        <w:rPr>
          <w:b w:val="0"/>
          <w:color w:val="000000"/>
          <w:sz w:val="24"/>
          <w:szCs w:val="24"/>
          <w:lang w:val="en-US"/>
        </w:rPr>
      </w:pPr>
    </w:p>
    <w:p w14:paraId="6B1958FA" w14:textId="77777777" w:rsidR="00AE22A1" w:rsidRPr="00144E4B" w:rsidRDefault="00AE22A1" w:rsidP="00AE22A1">
      <w:pPr>
        <w:pStyle w:val="a3"/>
        <w:rPr>
          <w:color w:val="000000"/>
          <w:lang w:val="en-US"/>
        </w:rPr>
      </w:pPr>
    </w:p>
    <w:p w14:paraId="467771A5" w14:textId="77777777" w:rsidR="00AE22A1" w:rsidRPr="00144E4B" w:rsidRDefault="00AE22A1" w:rsidP="00AE22A1">
      <w:pPr>
        <w:pStyle w:val="a3"/>
        <w:rPr>
          <w:color w:val="000000"/>
          <w:lang w:val="en-US"/>
        </w:rPr>
      </w:pPr>
    </w:p>
    <w:p w14:paraId="6F4FA679" w14:textId="77777777" w:rsidR="00AE22A1" w:rsidRPr="00144E4B" w:rsidRDefault="00AE22A1" w:rsidP="00AE22A1">
      <w:pPr>
        <w:pStyle w:val="a3"/>
        <w:rPr>
          <w:color w:val="000000"/>
          <w:lang w:val="en-AU"/>
        </w:rPr>
      </w:pPr>
      <w:r w:rsidRPr="00144E4B">
        <w:rPr>
          <w:color w:val="000000"/>
          <w:lang w:val="en-AU"/>
        </w:rPr>
        <w:t>Head of Department, Professor KHASANOV U.S.</w:t>
      </w:r>
    </w:p>
    <w:p w14:paraId="5DB2607F" w14:textId="77777777" w:rsidR="00AE22A1" w:rsidRPr="00144E4B" w:rsidRDefault="00AE22A1" w:rsidP="00AE22A1">
      <w:pPr>
        <w:pStyle w:val="a3"/>
        <w:rPr>
          <w:color w:val="000000"/>
          <w:lang w:val="en-AU"/>
        </w:rPr>
        <w:sectPr w:rsidR="00AE22A1" w:rsidRPr="00144E4B" w:rsidSect="003E164C">
          <w:footerReference w:type="default" r:id="rId5"/>
          <w:pgSz w:w="16838" w:h="11906" w:orient="landscape" w:code="259"/>
          <w:pgMar w:top="1418" w:right="851" w:bottom="540" w:left="1701" w:header="709" w:footer="709" w:gutter="0"/>
          <w:cols w:space="708"/>
          <w:titlePg/>
          <w:docGrid w:linePitch="360"/>
        </w:sectPr>
      </w:pPr>
    </w:p>
    <w:p w14:paraId="1F2CE1BF" w14:textId="77777777" w:rsidR="00AE22A1" w:rsidRPr="00144E4B" w:rsidRDefault="00AE22A1" w:rsidP="00AE22A1">
      <w:pPr>
        <w:pStyle w:val="a3"/>
        <w:rPr>
          <w:color w:val="000000"/>
          <w:lang w:val="en-AU"/>
        </w:rPr>
      </w:pPr>
      <w:r w:rsidRPr="00144E4B">
        <w:rPr>
          <w:color w:val="000000"/>
          <w:lang w:val="en-AU"/>
        </w:rPr>
        <w:lastRenderedPageBreak/>
        <w:t xml:space="preserve"> 5. TOTAL SCIENTIFIC PRODUCTS FOR 2023</w:t>
      </w:r>
    </w:p>
    <w:p w14:paraId="17DD2EA9" w14:textId="77777777" w:rsidR="00AE22A1" w:rsidRPr="00144E4B" w:rsidRDefault="00AE22A1" w:rsidP="00AE22A1">
      <w:pPr>
        <w:pStyle w:val="2"/>
        <w:jc w:val="right"/>
        <w:rPr>
          <w:color w:val="000000"/>
          <w:lang w:val="en-AU"/>
        </w:rPr>
      </w:pPr>
      <w:r w:rsidRPr="00144E4B">
        <w:rPr>
          <w:b/>
          <w:bCs/>
          <w:color w:val="000000"/>
          <w:lang w:val="en-AU"/>
        </w:rPr>
        <w:t>Table 3</w:t>
      </w:r>
    </w:p>
    <w:p w14:paraId="1B53CDCE" w14:textId="77777777" w:rsidR="00AE22A1" w:rsidRPr="00144E4B" w:rsidRDefault="00AE22A1" w:rsidP="00AE22A1">
      <w:pPr>
        <w:pStyle w:val="a3"/>
        <w:rPr>
          <w:color w:val="000000"/>
          <w:lang w:val="en-AU"/>
        </w:rPr>
      </w:pPr>
      <w:r w:rsidRPr="00144E4B">
        <w:rPr>
          <w:color w:val="000000"/>
          <w:lang w:val="en-AU"/>
        </w:rPr>
        <w:t>FOR 2023</w:t>
      </w:r>
    </w:p>
    <w:p w14:paraId="790B2B74" w14:textId="77777777" w:rsidR="00AE22A1" w:rsidRPr="00144E4B" w:rsidRDefault="00AE22A1" w:rsidP="00AE22A1">
      <w:pPr>
        <w:pStyle w:val="a3"/>
        <w:rPr>
          <w:color w:val="000000"/>
          <w:lang w:val="en-AU"/>
        </w:rPr>
      </w:pPr>
      <w:r w:rsidRPr="00144E4B">
        <w:rPr>
          <w:color w:val="000000"/>
          <w:lang w:val="en-AU"/>
        </w:rPr>
        <w:t>WORKS PUBLISHED BY THE DEPARTMENT OF OTORHINOLARYNGOLOGY</w:t>
      </w:r>
    </w:p>
    <w:p w14:paraId="3C8EF641" w14:textId="77777777" w:rsidR="00AE22A1" w:rsidRPr="00144E4B" w:rsidRDefault="00AE22A1" w:rsidP="00AE22A1">
      <w:pPr>
        <w:jc w:val="center"/>
        <w:rPr>
          <w:b/>
          <w:bCs/>
          <w:color w:val="000000"/>
          <w:sz w:val="28"/>
          <w:szCs w:val="28"/>
          <w:lang w:val="en-AU"/>
        </w:rPr>
      </w:pPr>
      <w:r w:rsidRPr="00144E4B">
        <w:rPr>
          <w:b/>
          <w:bCs/>
          <w:color w:val="000000"/>
          <w:sz w:val="28"/>
          <w:szCs w:val="28"/>
          <w:lang w:val="en-AU"/>
        </w:rPr>
        <w:t>LIST</w:t>
      </w:r>
    </w:p>
    <w:tbl>
      <w:tblPr>
        <w:tblW w:w="105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403"/>
        <w:gridCol w:w="3686"/>
        <w:gridCol w:w="2835"/>
      </w:tblGrid>
      <w:tr w:rsidR="00AE22A1" w:rsidRPr="00AE22A1" w14:paraId="284A1FA6" w14:textId="77777777" w:rsidTr="00BF2AF5">
        <w:trPr>
          <w:trHeight w:val="274"/>
        </w:trPr>
        <w:tc>
          <w:tcPr>
            <w:tcW w:w="595" w:type="dxa"/>
          </w:tcPr>
          <w:p w14:paraId="5389F1DB" w14:textId="77777777" w:rsidR="00AE22A1" w:rsidRPr="00144E4B" w:rsidRDefault="00AE22A1" w:rsidP="00BF2AF5">
            <w:pPr>
              <w:widowControl w:val="0"/>
              <w:autoSpaceDE w:val="0"/>
              <w:autoSpaceDN w:val="0"/>
              <w:adjustRightInd w:val="0"/>
            </w:pPr>
            <w:r w:rsidRPr="00144E4B">
              <w:t>No</w:t>
            </w:r>
          </w:p>
        </w:tc>
        <w:tc>
          <w:tcPr>
            <w:tcW w:w="3403" w:type="dxa"/>
          </w:tcPr>
          <w:p w14:paraId="6E103B05" w14:textId="77777777" w:rsidR="00AE22A1" w:rsidRPr="00144E4B" w:rsidRDefault="00AE22A1" w:rsidP="00BF2AF5">
            <w:pPr>
              <w:widowControl w:val="0"/>
              <w:autoSpaceDE w:val="0"/>
              <w:autoSpaceDN w:val="0"/>
              <w:adjustRightInd w:val="0"/>
              <w:ind w:hanging="886"/>
              <w:jc w:val="center"/>
              <w:rPr>
                <w:b/>
                <w:lang w:val="en-US"/>
              </w:rPr>
            </w:pPr>
            <w:r w:rsidRPr="00144E4B">
              <w:rPr>
                <w:b/>
                <w:lang w:val="en-US"/>
              </w:rPr>
              <w:t>Name</w:t>
            </w:r>
          </w:p>
          <w:p w14:paraId="7FB50E32" w14:textId="77777777" w:rsidR="00AE22A1" w:rsidRPr="00144E4B" w:rsidRDefault="00AE22A1" w:rsidP="00BF2AF5">
            <w:pPr>
              <w:widowControl w:val="0"/>
              <w:autoSpaceDE w:val="0"/>
              <w:autoSpaceDN w:val="0"/>
              <w:adjustRightInd w:val="0"/>
              <w:jc w:val="center"/>
              <w:rPr>
                <w:b/>
              </w:rPr>
            </w:pPr>
          </w:p>
        </w:tc>
        <w:tc>
          <w:tcPr>
            <w:tcW w:w="3686" w:type="dxa"/>
          </w:tcPr>
          <w:p w14:paraId="5FEE9D35" w14:textId="77777777" w:rsidR="00AE22A1" w:rsidRPr="00144E4B" w:rsidRDefault="00AE22A1" w:rsidP="00BF2AF5">
            <w:pPr>
              <w:widowControl w:val="0"/>
              <w:autoSpaceDE w:val="0"/>
              <w:autoSpaceDN w:val="0"/>
              <w:adjustRightInd w:val="0"/>
              <w:ind w:right="-108"/>
              <w:jc w:val="center"/>
              <w:rPr>
                <w:b/>
                <w:lang w:val="en-US"/>
              </w:rPr>
            </w:pPr>
            <w:r w:rsidRPr="00144E4B">
              <w:rPr>
                <w:b/>
                <w:lang w:val="en-US"/>
              </w:rPr>
              <w:t>Authors</w:t>
            </w:r>
          </w:p>
        </w:tc>
        <w:tc>
          <w:tcPr>
            <w:tcW w:w="2835" w:type="dxa"/>
          </w:tcPr>
          <w:p w14:paraId="6011DCA2" w14:textId="77777777" w:rsidR="00AE22A1" w:rsidRPr="00144E4B" w:rsidRDefault="00AE22A1" w:rsidP="00BF2AF5">
            <w:pPr>
              <w:widowControl w:val="0"/>
              <w:autoSpaceDE w:val="0"/>
              <w:autoSpaceDN w:val="0"/>
              <w:adjustRightInd w:val="0"/>
              <w:ind w:firstLine="34"/>
              <w:jc w:val="center"/>
              <w:rPr>
                <w:b/>
                <w:lang w:val="en-US"/>
              </w:rPr>
            </w:pPr>
            <w:r w:rsidRPr="00144E4B">
              <w:rPr>
                <w:b/>
                <w:lang w:val="en-US"/>
              </w:rPr>
              <w:t>Where and when it was published</w:t>
            </w:r>
          </w:p>
        </w:tc>
      </w:tr>
      <w:tr w:rsidR="00AE22A1" w:rsidRPr="00144E4B" w14:paraId="2999D033" w14:textId="77777777" w:rsidTr="00BF2AF5">
        <w:trPr>
          <w:trHeight w:val="277"/>
        </w:trPr>
        <w:tc>
          <w:tcPr>
            <w:tcW w:w="595" w:type="dxa"/>
          </w:tcPr>
          <w:p w14:paraId="3EACF341" w14:textId="77777777" w:rsidR="00AE22A1" w:rsidRPr="00144E4B" w:rsidRDefault="00AE22A1" w:rsidP="00BF2AF5">
            <w:pPr>
              <w:widowControl w:val="0"/>
              <w:autoSpaceDE w:val="0"/>
              <w:autoSpaceDN w:val="0"/>
              <w:adjustRightInd w:val="0"/>
              <w:jc w:val="center"/>
            </w:pPr>
            <w:r w:rsidRPr="00144E4B">
              <w:t>1.</w:t>
            </w:r>
          </w:p>
        </w:tc>
        <w:tc>
          <w:tcPr>
            <w:tcW w:w="3403" w:type="dxa"/>
          </w:tcPr>
          <w:p w14:paraId="0BFCD730" w14:textId="77777777" w:rsidR="00AE22A1" w:rsidRPr="00144E4B" w:rsidRDefault="00AE22A1" w:rsidP="00BF2AF5">
            <w:pPr>
              <w:widowControl w:val="0"/>
              <w:autoSpaceDE w:val="0"/>
              <w:autoSpaceDN w:val="0"/>
              <w:adjustRightInd w:val="0"/>
              <w:jc w:val="center"/>
            </w:pPr>
            <w:r w:rsidRPr="00144E4B">
              <w:t>2.</w:t>
            </w:r>
          </w:p>
        </w:tc>
        <w:tc>
          <w:tcPr>
            <w:tcW w:w="3686" w:type="dxa"/>
          </w:tcPr>
          <w:p w14:paraId="7DD8065B" w14:textId="77777777" w:rsidR="00AE22A1" w:rsidRPr="00144E4B" w:rsidRDefault="00AE22A1" w:rsidP="00BF2AF5">
            <w:pPr>
              <w:widowControl w:val="0"/>
              <w:autoSpaceDE w:val="0"/>
              <w:autoSpaceDN w:val="0"/>
              <w:adjustRightInd w:val="0"/>
              <w:ind w:right="-108"/>
              <w:jc w:val="center"/>
            </w:pPr>
            <w:r w:rsidRPr="00144E4B">
              <w:t>3.</w:t>
            </w:r>
          </w:p>
        </w:tc>
        <w:tc>
          <w:tcPr>
            <w:tcW w:w="2835" w:type="dxa"/>
          </w:tcPr>
          <w:p w14:paraId="6378BA8E" w14:textId="77777777" w:rsidR="00AE22A1" w:rsidRPr="00144E4B" w:rsidRDefault="00AE22A1" w:rsidP="00BF2AF5">
            <w:pPr>
              <w:widowControl w:val="0"/>
              <w:autoSpaceDE w:val="0"/>
              <w:autoSpaceDN w:val="0"/>
              <w:adjustRightInd w:val="0"/>
              <w:jc w:val="center"/>
            </w:pPr>
            <w:r w:rsidRPr="00144E4B">
              <w:t>4.</w:t>
            </w:r>
          </w:p>
        </w:tc>
      </w:tr>
      <w:tr w:rsidR="00AE22A1" w:rsidRPr="00AE22A1" w14:paraId="2BAA3298" w14:textId="77777777" w:rsidTr="00BF2AF5">
        <w:trPr>
          <w:trHeight w:val="616"/>
        </w:trPr>
        <w:tc>
          <w:tcPr>
            <w:tcW w:w="10519" w:type="dxa"/>
            <w:gridSpan w:val="4"/>
          </w:tcPr>
          <w:p w14:paraId="0CD4FC9D" w14:textId="77777777" w:rsidR="00AE22A1" w:rsidRPr="00144E4B" w:rsidRDefault="00AE22A1" w:rsidP="00BF2AF5">
            <w:pPr>
              <w:jc w:val="center"/>
              <w:rPr>
                <w:lang w:val="en-US"/>
              </w:rPr>
            </w:pPr>
          </w:p>
          <w:p w14:paraId="61EBBC78" w14:textId="77777777" w:rsidR="00AE22A1" w:rsidRPr="00144E4B" w:rsidRDefault="00AE22A1" w:rsidP="00BF2AF5">
            <w:pPr>
              <w:jc w:val="center"/>
              <w:rPr>
                <w:b/>
                <w:snapToGrid w:val="0"/>
                <w:lang w:val="en-US"/>
              </w:rPr>
            </w:pPr>
            <w:r w:rsidRPr="00144E4B">
              <w:rPr>
                <w:b/>
                <w:i/>
                <w:iCs/>
                <w:color w:val="000000"/>
                <w:lang w:val="en-AU"/>
              </w:rPr>
              <w:t xml:space="preserve">Articles in the journals of the Higher Attestation Commission of the Republic of Uzbekistan - </w:t>
            </w:r>
            <w:r w:rsidRPr="00144E4B">
              <w:rPr>
                <w:b/>
                <w:iCs/>
                <w:color w:val="000000"/>
                <w:lang w:val="en-GB"/>
              </w:rPr>
              <w:t>38</w:t>
            </w:r>
          </w:p>
        </w:tc>
      </w:tr>
      <w:tr w:rsidR="00AE22A1" w:rsidRPr="00AE22A1" w14:paraId="66592636" w14:textId="77777777" w:rsidTr="00BF2AF5">
        <w:trPr>
          <w:trHeight w:val="859"/>
        </w:trPr>
        <w:tc>
          <w:tcPr>
            <w:tcW w:w="595" w:type="dxa"/>
          </w:tcPr>
          <w:p w14:paraId="3B63B362" w14:textId="77777777" w:rsidR="00AE22A1" w:rsidRPr="00144E4B" w:rsidRDefault="00AE22A1" w:rsidP="00BF2AF5">
            <w:pPr>
              <w:widowControl w:val="0"/>
              <w:tabs>
                <w:tab w:val="left" w:pos="-108"/>
                <w:tab w:val="left" w:pos="126"/>
              </w:tabs>
              <w:autoSpaceDE w:val="0"/>
              <w:autoSpaceDN w:val="0"/>
              <w:adjustRightInd w:val="0"/>
              <w:ind w:left="33" w:right="460"/>
            </w:pPr>
            <w:r w:rsidRPr="00144E4B">
              <w:t>1.</w:t>
            </w:r>
          </w:p>
        </w:tc>
        <w:tc>
          <w:tcPr>
            <w:tcW w:w="3403" w:type="dxa"/>
            <w:vAlign w:val="center"/>
          </w:tcPr>
          <w:p w14:paraId="7AE578FC" w14:textId="77777777" w:rsidR="00AE22A1" w:rsidRPr="00144E4B" w:rsidRDefault="00AE22A1" w:rsidP="00BF2AF5">
            <w:pPr>
              <w:jc w:val="both"/>
              <w:rPr>
                <w:lang w:val="en-US"/>
              </w:rPr>
            </w:pPr>
            <w:r w:rsidRPr="00144E4B">
              <w:rPr>
                <w:color w:val="000000"/>
                <w:lang w:val="en-US"/>
              </w:rPr>
              <w:t>Optimization of treatment of nasal and parasol cavities in pneumonia outside the hospital</w:t>
            </w:r>
          </w:p>
        </w:tc>
        <w:tc>
          <w:tcPr>
            <w:tcW w:w="3686" w:type="dxa"/>
            <w:vAlign w:val="center"/>
          </w:tcPr>
          <w:p w14:paraId="505F5933" w14:textId="77777777" w:rsidR="00AE22A1" w:rsidRPr="00144E4B" w:rsidRDefault="00AE22A1" w:rsidP="00BF2AF5">
            <w:pPr>
              <w:jc w:val="center"/>
              <w:rPr>
                <w:lang w:val="en-US"/>
              </w:rPr>
            </w:pPr>
            <w:proofErr w:type="spellStart"/>
            <w:r w:rsidRPr="00144E4B">
              <w:rPr>
                <w:lang w:val="en-US"/>
              </w:rPr>
              <w:t>Bakieva</w:t>
            </w:r>
            <w:proofErr w:type="spellEnd"/>
            <w:r w:rsidRPr="00144E4B">
              <w:rPr>
                <w:lang w:val="en-US"/>
              </w:rPr>
              <w:t xml:space="preserve"> </w:t>
            </w:r>
            <w:proofErr w:type="spellStart"/>
            <w:r w:rsidRPr="00144E4B">
              <w:rPr>
                <w:lang w:val="en-US"/>
              </w:rPr>
              <w:t>Shakhlo</w:t>
            </w:r>
            <w:proofErr w:type="spellEnd"/>
            <w:r w:rsidRPr="00144E4B">
              <w:rPr>
                <w:lang w:val="en-US"/>
              </w:rPr>
              <w:t xml:space="preserve"> </w:t>
            </w:r>
            <w:proofErr w:type="spellStart"/>
            <w:r w:rsidRPr="00144E4B">
              <w:rPr>
                <w:lang w:val="en-US"/>
              </w:rPr>
              <w:t>Khamidullaevna</w:t>
            </w:r>
            <w:proofErr w:type="spellEnd"/>
            <w:r w:rsidRPr="00144E4B">
              <w:rPr>
                <w:lang w:val="en-US"/>
              </w:rPr>
              <w:t xml:space="preserve">, </w:t>
            </w:r>
            <w:proofErr w:type="spellStart"/>
            <w:r w:rsidRPr="00144E4B">
              <w:rPr>
                <w:lang w:val="en-US"/>
              </w:rPr>
              <w:t>Jumanov</w:t>
            </w:r>
            <w:proofErr w:type="spellEnd"/>
            <w:r w:rsidRPr="00144E4B">
              <w:rPr>
                <w:lang w:val="en-US"/>
              </w:rPr>
              <w:t xml:space="preserve"> </w:t>
            </w:r>
            <w:proofErr w:type="spellStart"/>
            <w:r w:rsidRPr="00144E4B">
              <w:rPr>
                <w:lang w:val="en-US"/>
              </w:rPr>
              <w:t>Dauletbek</w:t>
            </w:r>
            <w:proofErr w:type="spellEnd"/>
            <w:r w:rsidRPr="00144E4B">
              <w:rPr>
                <w:lang w:val="en-US"/>
              </w:rPr>
              <w:t xml:space="preserve"> </w:t>
            </w:r>
            <w:proofErr w:type="spellStart"/>
            <w:r w:rsidRPr="00144E4B">
              <w:rPr>
                <w:lang w:val="en-US"/>
              </w:rPr>
              <w:t>Azatbekovich</w:t>
            </w:r>
            <w:proofErr w:type="spellEnd"/>
          </w:p>
        </w:tc>
        <w:tc>
          <w:tcPr>
            <w:tcW w:w="2835" w:type="dxa"/>
            <w:vAlign w:val="center"/>
          </w:tcPr>
          <w:p w14:paraId="74EDEAE4" w14:textId="77777777" w:rsidR="00AE22A1" w:rsidRPr="00144E4B" w:rsidRDefault="00AE22A1" w:rsidP="00BF2AF5">
            <w:pPr>
              <w:jc w:val="center"/>
              <w:rPr>
                <w:snapToGrid w:val="0"/>
                <w:lang w:val="en-US"/>
              </w:rPr>
            </w:pPr>
            <w:r w:rsidRPr="00144E4B">
              <w:rPr>
                <w:lang w:val="en-US"/>
              </w:rPr>
              <w:t>Eurasian Journal of Otorhinolaryngology - Head and Neck Surgery</w:t>
            </w:r>
          </w:p>
        </w:tc>
      </w:tr>
      <w:tr w:rsidR="00AE22A1" w:rsidRPr="00AE22A1" w14:paraId="0212BCEE" w14:textId="77777777" w:rsidTr="00BF2AF5">
        <w:trPr>
          <w:trHeight w:val="859"/>
        </w:trPr>
        <w:tc>
          <w:tcPr>
            <w:tcW w:w="595" w:type="dxa"/>
          </w:tcPr>
          <w:p w14:paraId="051BC95A" w14:textId="77777777" w:rsidR="00AE22A1" w:rsidRPr="00144E4B" w:rsidRDefault="00AE22A1" w:rsidP="00BF2AF5">
            <w:pPr>
              <w:widowControl w:val="0"/>
              <w:tabs>
                <w:tab w:val="left" w:pos="-108"/>
                <w:tab w:val="left" w:pos="126"/>
              </w:tabs>
              <w:autoSpaceDE w:val="0"/>
              <w:autoSpaceDN w:val="0"/>
              <w:adjustRightInd w:val="0"/>
              <w:ind w:left="175" w:right="460"/>
            </w:pPr>
            <w:r w:rsidRPr="00144E4B">
              <w:t>2.</w:t>
            </w:r>
          </w:p>
        </w:tc>
        <w:tc>
          <w:tcPr>
            <w:tcW w:w="3403" w:type="dxa"/>
          </w:tcPr>
          <w:p w14:paraId="16082C1C" w14:textId="77777777" w:rsidR="00AE22A1" w:rsidRPr="00144E4B" w:rsidRDefault="00AE22A1" w:rsidP="00BF2AF5">
            <w:pPr>
              <w:jc w:val="both"/>
              <w:rPr>
                <w:lang w:val="en-US"/>
              </w:rPr>
            </w:pPr>
            <w:r w:rsidRPr="00144E4B">
              <w:rPr>
                <w:lang w:val="en-US"/>
              </w:rPr>
              <w:t>Results of elimination of post-traumatic deformities of the maxillofacial region (</w:t>
            </w:r>
            <w:proofErr w:type="spellStart"/>
            <w:r w:rsidRPr="00144E4B">
              <w:rPr>
                <w:lang w:val="en-US"/>
              </w:rPr>
              <w:t>lipofiling</w:t>
            </w:r>
            <w:proofErr w:type="spellEnd"/>
            <w:r w:rsidRPr="00144E4B">
              <w:rPr>
                <w:lang w:val="en-US"/>
              </w:rPr>
              <w:t>)</w:t>
            </w:r>
          </w:p>
        </w:tc>
        <w:tc>
          <w:tcPr>
            <w:tcW w:w="3686" w:type="dxa"/>
          </w:tcPr>
          <w:p w14:paraId="5290DA4E" w14:textId="77777777" w:rsidR="00AE22A1" w:rsidRPr="00144E4B" w:rsidRDefault="00AE22A1" w:rsidP="00BF2AF5">
            <w:pPr>
              <w:jc w:val="center"/>
              <w:rPr>
                <w:lang w:val="en-US"/>
              </w:rPr>
            </w:pPr>
            <w:proofErr w:type="spellStart"/>
            <w:r w:rsidRPr="00144E4B">
              <w:rPr>
                <w:lang w:val="en-US"/>
              </w:rPr>
              <w:t>Boymuradov</w:t>
            </w:r>
            <w:proofErr w:type="spellEnd"/>
            <w:r w:rsidRPr="00144E4B">
              <w:rPr>
                <w:lang w:val="en-US"/>
              </w:rPr>
              <w:t xml:space="preserve"> </w:t>
            </w:r>
            <w:proofErr w:type="spellStart"/>
            <w:r w:rsidRPr="00144E4B">
              <w:rPr>
                <w:lang w:val="en-US"/>
              </w:rPr>
              <w:t>Shukhrat</w:t>
            </w:r>
            <w:proofErr w:type="spellEnd"/>
            <w:r w:rsidRPr="00144E4B">
              <w:rPr>
                <w:lang w:val="en-US"/>
              </w:rPr>
              <w:t xml:space="preserve"> </w:t>
            </w:r>
            <w:proofErr w:type="spellStart"/>
            <w:r w:rsidRPr="00144E4B">
              <w:rPr>
                <w:lang w:val="en-US"/>
              </w:rPr>
              <w:t>Abdujalilovich</w:t>
            </w:r>
            <w:proofErr w:type="spellEnd"/>
            <w:r w:rsidRPr="00144E4B">
              <w:rPr>
                <w:lang w:val="en-US"/>
              </w:rPr>
              <w:t xml:space="preserve">, </w:t>
            </w:r>
            <w:proofErr w:type="spellStart"/>
            <w:r w:rsidRPr="00144E4B">
              <w:rPr>
                <w:lang w:val="en-US"/>
              </w:rPr>
              <w:t>Nigmatov</w:t>
            </w:r>
            <w:proofErr w:type="spellEnd"/>
            <w:r w:rsidRPr="00144E4B">
              <w:rPr>
                <w:lang w:val="en-US"/>
              </w:rPr>
              <w:t xml:space="preserve"> </w:t>
            </w:r>
            <w:proofErr w:type="spellStart"/>
            <w:r w:rsidRPr="00144E4B">
              <w:rPr>
                <w:lang w:val="en-US"/>
              </w:rPr>
              <w:t>Iftikhor</w:t>
            </w:r>
            <w:proofErr w:type="spellEnd"/>
            <w:r w:rsidRPr="00144E4B">
              <w:rPr>
                <w:lang w:val="en-US"/>
              </w:rPr>
              <w:t xml:space="preserve"> </w:t>
            </w:r>
            <w:proofErr w:type="spellStart"/>
            <w:r w:rsidRPr="00144E4B">
              <w:rPr>
                <w:lang w:val="en-US"/>
              </w:rPr>
              <w:t>Obidovich</w:t>
            </w:r>
            <w:proofErr w:type="spellEnd"/>
            <w:r w:rsidRPr="00144E4B">
              <w:rPr>
                <w:lang w:val="en-US"/>
              </w:rPr>
              <w:t xml:space="preserve">, </w:t>
            </w:r>
            <w:proofErr w:type="spellStart"/>
            <w:r w:rsidRPr="00144E4B">
              <w:rPr>
                <w:lang w:val="en-US"/>
              </w:rPr>
              <w:t>Narmurotov</w:t>
            </w:r>
            <w:proofErr w:type="spellEnd"/>
            <w:r w:rsidRPr="00144E4B">
              <w:rPr>
                <w:lang w:val="en-US"/>
              </w:rPr>
              <w:t xml:space="preserve"> Bakhtiyar </w:t>
            </w:r>
            <w:proofErr w:type="spellStart"/>
            <w:r w:rsidRPr="00144E4B">
              <w:rPr>
                <w:lang w:val="en-US"/>
              </w:rPr>
              <w:t>Karshievich</w:t>
            </w:r>
            <w:proofErr w:type="spellEnd"/>
            <w:r w:rsidRPr="00144E4B">
              <w:rPr>
                <w:lang w:val="en-US"/>
              </w:rPr>
              <w:t xml:space="preserve">, </w:t>
            </w:r>
            <w:proofErr w:type="spellStart"/>
            <w:r w:rsidRPr="00144E4B">
              <w:rPr>
                <w:lang w:val="en-US"/>
              </w:rPr>
              <w:t>Yusupov</w:t>
            </w:r>
            <w:proofErr w:type="spellEnd"/>
            <w:r w:rsidRPr="00144E4B">
              <w:rPr>
                <w:lang w:val="en-US"/>
              </w:rPr>
              <w:t xml:space="preserve"> </w:t>
            </w:r>
            <w:proofErr w:type="spellStart"/>
            <w:r w:rsidRPr="00144E4B">
              <w:rPr>
                <w:lang w:val="en-US"/>
              </w:rPr>
              <w:t>Shokhrukh</w:t>
            </w:r>
            <w:proofErr w:type="spellEnd"/>
            <w:r w:rsidRPr="00144E4B">
              <w:rPr>
                <w:lang w:val="en-US"/>
              </w:rPr>
              <w:t xml:space="preserve"> </w:t>
            </w:r>
            <w:proofErr w:type="spellStart"/>
            <w:r w:rsidRPr="00144E4B">
              <w:rPr>
                <w:lang w:val="en-US"/>
              </w:rPr>
              <w:t>Shukhratovich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p>
        </w:tc>
        <w:tc>
          <w:tcPr>
            <w:tcW w:w="2835" w:type="dxa"/>
          </w:tcPr>
          <w:p w14:paraId="1A13BBA7" w14:textId="77777777" w:rsidR="00AE22A1" w:rsidRPr="00144E4B" w:rsidRDefault="00AE22A1" w:rsidP="00BF2AF5">
            <w:pPr>
              <w:ind w:firstLine="34"/>
              <w:jc w:val="center"/>
              <w:rPr>
                <w:lang w:val="en-US"/>
              </w:rPr>
            </w:pPr>
            <w:r w:rsidRPr="00144E4B">
              <w:rPr>
                <w:lang w:val="en-US"/>
              </w:rPr>
              <w:t>Oriental Journal of Medicine and Pharmacology</w:t>
            </w:r>
          </w:p>
        </w:tc>
      </w:tr>
      <w:tr w:rsidR="00AE22A1" w:rsidRPr="00AE22A1" w14:paraId="40E5B3FE" w14:textId="77777777" w:rsidTr="00BF2AF5">
        <w:trPr>
          <w:trHeight w:val="859"/>
        </w:trPr>
        <w:tc>
          <w:tcPr>
            <w:tcW w:w="595" w:type="dxa"/>
          </w:tcPr>
          <w:p w14:paraId="23E69FF9" w14:textId="77777777" w:rsidR="00AE22A1" w:rsidRPr="00144E4B" w:rsidRDefault="00AE22A1" w:rsidP="00BF2AF5">
            <w:pPr>
              <w:widowControl w:val="0"/>
              <w:tabs>
                <w:tab w:val="left" w:pos="-108"/>
                <w:tab w:val="left" w:pos="126"/>
                <w:tab w:val="num" w:pos="644"/>
              </w:tabs>
              <w:autoSpaceDE w:val="0"/>
              <w:autoSpaceDN w:val="0"/>
              <w:adjustRightInd w:val="0"/>
              <w:ind w:left="175" w:right="460"/>
            </w:pPr>
            <w:r w:rsidRPr="00144E4B">
              <w:t>3.</w:t>
            </w:r>
          </w:p>
        </w:tc>
        <w:tc>
          <w:tcPr>
            <w:tcW w:w="3403" w:type="dxa"/>
          </w:tcPr>
          <w:p w14:paraId="6193DF0F" w14:textId="77777777" w:rsidR="00AE22A1" w:rsidRPr="00144E4B" w:rsidRDefault="00AE22A1" w:rsidP="00BF2AF5">
            <w:pPr>
              <w:jc w:val="both"/>
              <w:rPr>
                <w:lang w:val="en-US"/>
              </w:rPr>
            </w:pPr>
            <w:r w:rsidRPr="00144E4B">
              <w:rPr>
                <w:lang w:val="en-US"/>
              </w:rPr>
              <w:t>Morphological features of the tonsils in chronic tonsillitis</w:t>
            </w:r>
          </w:p>
        </w:tc>
        <w:tc>
          <w:tcPr>
            <w:tcW w:w="3686" w:type="dxa"/>
          </w:tcPr>
          <w:p w14:paraId="00E13DDC" w14:textId="77777777" w:rsidR="00AE22A1" w:rsidRPr="00144E4B" w:rsidRDefault="00AE22A1" w:rsidP="00BF2AF5">
            <w:pPr>
              <w:jc w:val="center"/>
              <w:rPr>
                <w:lang w:val="en-US"/>
              </w:rPr>
            </w:pPr>
            <w:proofErr w:type="spellStart"/>
            <w:r w:rsidRPr="00144E4B">
              <w:t>Djuraev</w:t>
            </w:r>
            <w:proofErr w:type="spellEnd"/>
            <w:r w:rsidRPr="00144E4B">
              <w:t xml:space="preserve"> </w:t>
            </w:r>
            <w:proofErr w:type="spellStart"/>
            <w:r w:rsidRPr="00144E4B">
              <w:t>Jamolbek</w:t>
            </w:r>
            <w:proofErr w:type="spellEnd"/>
            <w:r w:rsidRPr="00144E4B">
              <w:t xml:space="preserve"> </w:t>
            </w:r>
            <w:proofErr w:type="spellStart"/>
            <w:r w:rsidRPr="00144E4B">
              <w:t>Abdukakhorovich</w:t>
            </w:r>
            <w:proofErr w:type="spellEnd"/>
          </w:p>
        </w:tc>
        <w:tc>
          <w:tcPr>
            <w:tcW w:w="2835" w:type="dxa"/>
          </w:tcPr>
          <w:p w14:paraId="5C0EDA9E" w14:textId="77777777" w:rsidR="00AE22A1" w:rsidRPr="00144E4B" w:rsidRDefault="00AE22A1" w:rsidP="00BF2AF5">
            <w:pPr>
              <w:jc w:val="center"/>
              <w:rPr>
                <w:lang w:val="en-US"/>
              </w:rPr>
            </w:pPr>
            <w:r w:rsidRPr="00144E4B">
              <w:rPr>
                <w:lang w:val="en-US"/>
              </w:rPr>
              <w:t>Eurasian Journal of Otorhinolaryngology - Head and Neck Surgery</w:t>
            </w:r>
          </w:p>
        </w:tc>
      </w:tr>
      <w:tr w:rsidR="00AE22A1" w:rsidRPr="00AE22A1" w14:paraId="34B1AA7C" w14:textId="77777777" w:rsidTr="00BF2AF5">
        <w:trPr>
          <w:trHeight w:val="859"/>
        </w:trPr>
        <w:tc>
          <w:tcPr>
            <w:tcW w:w="595" w:type="dxa"/>
          </w:tcPr>
          <w:p w14:paraId="4736FF59" w14:textId="77777777" w:rsidR="00AE22A1" w:rsidRPr="00144E4B" w:rsidRDefault="00AE22A1" w:rsidP="00BF2AF5">
            <w:pPr>
              <w:widowControl w:val="0"/>
              <w:tabs>
                <w:tab w:val="left" w:pos="-108"/>
                <w:tab w:val="left" w:pos="126"/>
              </w:tabs>
              <w:autoSpaceDE w:val="0"/>
              <w:autoSpaceDN w:val="0"/>
              <w:adjustRightInd w:val="0"/>
              <w:ind w:left="175" w:right="460"/>
            </w:pPr>
            <w:r w:rsidRPr="00144E4B">
              <w:t>4.</w:t>
            </w:r>
          </w:p>
        </w:tc>
        <w:tc>
          <w:tcPr>
            <w:tcW w:w="3403" w:type="dxa"/>
          </w:tcPr>
          <w:p w14:paraId="23EEDEA3" w14:textId="77777777" w:rsidR="00AE22A1" w:rsidRPr="00144E4B" w:rsidRDefault="00AE22A1" w:rsidP="00BF2AF5">
            <w:pPr>
              <w:jc w:val="both"/>
              <w:rPr>
                <w:lang w:val="en-US"/>
              </w:rPr>
            </w:pPr>
            <w:r w:rsidRPr="00144E4B">
              <w:rPr>
                <w:lang w:val="en-US"/>
              </w:rPr>
              <w:t xml:space="preserve">Results of </w:t>
            </w:r>
            <w:proofErr w:type="spellStart"/>
            <w:r w:rsidRPr="00144E4B">
              <w:rPr>
                <w:lang w:val="en-US"/>
              </w:rPr>
              <w:t>mesopharyngoscopy</w:t>
            </w:r>
            <w:proofErr w:type="spellEnd"/>
            <w:r w:rsidRPr="00144E4B">
              <w:rPr>
                <w:lang w:val="en-US"/>
              </w:rPr>
              <w:t xml:space="preserve"> in chronic tonsillitis</w:t>
            </w:r>
          </w:p>
        </w:tc>
        <w:tc>
          <w:tcPr>
            <w:tcW w:w="3686" w:type="dxa"/>
          </w:tcPr>
          <w:p w14:paraId="1DDFDCDF" w14:textId="77777777" w:rsidR="00AE22A1" w:rsidRPr="00144E4B" w:rsidRDefault="00AE22A1" w:rsidP="00BF2AF5">
            <w:pPr>
              <w:jc w:val="center"/>
              <w:rPr>
                <w:lang w:val="en-US"/>
              </w:rPr>
            </w:pPr>
            <w:proofErr w:type="spellStart"/>
            <w:r w:rsidRPr="00144E4B">
              <w:rPr>
                <w:lang w:val="en-US"/>
              </w:rPr>
              <w:t>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Khodzhanov</w:t>
            </w:r>
            <w:proofErr w:type="spellEnd"/>
            <w:r w:rsidRPr="00144E4B">
              <w:rPr>
                <w:lang w:val="en-US"/>
              </w:rPr>
              <w:t xml:space="preserve"> </w:t>
            </w:r>
            <w:proofErr w:type="spellStart"/>
            <w:r w:rsidRPr="00144E4B">
              <w:rPr>
                <w:lang w:val="en-US"/>
              </w:rPr>
              <w:t>Shohimardon</w:t>
            </w:r>
            <w:proofErr w:type="spellEnd"/>
            <w:r w:rsidRPr="00144E4B">
              <w:rPr>
                <w:lang w:val="en-US"/>
              </w:rPr>
              <w:t xml:space="preserve"> </w:t>
            </w:r>
            <w:proofErr w:type="spellStart"/>
            <w:r w:rsidRPr="00144E4B">
              <w:rPr>
                <w:lang w:val="en-US"/>
              </w:rPr>
              <w:t>Khodzhanovich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Azizhon</w:t>
            </w:r>
            <w:proofErr w:type="spellEnd"/>
            <w:r w:rsidRPr="00144E4B">
              <w:rPr>
                <w:lang w:val="en-US"/>
              </w:rPr>
              <w:t xml:space="preserve"> </w:t>
            </w:r>
            <w:proofErr w:type="spellStart"/>
            <w:r w:rsidRPr="00144E4B">
              <w:rPr>
                <w:lang w:val="en-US"/>
              </w:rPr>
              <w:t>Zavkiyevich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Jumayevich</w:t>
            </w:r>
            <w:proofErr w:type="spellEnd"/>
            <w:r w:rsidRPr="00144E4B">
              <w:rPr>
                <w:lang w:val="en-US"/>
              </w:rPr>
              <w:t xml:space="preserve">, </w:t>
            </w:r>
            <w:proofErr w:type="spellStart"/>
            <w:r w:rsidRPr="00144E4B">
              <w:rPr>
                <w:lang w:val="en-US"/>
              </w:rPr>
              <w:t>Akhundzhanov</w:t>
            </w:r>
            <w:proofErr w:type="spellEnd"/>
            <w:r w:rsidRPr="00144E4B">
              <w:rPr>
                <w:lang w:val="en-US"/>
              </w:rPr>
              <w:t xml:space="preserve"> Nazim </w:t>
            </w:r>
            <w:proofErr w:type="spellStart"/>
            <w:r w:rsidRPr="00144E4B">
              <w:rPr>
                <w:lang w:val="en-US"/>
              </w:rPr>
              <w:t>Abidovich</w:t>
            </w:r>
            <w:proofErr w:type="spellEnd"/>
          </w:p>
        </w:tc>
        <w:tc>
          <w:tcPr>
            <w:tcW w:w="2835" w:type="dxa"/>
          </w:tcPr>
          <w:p w14:paraId="30291FB2" w14:textId="77777777" w:rsidR="00AE22A1" w:rsidRPr="00144E4B" w:rsidRDefault="00AE22A1" w:rsidP="00BF2AF5">
            <w:pPr>
              <w:jc w:val="center"/>
              <w:rPr>
                <w:lang w:val="en-US"/>
              </w:rPr>
            </w:pPr>
            <w:r w:rsidRPr="00144E4B">
              <w:rPr>
                <w:lang w:val="en-US"/>
              </w:rPr>
              <w:t>Eurasian Journal of Otorhinolaryngology - Head and Neck Surgery</w:t>
            </w:r>
          </w:p>
        </w:tc>
      </w:tr>
      <w:tr w:rsidR="00AE22A1" w:rsidRPr="00AE22A1" w14:paraId="5741C9E7" w14:textId="77777777" w:rsidTr="00BF2AF5">
        <w:trPr>
          <w:trHeight w:val="859"/>
        </w:trPr>
        <w:tc>
          <w:tcPr>
            <w:tcW w:w="595" w:type="dxa"/>
          </w:tcPr>
          <w:p w14:paraId="1EE62114" w14:textId="77777777" w:rsidR="00AE22A1" w:rsidRPr="00144E4B" w:rsidRDefault="00AE22A1" w:rsidP="00BF2AF5">
            <w:pPr>
              <w:widowControl w:val="0"/>
              <w:tabs>
                <w:tab w:val="left" w:pos="-108"/>
                <w:tab w:val="left" w:pos="126"/>
              </w:tabs>
              <w:autoSpaceDE w:val="0"/>
              <w:autoSpaceDN w:val="0"/>
              <w:adjustRightInd w:val="0"/>
              <w:ind w:left="175" w:right="460"/>
            </w:pPr>
            <w:r w:rsidRPr="00144E4B">
              <w:t>5.</w:t>
            </w:r>
          </w:p>
        </w:tc>
        <w:tc>
          <w:tcPr>
            <w:tcW w:w="3403" w:type="dxa"/>
          </w:tcPr>
          <w:p w14:paraId="7D8FC16C" w14:textId="77777777" w:rsidR="00AE22A1" w:rsidRPr="00144E4B" w:rsidRDefault="00AE22A1" w:rsidP="00BF2AF5">
            <w:pPr>
              <w:jc w:val="both"/>
              <w:rPr>
                <w:lang w:val="en-US"/>
              </w:rPr>
            </w:pPr>
            <w:r w:rsidRPr="00144E4B">
              <w:rPr>
                <w:lang w:val="en-US"/>
              </w:rPr>
              <w:t xml:space="preserve">The importance of genetic factors in the treatment of chronic </w:t>
            </w:r>
            <w:proofErr w:type="spellStart"/>
            <w:r w:rsidRPr="00144E4B">
              <w:rPr>
                <w:lang w:val="en-US"/>
              </w:rPr>
              <w:t>polypous</w:t>
            </w:r>
            <w:proofErr w:type="spellEnd"/>
            <w:r w:rsidRPr="00144E4B">
              <w:rPr>
                <w:lang w:val="en-US"/>
              </w:rPr>
              <w:t xml:space="preserve"> rhinosinusitis</w:t>
            </w:r>
          </w:p>
        </w:tc>
        <w:tc>
          <w:tcPr>
            <w:tcW w:w="3686" w:type="dxa"/>
          </w:tcPr>
          <w:p w14:paraId="0EFC3F2D" w14:textId="77777777" w:rsidR="00AE22A1" w:rsidRPr="00144E4B" w:rsidRDefault="00AE22A1" w:rsidP="00BF2AF5">
            <w:pPr>
              <w:jc w:val="center"/>
              <w:rPr>
                <w:lang w:val="en-US"/>
              </w:rPr>
            </w:pPr>
            <w:proofErr w:type="spellStart"/>
            <w:r w:rsidRPr="00144E4B">
              <w:rPr>
                <w:lang w:val="en-US"/>
              </w:rPr>
              <w:t>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Khodzhanov</w:t>
            </w:r>
            <w:proofErr w:type="spellEnd"/>
            <w:r w:rsidRPr="00144E4B">
              <w:rPr>
                <w:lang w:val="en-US"/>
              </w:rPr>
              <w:t xml:space="preserve"> </w:t>
            </w:r>
            <w:proofErr w:type="spellStart"/>
            <w:r w:rsidRPr="00144E4B">
              <w:rPr>
                <w:lang w:val="en-US"/>
              </w:rPr>
              <w:t>Shohimardon</w:t>
            </w:r>
            <w:proofErr w:type="spellEnd"/>
            <w:r w:rsidRPr="00144E4B">
              <w:rPr>
                <w:lang w:val="en-US"/>
              </w:rPr>
              <w:t xml:space="preserve"> </w:t>
            </w:r>
            <w:proofErr w:type="spellStart"/>
            <w:r w:rsidRPr="00144E4B">
              <w:rPr>
                <w:lang w:val="en-US"/>
              </w:rPr>
              <w:t>Khodzhanovich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Azizhon</w:t>
            </w:r>
            <w:proofErr w:type="spellEnd"/>
            <w:r w:rsidRPr="00144E4B">
              <w:rPr>
                <w:lang w:val="en-US"/>
              </w:rPr>
              <w:t xml:space="preserve"> </w:t>
            </w:r>
            <w:proofErr w:type="spellStart"/>
            <w:r w:rsidRPr="00144E4B">
              <w:rPr>
                <w:lang w:val="en-US"/>
              </w:rPr>
              <w:t>Zavkiyevich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Jumayevich</w:t>
            </w:r>
            <w:proofErr w:type="spellEnd"/>
            <w:r w:rsidRPr="00144E4B">
              <w:rPr>
                <w:lang w:val="en-US"/>
              </w:rPr>
              <w:t xml:space="preserve">, </w:t>
            </w:r>
            <w:proofErr w:type="spellStart"/>
            <w:r w:rsidRPr="00144E4B">
              <w:rPr>
                <w:lang w:val="en-US"/>
              </w:rPr>
              <w:t>Akhundzhanov</w:t>
            </w:r>
            <w:proofErr w:type="spellEnd"/>
            <w:r w:rsidRPr="00144E4B">
              <w:rPr>
                <w:lang w:val="en-US"/>
              </w:rPr>
              <w:t xml:space="preserve"> Nazim </w:t>
            </w:r>
            <w:proofErr w:type="spellStart"/>
            <w:r w:rsidRPr="00144E4B">
              <w:rPr>
                <w:lang w:val="en-US"/>
              </w:rPr>
              <w:t>Abidovich</w:t>
            </w:r>
            <w:proofErr w:type="spellEnd"/>
          </w:p>
        </w:tc>
        <w:tc>
          <w:tcPr>
            <w:tcW w:w="2835" w:type="dxa"/>
          </w:tcPr>
          <w:p w14:paraId="7E106D65" w14:textId="77777777" w:rsidR="00AE22A1" w:rsidRPr="00144E4B" w:rsidRDefault="00AE22A1" w:rsidP="00BF2AF5">
            <w:pPr>
              <w:jc w:val="center"/>
              <w:rPr>
                <w:lang w:val="en-US"/>
              </w:rPr>
            </w:pPr>
            <w:r w:rsidRPr="00144E4B">
              <w:rPr>
                <w:lang w:val="en-US"/>
              </w:rPr>
              <w:t>Eurasian Journal of Otorhinolaryngology - Head and Neck Surgery</w:t>
            </w:r>
          </w:p>
        </w:tc>
      </w:tr>
      <w:tr w:rsidR="00AE22A1" w:rsidRPr="00AE22A1" w14:paraId="35CDA240" w14:textId="77777777" w:rsidTr="00BF2AF5">
        <w:trPr>
          <w:trHeight w:val="859"/>
        </w:trPr>
        <w:tc>
          <w:tcPr>
            <w:tcW w:w="595" w:type="dxa"/>
          </w:tcPr>
          <w:p w14:paraId="11EB99D5" w14:textId="77777777" w:rsidR="00AE22A1" w:rsidRPr="00144E4B" w:rsidRDefault="00AE22A1" w:rsidP="00BF2AF5">
            <w:pPr>
              <w:widowControl w:val="0"/>
              <w:tabs>
                <w:tab w:val="left" w:pos="-108"/>
                <w:tab w:val="left" w:pos="126"/>
              </w:tabs>
              <w:autoSpaceDE w:val="0"/>
              <w:autoSpaceDN w:val="0"/>
              <w:adjustRightInd w:val="0"/>
              <w:ind w:left="175" w:right="460"/>
            </w:pPr>
            <w:r w:rsidRPr="00144E4B">
              <w:t>6.</w:t>
            </w:r>
          </w:p>
        </w:tc>
        <w:tc>
          <w:tcPr>
            <w:tcW w:w="3403" w:type="dxa"/>
          </w:tcPr>
          <w:p w14:paraId="16793DF9" w14:textId="77777777" w:rsidR="00AE22A1" w:rsidRPr="00144E4B" w:rsidRDefault="00AE22A1" w:rsidP="00BF2AF5">
            <w:pPr>
              <w:autoSpaceDE w:val="0"/>
              <w:autoSpaceDN w:val="0"/>
              <w:adjustRightInd w:val="0"/>
              <w:jc w:val="both"/>
              <w:rPr>
                <w:lang w:val="en-US"/>
              </w:rPr>
            </w:pPr>
            <w:r w:rsidRPr="00144E4B">
              <w:rPr>
                <w:lang w:val="en-US"/>
              </w:rPr>
              <w:t xml:space="preserve">Results of audiometric indicators of </w:t>
            </w:r>
            <w:proofErr w:type="spellStart"/>
            <w:r w:rsidRPr="00144E4B">
              <w:rPr>
                <w:lang w:val="en-US"/>
              </w:rPr>
              <w:t>cochleestibular</w:t>
            </w:r>
            <w:proofErr w:type="spellEnd"/>
            <w:r w:rsidRPr="00144E4B">
              <w:rPr>
                <w:lang w:val="en-US"/>
              </w:rPr>
              <w:t xml:space="preserve"> disorders in patients with arterial hypertension</w:t>
            </w:r>
          </w:p>
        </w:tc>
        <w:tc>
          <w:tcPr>
            <w:tcW w:w="3686" w:type="dxa"/>
          </w:tcPr>
          <w:p w14:paraId="444B38C6" w14:textId="77777777" w:rsidR="00AE22A1" w:rsidRPr="00144E4B" w:rsidRDefault="00AE22A1" w:rsidP="00BF2AF5">
            <w:pPr>
              <w:jc w:val="center"/>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Khodjanov</w:t>
            </w:r>
            <w:proofErr w:type="spellEnd"/>
            <w:r w:rsidRPr="00144E4B">
              <w:rPr>
                <w:lang w:val="en-US"/>
              </w:rPr>
              <w:t xml:space="preserve"> </w:t>
            </w:r>
            <w:proofErr w:type="spellStart"/>
            <w:r w:rsidRPr="00144E4B">
              <w:rPr>
                <w:lang w:val="en-US"/>
              </w:rPr>
              <w:t>Shohimardon</w:t>
            </w:r>
            <w:proofErr w:type="spellEnd"/>
            <w:r w:rsidRPr="00144E4B">
              <w:rPr>
                <w:lang w:val="en-US"/>
              </w:rPr>
              <w:t xml:space="preserve"> </w:t>
            </w:r>
            <w:proofErr w:type="spellStart"/>
            <w:r w:rsidRPr="00144E4B">
              <w:rPr>
                <w:lang w:val="en-US"/>
              </w:rPr>
              <w:t>Khodjanovich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Jumaevich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Azizkhon</w:t>
            </w:r>
            <w:proofErr w:type="spellEnd"/>
            <w:r w:rsidRPr="00144E4B">
              <w:rPr>
                <w:lang w:val="en-US"/>
              </w:rPr>
              <w:t xml:space="preserve"> </w:t>
            </w:r>
            <w:proofErr w:type="spellStart"/>
            <w:r w:rsidRPr="00144E4B">
              <w:rPr>
                <w:lang w:val="en-US"/>
              </w:rPr>
              <w:t>Zavkievich</w:t>
            </w:r>
            <w:proofErr w:type="spellEnd"/>
          </w:p>
        </w:tc>
        <w:tc>
          <w:tcPr>
            <w:tcW w:w="2835" w:type="dxa"/>
          </w:tcPr>
          <w:p w14:paraId="14CDCA11" w14:textId="77777777" w:rsidR="00AE22A1" w:rsidRPr="00144E4B" w:rsidRDefault="00AE22A1" w:rsidP="00BF2AF5">
            <w:pPr>
              <w:jc w:val="center"/>
              <w:rPr>
                <w:lang w:val="en-US"/>
              </w:rPr>
            </w:pPr>
            <w:r w:rsidRPr="00144E4B">
              <w:rPr>
                <w:lang w:val="en-US"/>
              </w:rPr>
              <w:t>Oriental Journal of Medicine and Pharmacology</w:t>
            </w:r>
          </w:p>
        </w:tc>
      </w:tr>
      <w:tr w:rsidR="00AE22A1" w:rsidRPr="00AE22A1" w14:paraId="392557DD" w14:textId="77777777" w:rsidTr="00BF2AF5">
        <w:trPr>
          <w:trHeight w:val="859"/>
        </w:trPr>
        <w:tc>
          <w:tcPr>
            <w:tcW w:w="595" w:type="dxa"/>
          </w:tcPr>
          <w:p w14:paraId="2CD6544F" w14:textId="77777777" w:rsidR="00AE22A1" w:rsidRPr="00144E4B" w:rsidRDefault="00AE22A1" w:rsidP="00BF2AF5">
            <w:pPr>
              <w:widowControl w:val="0"/>
              <w:tabs>
                <w:tab w:val="left" w:pos="-108"/>
                <w:tab w:val="left" w:pos="126"/>
              </w:tabs>
              <w:autoSpaceDE w:val="0"/>
              <w:autoSpaceDN w:val="0"/>
              <w:adjustRightInd w:val="0"/>
              <w:ind w:left="175" w:right="460"/>
            </w:pPr>
            <w:r w:rsidRPr="00144E4B">
              <w:t>7.</w:t>
            </w:r>
          </w:p>
        </w:tc>
        <w:tc>
          <w:tcPr>
            <w:tcW w:w="3403" w:type="dxa"/>
          </w:tcPr>
          <w:p w14:paraId="356D131F" w14:textId="77777777" w:rsidR="00AE22A1" w:rsidRPr="00144E4B" w:rsidRDefault="00AE22A1" w:rsidP="00BF2AF5">
            <w:pPr>
              <w:autoSpaceDE w:val="0"/>
              <w:autoSpaceDN w:val="0"/>
              <w:adjustRightInd w:val="0"/>
              <w:jc w:val="both"/>
              <w:rPr>
                <w:lang w:val="en-US"/>
              </w:rPr>
            </w:pPr>
            <w:r w:rsidRPr="00144E4B">
              <w:rPr>
                <w:lang w:val="en-US"/>
              </w:rPr>
              <w:t>Vestibular analyzer test result indicators of cochleovestibular disorders against the background of arterial hypertension</w:t>
            </w:r>
          </w:p>
        </w:tc>
        <w:tc>
          <w:tcPr>
            <w:tcW w:w="3686" w:type="dxa"/>
          </w:tcPr>
          <w:p w14:paraId="34835D7C" w14:textId="77777777" w:rsidR="00AE22A1" w:rsidRPr="00144E4B" w:rsidRDefault="00AE22A1" w:rsidP="00BF2AF5">
            <w:pPr>
              <w:jc w:val="center"/>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Khodjanov</w:t>
            </w:r>
            <w:proofErr w:type="spellEnd"/>
            <w:r w:rsidRPr="00144E4B">
              <w:rPr>
                <w:lang w:val="en-US"/>
              </w:rPr>
              <w:t xml:space="preserve"> </w:t>
            </w:r>
            <w:proofErr w:type="spellStart"/>
            <w:r w:rsidRPr="00144E4B">
              <w:rPr>
                <w:lang w:val="en-US"/>
              </w:rPr>
              <w:t>Shokhimardon</w:t>
            </w:r>
            <w:proofErr w:type="spellEnd"/>
            <w:r w:rsidRPr="00144E4B">
              <w:rPr>
                <w:lang w:val="en-US"/>
              </w:rPr>
              <w:t xml:space="preserve"> </w:t>
            </w:r>
            <w:proofErr w:type="spellStart"/>
            <w:r w:rsidRPr="00144E4B">
              <w:rPr>
                <w:lang w:val="en-US"/>
              </w:rPr>
              <w:t>Khodjanovich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Jumaevich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Azizkhon</w:t>
            </w:r>
            <w:proofErr w:type="spellEnd"/>
            <w:r w:rsidRPr="00144E4B">
              <w:rPr>
                <w:lang w:val="en-US"/>
              </w:rPr>
              <w:t xml:space="preserve"> </w:t>
            </w:r>
            <w:proofErr w:type="spellStart"/>
            <w:r w:rsidRPr="00144E4B">
              <w:rPr>
                <w:lang w:val="en-US"/>
              </w:rPr>
              <w:lastRenderedPageBreak/>
              <w:t>Zavkievich</w:t>
            </w:r>
            <w:proofErr w:type="spellEnd"/>
            <w:r w:rsidRPr="00144E4B">
              <w:rPr>
                <w:lang w:val="en-US"/>
              </w:rPr>
              <w:t xml:space="preserve">, </w:t>
            </w:r>
            <w:proofErr w:type="spellStart"/>
            <w:r w:rsidRPr="00144E4B">
              <w:rPr>
                <w:lang w:val="en-US"/>
              </w:rPr>
              <w:t>Abdullaev</w:t>
            </w:r>
            <w:proofErr w:type="spellEnd"/>
            <w:r w:rsidRPr="00144E4B">
              <w:rPr>
                <w:lang w:val="en-US"/>
              </w:rPr>
              <w:t xml:space="preserve"> Ulugbek </w:t>
            </w:r>
            <w:proofErr w:type="spellStart"/>
            <w:r w:rsidRPr="00144E4B">
              <w:rPr>
                <w:lang w:val="en-US"/>
              </w:rPr>
              <w:t>Pulatovich</w:t>
            </w:r>
            <w:proofErr w:type="spellEnd"/>
          </w:p>
        </w:tc>
        <w:tc>
          <w:tcPr>
            <w:tcW w:w="2835" w:type="dxa"/>
          </w:tcPr>
          <w:p w14:paraId="2EA633FE" w14:textId="77777777" w:rsidR="00AE22A1" w:rsidRPr="00144E4B" w:rsidRDefault="00AE22A1" w:rsidP="00BF2AF5">
            <w:pPr>
              <w:jc w:val="center"/>
              <w:rPr>
                <w:lang w:val="en-US"/>
              </w:rPr>
            </w:pPr>
            <w:r w:rsidRPr="00144E4B">
              <w:rPr>
                <w:lang w:val="en-US"/>
              </w:rPr>
              <w:lastRenderedPageBreak/>
              <w:t>Oriental Journal of Medicine and Pharmacology</w:t>
            </w:r>
          </w:p>
        </w:tc>
      </w:tr>
      <w:tr w:rsidR="00AE22A1" w:rsidRPr="00AE22A1" w14:paraId="342EE588" w14:textId="77777777" w:rsidTr="00BF2AF5">
        <w:trPr>
          <w:trHeight w:val="859"/>
        </w:trPr>
        <w:tc>
          <w:tcPr>
            <w:tcW w:w="595" w:type="dxa"/>
          </w:tcPr>
          <w:p w14:paraId="68A882CA" w14:textId="77777777" w:rsidR="00AE22A1" w:rsidRPr="00144E4B" w:rsidRDefault="00AE22A1" w:rsidP="00BF2AF5">
            <w:pPr>
              <w:widowControl w:val="0"/>
              <w:tabs>
                <w:tab w:val="left" w:pos="-108"/>
                <w:tab w:val="left" w:pos="126"/>
              </w:tabs>
              <w:autoSpaceDE w:val="0"/>
              <w:autoSpaceDN w:val="0"/>
              <w:adjustRightInd w:val="0"/>
              <w:ind w:left="175" w:right="460"/>
            </w:pPr>
            <w:r w:rsidRPr="00144E4B">
              <w:t>8.</w:t>
            </w:r>
          </w:p>
        </w:tc>
        <w:tc>
          <w:tcPr>
            <w:tcW w:w="3403" w:type="dxa"/>
          </w:tcPr>
          <w:p w14:paraId="23AE607E" w14:textId="77777777" w:rsidR="00AE22A1" w:rsidRPr="00144E4B" w:rsidRDefault="00AE22A1" w:rsidP="00BF2AF5">
            <w:pPr>
              <w:autoSpaceDE w:val="0"/>
              <w:autoSpaceDN w:val="0"/>
              <w:adjustRightInd w:val="0"/>
              <w:jc w:val="both"/>
              <w:rPr>
                <w:lang w:val="en-US"/>
              </w:rPr>
            </w:pPr>
            <w:r w:rsidRPr="00144E4B">
              <w:rPr>
                <w:lang w:val="en-US"/>
              </w:rPr>
              <w:t>A complex approach to the treatment of acute sensorineural hearing loss of different genes</w:t>
            </w:r>
          </w:p>
        </w:tc>
        <w:tc>
          <w:tcPr>
            <w:tcW w:w="3686" w:type="dxa"/>
          </w:tcPr>
          <w:p w14:paraId="73B884D5" w14:textId="77777777" w:rsidR="00AE22A1" w:rsidRPr="00144E4B" w:rsidRDefault="00AE22A1" w:rsidP="00BF2AF5">
            <w:pPr>
              <w:jc w:val="center"/>
              <w:rPr>
                <w:bCs/>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Narmurotov</w:t>
            </w:r>
            <w:proofErr w:type="spellEnd"/>
            <w:r w:rsidRPr="00144E4B">
              <w:rPr>
                <w:lang w:val="en-US"/>
              </w:rPr>
              <w:t xml:space="preserve"> Bakhtiyar </w:t>
            </w:r>
            <w:proofErr w:type="spellStart"/>
            <w:r w:rsidRPr="00144E4B">
              <w:rPr>
                <w:lang w:val="en-US"/>
              </w:rPr>
              <w:t>Karshievich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Jumaevich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Azizkhon</w:t>
            </w:r>
            <w:proofErr w:type="spellEnd"/>
            <w:r w:rsidRPr="00144E4B">
              <w:rPr>
                <w:lang w:val="en-US"/>
              </w:rPr>
              <w:t xml:space="preserve"> </w:t>
            </w:r>
            <w:proofErr w:type="spellStart"/>
            <w:r w:rsidRPr="00144E4B">
              <w:rPr>
                <w:lang w:val="en-US"/>
              </w:rPr>
              <w:t>Zavkievich</w:t>
            </w:r>
            <w:proofErr w:type="spellEnd"/>
            <w:r w:rsidRPr="00144E4B">
              <w:rPr>
                <w:lang w:val="en-US"/>
              </w:rPr>
              <w:t xml:space="preserve">, </w:t>
            </w:r>
            <w:proofErr w:type="spellStart"/>
            <w:r w:rsidRPr="00144E4B">
              <w:rPr>
                <w:lang w:val="en-US"/>
              </w:rPr>
              <w:t>Abdullaev</w:t>
            </w:r>
            <w:proofErr w:type="spellEnd"/>
            <w:r w:rsidRPr="00144E4B">
              <w:rPr>
                <w:lang w:val="en-US"/>
              </w:rPr>
              <w:t xml:space="preserve"> Ulugbek </w:t>
            </w:r>
            <w:proofErr w:type="spellStart"/>
            <w:r w:rsidRPr="00144E4B">
              <w:rPr>
                <w:lang w:val="en-US"/>
              </w:rPr>
              <w:t>Pulatovich</w:t>
            </w:r>
            <w:proofErr w:type="spellEnd"/>
            <w:r w:rsidRPr="00144E4B">
              <w:rPr>
                <w:lang w:val="en-US"/>
              </w:rPr>
              <w:t xml:space="preserve">, </w:t>
            </w:r>
            <w:proofErr w:type="spellStart"/>
            <w:r w:rsidRPr="00144E4B">
              <w:rPr>
                <w:lang w:val="en-US"/>
              </w:rPr>
              <w:t>Yusupov</w:t>
            </w:r>
            <w:proofErr w:type="spellEnd"/>
            <w:r w:rsidRPr="00144E4B">
              <w:rPr>
                <w:lang w:val="en-US"/>
              </w:rPr>
              <w:t xml:space="preserve"> </w:t>
            </w:r>
            <w:proofErr w:type="spellStart"/>
            <w:r w:rsidRPr="00144E4B">
              <w:rPr>
                <w:lang w:val="en-US"/>
              </w:rPr>
              <w:t>Shokhrukh</w:t>
            </w:r>
            <w:proofErr w:type="spellEnd"/>
            <w:r w:rsidRPr="00144E4B">
              <w:rPr>
                <w:lang w:val="en-US"/>
              </w:rPr>
              <w:t xml:space="preserve"> </w:t>
            </w:r>
            <w:proofErr w:type="spellStart"/>
            <w:r w:rsidRPr="00144E4B">
              <w:rPr>
                <w:lang w:val="en-US"/>
              </w:rPr>
              <w:t>Shukhratovich</w:t>
            </w:r>
            <w:proofErr w:type="spellEnd"/>
          </w:p>
        </w:tc>
        <w:tc>
          <w:tcPr>
            <w:tcW w:w="2835" w:type="dxa"/>
          </w:tcPr>
          <w:p w14:paraId="08CCCF07" w14:textId="77777777" w:rsidR="00AE22A1" w:rsidRPr="00144E4B" w:rsidRDefault="00AE22A1" w:rsidP="00BF2AF5">
            <w:pPr>
              <w:jc w:val="center"/>
              <w:rPr>
                <w:lang w:val="en-US"/>
              </w:rPr>
            </w:pPr>
            <w:r w:rsidRPr="00144E4B">
              <w:rPr>
                <w:lang w:val="en-US"/>
              </w:rPr>
              <w:t>Oriental Journal of Medicine and Pharmacology</w:t>
            </w:r>
          </w:p>
        </w:tc>
      </w:tr>
      <w:tr w:rsidR="00AE22A1" w:rsidRPr="00AE22A1" w14:paraId="31C9917A" w14:textId="77777777" w:rsidTr="00BF2AF5">
        <w:trPr>
          <w:trHeight w:val="859"/>
        </w:trPr>
        <w:tc>
          <w:tcPr>
            <w:tcW w:w="595" w:type="dxa"/>
          </w:tcPr>
          <w:p w14:paraId="06286FC5" w14:textId="77777777" w:rsidR="00AE22A1" w:rsidRPr="00144E4B" w:rsidRDefault="00AE22A1" w:rsidP="00BF2AF5">
            <w:pPr>
              <w:widowControl w:val="0"/>
              <w:tabs>
                <w:tab w:val="left" w:pos="-108"/>
                <w:tab w:val="left" w:pos="126"/>
              </w:tabs>
              <w:autoSpaceDE w:val="0"/>
              <w:autoSpaceDN w:val="0"/>
              <w:adjustRightInd w:val="0"/>
              <w:ind w:left="175" w:right="460"/>
            </w:pPr>
            <w:r w:rsidRPr="00144E4B">
              <w:t>9.</w:t>
            </w:r>
          </w:p>
        </w:tc>
        <w:tc>
          <w:tcPr>
            <w:tcW w:w="3403" w:type="dxa"/>
          </w:tcPr>
          <w:p w14:paraId="5854987B" w14:textId="77777777" w:rsidR="00AE22A1" w:rsidRPr="00144E4B" w:rsidRDefault="00AE22A1" w:rsidP="00BF2AF5">
            <w:pPr>
              <w:autoSpaceDE w:val="0"/>
              <w:autoSpaceDN w:val="0"/>
              <w:adjustRightInd w:val="0"/>
              <w:jc w:val="both"/>
              <w:rPr>
                <w:lang w:val="en-US"/>
              </w:rPr>
            </w:pPr>
            <w:r w:rsidRPr="00144E4B">
              <w:rPr>
                <w:lang w:val="en-US"/>
              </w:rPr>
              <w:t>Role of sound therapy in the analysis and complex treatment of various etiopathogenetic causes of unilateral vocal cord paresis/paralysis in children</w:t>
            </w:r>
          </w:p>
        </w:tc>
        <w:tc>
          <w:tcPr>
            <w:tcW w:w="3686" w:type="dxa"/>
          </w:tcPr>
          <w:p w14:paraId="406A7E33" w14:textId="77777777" w:rsidR="00AE22A1" w:rsidRPr="00144E4B" w:rsidRDefault="00AE22A1" w:rsidP="00BF2AF5">
            <w:pPr>
              <w:jc w:val="center"/>
              <w:rPr>
                <w:bCs/>
              </w:rPr>
            </w:pPr>
            <w:proofErr w:type="spellStart"/>
            <w:r w:rsidRPr="00144E4B">
              <w:t>Makhamadaminova</w:t>
            </w:r>
            <w:proofErr w:type="spellEnd"/>
            <w:r w:rsidRPr="00144E4B">
              <w:t xml:space="preserve"> </w:t>
            </w:r>
            <w:proofErr w:type="spellStart"/>
            <w:r w:rsidRPr="00144E4B">
              <w:t>Shoira</w:t>
            </w:r>
            <w:proofErr w:type="spellEnd"/>
            <w:r w:rsidRPr="00144E4B">
              <w:t xml:space="preserve"> </w:t>
            </w:r>
            <w:proofErr w:type="spellStart"/>
            <w:r w:rsidRPr="00144E4B">
              <w:t>Abduvalievna</w:t>
            </w:r>
            <w:proofErr w:type="spellEnd"/>
          </w:p>
        </w:tc>
        <w:tc>
          <w:tcPr>
            <w:tcW w:w="2835" w:type="dxa"/>
          </w:tcPr>
          <w:p w14:paraId="50784A5C" w14:textId="77777777" w:rsidR="00AE22A1" w:rsidRPr="00144E4B" w:rsidRDefault="00AE22A1" w:rsidP="00BF2AF5">
            <w:pPr>
              <w:jc w:val="center"/>
              <w:rPr>
                <w:lang w:val="en-US"/>
              </w:rPr>
            </w:pPr>
            <w:r w:rsidRPr="00144E4B">
              <w:rPr>
                <w:lang w:val="en-US"/>
              </w:rPr>
              <w:t>Eurasian Journal of Otorhinolaryngology - Head and Neck Surgery</w:t>
            </w:r>
          </w:p>
        </w:tc>
      </w:tr>
      <w:tr w:rsidR="00AE22A1" w:rsidRPr="00AE22A1" w14:paraId="227021C9" w14:textId="77777777" w:rsidTr="00BF2AF5">
        <w:trPr>
          <w:trHeight w:val="859"/>
        </w:trPr>
        <w:tc>
          <w:tcPr>
            <w:tcW w:w="595" w:type="dxa"/>
          </w:tcPr>
          <w:p w14:paraId="1CDEB7EF" w14:textId="77777777" w:rsidR="00AE22A1" w:rsidRPr="00144E4B" w:rsidRDefault="00AE22A1" w:rsidP="00BF2AF5">
            <w:pPr>
              <w:widowControl w:val="0"/>
              <w:tabs>
                <w:tab w:val="left" w:pos="-108"/>
                <w:tab w:val="left" w:pos="126"/>
              </w:tabs>
              <w:autoSpaceDE w:val="0"/>
              <w:autoSpaceDN w:val="0"/>
              <w:adjustRightInd w:val="0"/>
              <w:ind w:left="175" w:right="-818"/>
              <w:rPr>
                <w:lang w:val="en-US"/>
              </w:rPr>
            </w:pPr>
            <w:r w:rsidRPr="00144E4B">
              <w:rPr>
                <w:lang w:val="en-US"/>
              </w:rPr>
              <w:t>10.</w:t>
            </w:r>
          </w:p>
        </w:tc>
        <w:tc>
          <w:tcPr>
            <w:tcW w:w="3403" w:type="dxa"/>
          </w:tcPr>
          <w:p w14:paraId="274311A9" w14:textId="77777777" w:rsidR="00AE22A1" w:rsidRPr="00144E4B" w:rsidRDefault="00AE22A1" w:rsidP="00BF2AF5">
            <w:pPr>
              <w:autoSpaceDE w:val="0"/>
              <w:autoSpaceDN w:val="0"/>
              <w:adjustRightInd w:val="0"/>
              <w:jc w:val="both"/>
              <w:rPr>
                <w:lang w:val="en-US"/>
              </w:rPr>
            </w:pPr>
            <w:r w:rsidRPr="00144E4B">
              <w:rPr>
                <w:lang w:val="en-US"/>
              </w:rPr>
              <w:t>Clinical and functional results after simultaneous surgical interventions in various pathologies of the nasal cavity</w:t>
            </w:r>
          </w:p>
        </w:tc>
        <w:tc>
          <w:tcPr>
            <w:tcW w:w="3686" w:type="dxa"/>
          </w:tcPr>
          <w:p w14:paraId="53093EF5" w14:textId="77777777" w:rsidR="00AE22A1" w:rsidRPr="00144E4B" w:rsidRDefault="00AE22A1" w:rsidP="00BF2AF5">
            <w:pPr>
              <w:jc w:val="center"/>
              <w:rPr>
                <w:bCs/>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p>
        </w:tc>
        <w:tc>
          <w:tcPr>
            <w:tcW w:w="2835" w:type="dxa"/>
          </w:tcPr>
          <w:p w14:paraId="24C1308C" w14:textId="77777777" w:rsidR="00AE22A1" w:rsidRPr="00144E4B" w:rsidRDefault="00AE22A1" w:rsidP="00BF2AF5">
            <w:pPr>
              <w:jc w:val="center"/>
              <w:rPr>
                <w:lang w:val="en-US"/>
              </w:rPr>
            </w:pPr>
            <w:r w:rsidRPr="00144E4B">
              <w:rPr>
                <w:lang w:val="en-US"/>
              </w:rPr>
              <w:t>Eurasian Journal of Otorhinolaryngology - Head and Neck Surgery</w:t>
            </w:r>
          </w:p>
        </w:tc>
      </w:tr>
      <w:tr w:rsidR="00AE22A1" w:rsidRPr="00AE22A1" w14:paraId="0C433852" w14:textId="77777777" w:rsidTr="00BF2AF5">
        <w:trPr>
          <w:trHeight w:val="859"/>
        </w:trPr>
        <w:tc>
          <w:tcPr>
            <w:tcW w:w="595" w:type="dxa"/>
          </w:tcPr>
          <w:p w14:paraId="42CCD4F7" w14:textId="77777777" w:rsidR="00AE22A1" w:rsidRPr="00144E4B" w:rsidRDefault="00AE22A1" w:rsidP="00BF2AF5">
            <w:pPr>
              <w:widowControl w:val="0"/>
              <w:tabs>
                <w:tab w:val="left" w:pos="-108"/>
                <w:tab w:val="left" w:pos="126"/>
              </w:tabs>
              <w:autoSpaceDE w:val="0"/>
              <w:autoSpaceDN w:val="0"/>
              <w:adjustRightInd w:val="0"/>
              <w:ind w:left="175" w:right="-818"/>
            </w:pPr>
            <w:r w:rsidRPr="00144E4B">
              <w:t>11.</w:t>
            </w:r>
          </w:p>
        </w:tc>
        <w:tc>
          <w:tcPr>
            <w:tcW w:w="3403" w:type="dxa"/>
          </w:tcPr>
          <w:p w14:paraId="4712E35E" w14:textId="77777777" w:rsidR="00AE22A1" w:rsidRPr="00144E4B" w:rsidRDefault="00AE22A1" w:rsidP="00BF2AF5">
            <w:pPr>
              <w:autoSpaceDE w:val="0"/>
              <w:autoSpaceDN w:val="0"/>
              <w:adjustRightInd w:val="0"/>
              <w:jc w:val="both"/>
              <w:rPr>
                <w:lang w:val="en-US"/>
              </w:rPr>
            </w:pPr>
            <w:r w:rsidRPr="00144E4B">
              <w:rPr>
                <w:lang w:val="en-US"/>
              </w:rPr>
              <w:t>Results of frequency analysis of the distribution of rs1800895 592c&gt;a polymorphism in the IL10 gene among patients with CRSWP</w:t>
            </w:r>
          </w:p>
        </w:tc>
        <w:tc>
          <w:tcPr>
            <w:tcW w:w="3686" w:type="dxa"/>
          </w:tcPr>
          <w:p w14:paraId="3AA96C9C" w14:textId="77777777" w:rsidR="00AE22A1" w:rsidRPr="00144E4B" w:rsidRDefault="00AE22A1" w:rsidP="00BF2AF5">
            <w:pPr>
              <w:jc w:val="center"/>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Azizhon</w:t>
            </w:r>
            <w:proofErr w:type="spellEnd"/>
            <w:r w:rsidRPr="00144E4B">
              <w:rPr>
                <w:lang w:val="en-US"/>
              </w:rPr>
              <w:t xml:space="preserve"> </w:t>
            </w:r>
            <w:proofErr w:type="spellStart"/>
            <w:r w:rsidRPr="00144E4B">
              <w:rPr>
                <w:lang w:val="en-US"/>
              </w:rPr>
              <w:t>Zavkiyevich</w:t>
            </w:r>
            <w:proofErr w:type="spellEnd"/>
            <w:r w:rsidRPr="00144E4B">
              <w:rPr>
                <w:lang w:val="en-US"/>
              </w:rPr>
              <w:t xml:space="preserve">, </w:t>
            </w:r>
            <w:proofErr w:type="spellStart"/>
            <w:r w:rsidRPr="00144E4B">
              <w:rPr>
                <w:lang w:val="en-US"/>
              </w:rPr>
              <w:t>Abdullaev</w:t>
            </w:r>
            <w:proofErr w:type="spellEnd"/>
            <w:r w:rsidRPr="00144E4B">
              <w:rPr>
                <w:lang w:val="en-US"/>
              </w:rPr>
              <w:t xml:space="preserve"> Ulugbek </w:t>
            </w:r>
            <w:proofErr w:type="spellStart"/>
            <w:r w:rsidRPr="00144E4B">
              <w:rPr>
                <w:lang w:val="en-US"/>
              </w:rPr>
              <w:t>Pulatovich</w:t>
            </w:r>
            <w:proofErr w:type="spellEnd"/>
          </w:p>
        </w:tc>
        <w:tc>
          <w:tcPr>
            <w:tcW w:w="2835" w:type="dxa"/>
          </w:tcPr>
          <w:p w14:paraId="10B85FE3" w14:textId="77777777" w:rsidR="00AE22A1" w:rsidRPr="00144E4B" w:rsidRDefault="00AE22A1" w:rsidP="00BF2AF5">
            <w:pPr>
              <w:jc w:val="center"/>
              <w:rPr>
                <w:lang w:val="en-US"/>
              </w:rPr>
            </w:pPr>
            <w:r w:rsidRPr="00144E4B">
              <w:rPr>
                <w:lang w:val="en-US"/>
              </w:rPr>
              <w:t>Eurasian Journal of Otorhinolaryngology - Head and Neck Surgery</w:t>
            </w:r>
          </w:p>
        </w:tc>
      </w:tr>
      <w:tr w:rsidR="00AE22A1" w:rsidRPr="00AE22A1" w14:paraId="71B55C64" w14:textId="77777777" w:rsidTr="00BF2AF5">
        <w:trPr>
          <w:trHeight w:val="859"/>
        </w:trPr>
        <w:tc>
          <w:tcPr>
            <w:tcW w:w="595" w:type="dxa"/>
          </w:tcPr>
          <w:p w14:paraId="09D465C1" w14:textId="77777777" w:rsidR="00AE22A1" w:rsidRPr="00144E4B" w:rsidRDefault="00AE22A1" w:rsidP="00BF2AF5">
            <w:pPr>
              <w:widowControl w:val="0"/>
              <w:tabs>
                <w:tab w:val="left" w:pos="-108"/>
                <w:tab w:val="left" w:pos="126"/>
              </w:tabs>
              <w:autoSpaceDE w:val="0"/>
              <w:autoSpaceDN w:val="0"/>
              <w:adjustRightInd w:val="0"/>
              <w:ind w:left="175" w:right="-818"/>
            </w:pPr>
            <w:r w:rsidRPr="00144E4B">
              <w:t>12.</w:t>
            </w:r>
          </w:p>
        </w:tc>
        <w:tc>
          <w:tcPr>
            <w:tcW w:w="3403" w:type="dxa"/>
          </w:tcPr>
          <w:p w14:paraId="345046ED" w14:textId="77777777" w:rsidR="00AE22A1" w:rsidRPr="00144E4B" w:rsidRDefault="00AE22A1" w:rsidP="00BF2AF5">
            <w:pPr>
              <w:autoSpaceDE w:val="0"/>
              <w:autoSpaceDN w:val="0"/>
              <w:adjustRightInd w:val="0"/>
              <w:jc w:val="both"/>
              <w:rPr>
                <w:lang w:val="en-US"/>
              </w:rPr>
            </w:pPr>
            <w:r w:rsidRPr="00144E4B">
              <w:rPr>
                <w:lang w:val="en-US"/>
              </w:rPr>
              <w:t>Results of analysis of the frequency of polymorphism of the IL 12b a1188c rs3212227 gene in patients with chronic polypoid rhinosinusitis</w:t>
            </w:r>
          </w:p>
        </w:tc>
        <w:tc>
          <w:tcPr>
            <w:tcW w:w="3686" w:type="dxa"/>
          </w:tcPr>
          <w:p w14:paraId="06BDB337" w14:textId="77777777" w:rsidR="00AE22A1" w:rsidRPr="00144E4B" w:rsidRDefault="00AE22A1" w:rsidP="00BF2AF5">
            <w:pPr>
              <w:jc w:val="center"/>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Azizhon</w:t>
            </w:r>
            <w:proofErr w:type="spellEnd"/>
            <w:r w:rsidRPr="00144E4B">
              <w:rPr>
                <w:lang w:val="en-US"/>
              </w:rPr>
              <w:t xml:space="preserve"> </w:t>
            </w:r>
            <w:proofErr w:type="spellStart"/>
            <w:r w:rsidRPr="00144E4B">
              <w:rPr>
                <w:lang w:val="en-US"/>
              </w:rPr>
              <w:t>Zavkiyevich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Jumayevich</w:t>
            </w:r>
            <w:proofErr w:type="spellEnd"/>
          </w:p>
        </w:tc>
        <w:tc>
          <w:tcPr>
            <w:tcW w:w="2835" w:type="dxa"/>
          </w:tcPr>
          <w:p w14:paraId="3690F28A" w14:textId="77777777" w:rsidR="00AE22A1" w:rsidRPr="00144E4B" w:rsidRDefault="00AE22A1" w:rsidP="00BF2AF5">
            <w:pPr>
              <w:jc w:val="center"/>
              <w:rPr>
                <w:lang w:val="en-US"/>
              </w:rPr>
            </w:pPr>
            <w:r w:rsidRPr="00144E4B">
              <w:rPr>
                <w:lang w:val="en-US"/>
              </w:rPr>
              <w:t>Eurasian Journal of Otorhinolaryngology - Head and Neck Surgery</w:t>
            </w:r>
          </w:p>
        </w:tc>
      </w:tr>
      <w:tr w:rsidR="00AE22A1" w:rsidRPr="00144E4B" w14:paraId="25D4AFE0" w14:textId="77777777" w:rsidTr="00BF2AF5">
        <w:trPr>
          <w:trHeight w:val="859"/>
        </w:trPr>
        <w:tc>
          <w:tcPr>
            <w:tcW w:w="595" w:type="dxa"/>
          </w:tcPr>
          <w:p w14:paraId="55A65460" w14:textId="77777777" w:rsidR="00AE22A1" w:rsidRPr="00144E4B" w:rsidRDefault="00AE22A1" w:rsidP="00BF2AF5">
            <w:pPr>
              <w:widowControl w:val="0"/>
              <w:tabs>
                <w:tab w:val="left" w:pos="-108"/>
                <w:tab w:val="left" w:pos="126"/>
              </w:tabs>
              <w:autoSpaceDE w:val="0"/>
              <w:autoSpaceDN w:val="0"/>
              <w:adjustRightInd w:val="0"/>
              <w:ind w:left="175" w:right="-818"/>
            </w:pPr>
            <w:r w:rsidRPr="00144E4B">
              <w:t>13.</w:t>
            </w:r>
          </w:p>
        </w:tc>
        <w:tc>
          <w:tcPr>
            <w:tcW w:w="3403" w:type="dxa"/>
          </w:tcPr>
          <w:p w14:paraId="68FFBE04" w14:textId="77777777" w:rsidR="00AE22A1" w:rsidRPr="00144E4B" w:rsidRDefault="00AE22A1" w:rsidP="00BF2AF5">
            <w:pPr>
              <w:autoSpaceDE w:val="0"/>
              <w:autoSpaceDN w:val="0"/>
              <w:adjustRightInd w:val="0"/>
              <w:jc w:val="both"/>
              <w:rPr>
                <w:lang w:val="uz-Cyrl-UZ"/>
              </w:rPr>
            </w:pPr>
            <w:r w:rsidRPr="00144E4B">
              <w:rPr>
                <w:lang w:val="en-US"/>
              </w:rPr>
              <w:t>"EFFICIENCY IN THE TREATMENT OF PATIENTS WITH RHINOSINUSITIS."</w:t>
            </w:r>
          </w:p>
        </w:tc>
        <w:tc>
          <w:tcPr>
            <w:tcW w:w="3686" w:type="dxa"/>
          </w:tcPr>
          <w:p w14:paraId="362982CF" w14:textId="77777777" w:rsidR="00AE22A1" w:rsidRPr="00144E4B" w:rsidRDefault="00AE22A1" w:rsidP="00BF2AF5">
            <w:pPr>
              <w:jc w:val="center"/>
              <w:rPr>
                <w:lang w:val="uz-Cyrl-UZ"/>
              </w:rP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Pr>
          <w:p w14:paraId="718C137E" w14:textId="77777777" w:rsidR="00AE22A1" w:rsidRPr="00144E4B" w:rsidRDefault="00AE22A1" w:rsidP="00BF2AF5">
            <w:pPr>
              <w:jc w:val="center"/>
              <w:rPr>
                <w:lang w:val="uz-Cyrl-UZ"/>
              </w:rPr>
            </w:pPr>
            <w:r w:rsidRPr="00144E4B">
              <w:t xml:space="preserve">New </w:t>
            </w:r>
            <w:proofErr w:type="spellStart"/>
            <w:r w:rsidRPr="00144E4B">
              <w:t>day</w:t>
            </w:r>
            <w:proofErr w:type="spellEnd"/>
            <w:r w:rsidRPr="00144E4B">
              <w:t xml:space="preserve"> </w:t>
            </w:r>
            <w:proofErr w:type="spellStart"/>
            <w:r w:rsidRPr="00144E4B">
              <w:t>in</w:t>
            </w:r>
            <w:proofErr w:type="spellEnd"/>
            <w:r w:rsidRPr="00144E4B">
              <w:t xml:space="preserve"> </w:t>
            </w:r>
            <w:proofErr w:type="spellStart"/>
            <w:r w:rsidRPr="00144E4B">
              <w:t>medicine</w:t>
            </w:r>
            <w:proofErr w:type="spellEnd"/>
          </w:p>
        </w:tc>
      </w:tr>
      <w:tr w:rsidR="00AE22A1" w:rsidRPr="00144E4B" w14:paraId="5998E293" w14:textId="77777777" w:rsidTr="00BF2AF5">
        <w:trPr>
          <w:trHeight w:val="859"/>
        </w:trPr>
        <w:tc>
          <w:tcPr>
            <w:tcW w:w="595" w:type="dxa"/>
          </w:tcPr>
          <w:p w14:paraId="6B6BFBD0" w14:textId="77777777" w:rsidR="00AE22A1" w:rsidRPr="00144E4B" w:rsidRDefault="00AE22A1" w:rsidP="00BF2AF5">
            <w:pPr>
              <w:widowControl w:val="0"/>
              <w:tabs>
                <w:tab w:val="num" w:pos="644"/>
              </w:tabs>
              <w:autoSpaceDE w:val="0"/>
              <w:autoSpaceDN w:val="0"/>
              <w:adjustRightInd w:val="0"/>
              <w:ind w:right="34"/>
              <w:jc w:val="center"/>
            </w:pPr>
            <w:r w:rsidRPr="00144E4B">
              <w:t>14.</w:t>
            </w:r>
          </w:p>
        </w:tc>
        <w:tc>
          <w:tcPr>
            <w:tcW w:w="3403" w:type="dxa"/>
          </w:tcPr>
          <w:p w14:paraId="28A859CB" w14:textId="77777777" w:rsidR="00AE22A1" w:rsidRPr="00144E4B" w:rsidRDefault="00AE22A1" w:rsidP="00BF2AF5">
            <w:pPr>
              <w:jc w:val="both"/>
            </w:pPr>
            <w:r w:rsidRPr="00144E4B">
              <w:t>"ASSESSMENT OF THE COEFFICIENT"</w:t>
            </w:r>
          </w:p>
        </w:tc>
        <w:tc>
          <w:tcPr>
            <w:tcW w:w="3686" w:type="dxa"/>
          </w:tcPr>
          <w:p w14:paraId="5D8984B4" w14:textId="77777777" w:rsidR="00AE22A1" w:rsidRPr="00144E4B" w:rsidRDefault="00AE22A1" w:rsidP="00BF2AF5">
            <w:pPr>
              <w:jc w:val="center"/>
            </w:pPr>
            <w:proofErr w:type="spellStart"/>
            <w:r w:rsidRPr="00144E4B">
              <w:t>Ergashev</w:t>
            </w:r>
            <w:proofErr w:type="spellEnd"/>
            <w:r w:rsidRPr="00144E4B">
              <w:t xml:space="preserve"> </w:t>
            </w:r>
            <w:proofErr w:type="spellStart"/>
            <w:r w:rsidRPr="00144E4B">
              <w:t>Ulugbek</w:t>
            </w:r>
            <w:proofErr w:type="spellEnd"/>
            <w:r w:rsidRPr="00144E4B">
              <w:t xml:space="preserve"> </w:t>
            </w:r>
            <w:proofErr w:type="spellStart"/>
            <w:r w:rsidRPr="00144E4B">
              <w:t>Murodovich</w:t>
            </w:r>
            <w:proofErr w:type="spellEnd"/>
          </w:p>
        </w:tc>
        <w:tc>
          <w:tcPr>
            <w:tcW w:w="2835" w:type="dxa"/>
          </w:tcPr>
          <w:p w14:paraId="7FB4E3EC" w14:textId="77777777" w:rsidR="00AE22A1" w:rsidRPr="00144E4B" w:rsidRDefault="00AE22A1" w:rsidP="00BF2AF5">
            <w:pPr>
              <w:jc w:val="center"/>
              <w:rPr>
                <w:color w:val="000000"/>
              </w:rPr>
            </w:pPr>
            <w:r w:rsidRPr="00144E4B">
              <w:t xml:space="preserve">World </w:t>
            </w:r>
            <w:proofErr w:type="spellStart"/>
            <w:r w:rsidRPr="00144E4B">
              <w:t>scientific</w:t>
            </w:r>
            <w:proofErr w:type="spellEnd"/>
            <w:r w:rsidRPr="00144E4B">
              <w:t xml:space="preserve"> </w:t>
            </w:r>
            <w:proofErr w:type="spellStart"/>
            <w:r w:rsidRPr="00144E4B">
              <w:t>research</w:t>
            </w:r>
            <w:proofErr w:type="spellEnd"/>
            <w:r w:rsidRPr="00144E4B">
              <w:t xml:space="preserve"> </w:t>
            </w:r>
            <w:proofErr w:type="spellStart"/>
            <w:r w:rsidRPr="00144E4B">
              <w:t>journal</w:t>
            </w:r>
            <w:proofErr w:type="spellEnd"/>
          </w:p>
        </w:tc>
      </w:tr>
      <w:tr w:rsidR="00AE22A1" w:rsidRPr="00144E4B" w14:paraId="36B09F68" w14:textId="77777777" w:rsidTr="00BF2AF5">
        <w:trPr>
          <w:trHeight w:val="859"/>
        </w:trPr>
        <w:tc>
          <w:tcPr>
            <w:tcW w:w="595" w:type="dxa"/>
          </w:tcPr>
          <w:p w14:paraId="5938F565" w14:textId="77777777" w:rsidR="00AE22A1" w:rsidRPr="00144E4B" w:rsidRDefault="00AE22A1" w:rsidP="00BF2AF5">
            <w:pPr>
              <w:widowControl w:val="0"/>
              <w:tabs>
                <w:tab w:val="num" w:pos="644"/>
              </w:tabs>
              <w:autoSpaceDE w:val="0"/>
              <w:autoSpaceDN w:val="0"/>
              <w:adjustRightInd w:val="0"/>
              <w:ind w:right="34"/>
              <w:jc w:val="center"/>
            </w:pPr>
            <w:r w:rsidRPr="00144E4B">
              <w:t>15.</w:t>
            </w:r>
          </w:p>
        </w:tc>
        <w:tc>
          <w:tcPr>
            <w:tcW w:w="3403" w:type="dxa"/>
          </w:tcPr>
          <w:p w14:paraId="792B1548" w14:textId="77777777" w:rsidR="00AE22A1" w:rsidRPr="00AE22A1" w:rsidRDefault="00AE22A1" w:rsidP="00BF2AF5">
            <w:pPr>
              <w:jc w:val="both"/>
              <w:rPr>
                <w:lang w:val="en-US"/>
              </w:rPr>
            </w:pPr>
            <w:r w:rsidRPr="00AE22A1">
              <w:rPr>
                <w:lang w:val="en-US"/>
              </w:rPr>
              <w:t>Comparative assessment of the condition of the tissues of the external auditory canal after surgical intervention on the ear</w:t>
            </w:r>
          </w:p>
        </w:tc>
        <w:tc>
          <w:tcPr>
            <w:tcW w:w="3686" w:type="dxa"/>
          </w:tcPr>
          <w:p w14:paraId="04DC5316" w14:textId="77777777" w:rsidR="00AE22A1" w:rsidRPr="00144E4B" w:rsidRDefault="00AE22A1" w:rsidP="00BF2AF5">
            <w:pPr>
              <w:jc w:val="center"/>
            </w:pPr>
            <w:proofErr w:type="spellStart"/>
            <w:r w:rsidRPr="00144E4B">
              <w:t>Ergashev</w:t>
            </w:r>
            <w:proofErr w:type="spellEnd"/>
            <w:r w:rsidRPr="00144E4B">
              <w:t xml:space="preserve"> </w:t>
            </w:r>
            <w:proofErr w:type="spellStart"/>
            <w:r w:rsidRPr="00144E4B">
              <w:t>Ulugbek</w:t>
            </w:r>
            <w:proofErr w:type="spellEnd"/>
            <w:r w:rsidRPr="00144E4B">
              <w:t xml:space="preserve"> </w:t>
            </w:r>
            <w:proofErr w:type="spellStart"/>
            <w:r w:rsidRPr="00144E4B">
              <w:t>Murodovich</w:t>
            </w:r>
            <w:proofErr w:type="spellEnd"/>
          </w:p>
        </w:tc>
        <w:tc>
          <w:tcPr>
            <w:tcW w:w="2835" w:type="dxa"/>
          </w:tcPr>
          <w:p w14:paraId="136C2413" w14:textId="77777777" w:rsidR="00AE22A1" w:rsidRPr="00144E4B" w:rsidRDefault="00AE22A1" w:rsidP="00BF2AF5">
            <w:pPr>
              <w:jc w:val="center"/>
              <w:rPr>
                <w:color w:val="000000"/>
              </w:rPr>
            </w:pPr>
            <w:r w:rsidRPr="00144E4B">
              <w:t xml:space="preserve">Bulletin </w:t>
            </w:r>
            <w:proofErr w:type="spellStart"/>
            <w:r w:rsidRPr="00144E4B">
              <w:t>of</w:t>
            </w:r>
            <w:proofErr w:type="spellEnd"/>
            <w:r w:rsidRPr="00144E4B">
              <w:t xml:space="preserve"> Young </w:t>
            </w:r>
            <w:proofErr w:type="spellStart"/>
            <w:r w:rsidRPr="00144E4B">
              <w:t>Scientists</w:t>
            </w:r>
            <w:proofErr w:type="spellEnd"/>
          </w:p>
        </w:tc>
      </w:tr>
      <w:tr w:rsidR="00AE22A1" w:rsidRPr="00AE22A1" w14:paraId="2A64452C" w14:textId="77777777" w:rsidTr="00BF2AF5">
        <w:trPr>
          <w:trHeight w:val="859"/>
        </w:trPr>
        <w:tc>
          <w:tcPr>
            <w:tcW w:w="595" w:type="dxa"/>
          </w:tcPr>
          <w:p w14:paraId="30E01C98" w14:textId="77777777" w:rsidR="00AE22A1" w:rsidRPr="00144E4B" w:rsidRDefault="00AE22A1" w:rsidP="00BF2AF5">
            <w:pPr>
              <w:widowControl w:val="0"/>
              <w:tabs>
                <w:tab w:val="num" w:pos="644"/>
              </w:tabs>
              <w:autoSpaceDE w:val="0"/>
              <w:autoSpaceDN w:val="0"/>
              <w:adjustRightInd w:val="0"/>
              <w:ind w:right="34"/>
              <w:jc w:val="center"/>
            </w:pPr>
            <w:r w:rsidRPr="00144E4B">
              <w:t>16.</w:t>
            </w:r>
          </w:p>
        </w:tc>
        <w:tc>
          <w:tcPr>
            <w:tcW w:w="3403" w:type="dxa"/>
          </w:tcPr>
          <w:p w14:paraId="20B5B575" w14:textId="77777777" w:rsidR="00AE22A1" w:rsidRPr="00144E4B" w:rsidRDefault="00AE22A1" w:rsidP="00BF2AF5">
            <w:pPr>
              <w:jc w:val="both"/>
              <w:rPr>
                <w:lang w:val="en-US"/>
              </w:rPr>
            </w:pPr>
            <w:r w:rsidRPr="00144E4B">
              <w:rPr>
                <w:lang w:val="en-US"/>
              </w:rPr>
              <w:t>Analysis of the functional state of the auditory analyzer before and after treatment in tympanosclerosis</w:t>
            </w:r>
          </w:p>
        </w:tc>
        <w:tc>
          <w:tcPr>
            <w:tcW w:w="3686" w:type="dxa"/>
          </w:tcPr>
          <w:p w14:paraId="75FF12DB" w14:textId="77777777" w:rsidR="00AE22A1" w:rsidRPr="00AE22A1" w:rsidRDefault="00AE22A1" w:rsidP="00BF2AF5">
            <w:pPr>
              <w:jc w:val="center"/>
              <w:rPr>
                <w:lang w:val="en-US"/>
              </w:rPr>
            </w:pPr>
            <w:proofErr w:type="spellStart"/>
            <w:r w:rsidRPr="00AE22A1">
              <w:rPr>
                <w:lang w:val="en-US"/>
              </w:rPr>
              <w:t>Shaykhova</w:t>
            </w:r>
            <w:proofErr w:type="spellEnd"/>
            <w:r w:rsidRPr="00AE22A1">
              <w:rPr>
                <w:lang w:val="en-US"/>
              </w:rPr>
              <w:t xml:space="preserve"> </w:t>
            </w:r>
            <w:proofErr w:type="spellStart"/>
            <w:r w:rsidRPr="00AE22A1">
              <w:rPr>
                <w:lang w:val="en-US"/>
              </w:rPr>
              <w:t>Khalida</w:t>
            </w:r>
            <w:proofErr w:type="spellEnd"/>
            <w:r w:rsidRPr="00AE22A1">
              <w:rPr>
                <w:lang w:val="en-US"/>
              </w:rPr>
              <w:t xml:space="preserve"> </w:t>
            </w:r>
            <w:proofErr w:type="spellStart"/>
            <w:r w:rsidRPr="00AE22A1">
              <w:rPr>
                <w:lang w:val="en-US"/>
              </w:rPr>
              <w:t>Erkinovna</w:t>
            </w:r>
            <w:proofErr w:type="spellEnd"/>
            <w:r w:rsidRPr="00AE22A1">
              <w:rPr>
                <w:lang w:val="en-US"/>
              </w:rPr>
              <w:t xml:space="preserve">, </w:t>
            </w:r>
            <w:proofErr w:type="spellStart"/>
            <w:r w:rsidRPr="00AE22A1">
              <w:rPr>
                <w:lang w:val="en-US"/>
              </w:rPr>
              <w:t>Khaydarova</w:t>
            </w:r>
            <w:proofErr w:type="spellEnd"/>
            <w:r w:rsidRPr="00AE22A1">
              <w:rPr>
                <w:lang w:val="en-US"/>
              </w:rPr>
              <w:t xml:space="preserve"> </w:t>
            </w:r>
            <w:proofErr w:type="spellStart"/>
            <w:r w:rsidRPr="00AE22A1">
              <w:rPr>
                <w:lang w:val="en-US"/>
              </w:rPr>
              <w:t>Gavkhar</w:t>
            </w:r>
            <w:proofErr w:type="spellEnd"/>
            <w:r w:rsidRPr="00AE22A1">
              <w:rPr>
                <w:lang w:val="en-US"/>
              </w:rPr>
              <w:t xml:space="preserve"> </w:t>
            </w:r>
            <w:proofErr w:type="spellStart"/>
            <w:r w:rsidRPr="00AE22A1">
              <w:rPr>
                <w:lang w:val="en-US"/>
              </w:rPr>
              <w:t>Saidakhmatovna</w:t>
            </w:r>
            <w:proofErr w:type="spellEnd"/>
          </w:p>
        </w:tc>
        <w:tc>
          <w:tcPr>
            <w:tcW w:w="2835" w:type="dxa"/>
          </w:tcPr>
          <w:p w14:paraId="55835517" w14:textId="77777777" w:rsidR="00AE22A1" w:rsidRPr="00144E4B" w:rsidRDefault="00AE22A1" w:rsidP="00BF2AF5">
            <w:pPr>
              <w:jc w:val="center"/>
              <w:rPr>
                <w:color w:val="000000"/>
                <w:lang w:val="en-US"/>
              </w:rPr>
            </w:pPr>
            <w:r w:rsidRPr="00144E4B">
              <w:rPr>
                <w:lang w:val="en-US"/>
              </w:rPr>
              <w:t>Eurasian Journal of Otorhinolaryngology - Head and Neck Surgery</w:t>
            </w:r>
          </w:p>
        </w:tc>
      </w:tr>
      <w:tr w:rsidR="00AE22A1" w:rsidRPr="00AE22A1" w14:paraId="171A265C" w14:textId="77777777" w:rsidTr="00BF2AF5">
        <w:trPr>
          <w:trHeight w:val="859"/>
        </w:trPr>
        <w:tc>
          <w:tcPr>
            <w:tcW w:w="595" w:type="dxa"/>
          </w:tcPr>
          <w:p w14:paraId="63BE7F73" w14:textId="77777777" w:rsidR="00AE22A1" w:rsidRPr="00144E4B" w:rsidRDefault="00AE22A1" w:rsidP="00BF2AF5">
            <w:pPr>
              <w:widowControl w:val="0"/>
              <w:tabs>
                <w:tab w:val="num" w:pos="644"/>
              </w:tabs>
              <w:autoSpaceDE w:val="0"/>
              <w:autoSpaceDN w:val="0"/>
              <w:adjustRightInd w:val="0"/>
              <w:ind w:right="34"/>
              <w:jc w:val="center"/>
            </w:pPr>
            <w:r w:rsidRPr="00144E4B">
              <w:t>17.</w:t>
            </w:r>
          </w:p>
        </w:tc>
        <w:tc>
          <w:tcPr>
            <w:tcW w:w="3403" w:type="dxa"/>
          </w:tcPr>
          <w:p w14:paraId="1E2C5025" w14:textId="77777777" w:rsidR="00AE22A1" w:rsidRPr="00AE22A1" w:rsidRDefault="00AE22A1" w:rsidP="00BF2AF5">
            <w:pPr>
              <w:jc w:val="both"/>
              <w:rPr>
                <w:lang w:val="en-US"/>
              </w:rPr>
            </w:pPr>
            <w:r w:rsidRPr="00AE22A1">
              <w:rPr>
                <w:lang w:val="en-US"/>
              </w:rPr>
              <w:t>Application of probiotics in the treatment of patients with chronic pharyngitis</w:t>
            </w:r>
          </w:p>
        </w:tc>
        <w:tc>
          <w:tcPr>
            <w:tcW w:w="3686" w:type="dxa"/>
          </w:tcPr>
          <w:p w14:paraId="250B6E77" w14:textId="77777777" w:rsidR="00AE22A1" w:rsidRPr="00144E4B" w:rsidRDefault="00AE22A1" w:rsidP="00BF2AF5">
            <w:pPr>
              <w:jc w:val="cente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Pr>
          <w:p w14:paraId="42998899" w14:textId="77777777" w:rsidR="00AE22A1" w:rsidRPr="00144E4B" w:rsidRDefault="00AE22A1" w:rsidP="00BF2AF5">
            <w:pPr>
              <w:jc w:val="center"/>
              <w:rPr>
                <w:color w:val="000000"/>
                <w:lang w:val="en-US"/>
              </w:rPr>
            </w:pPr>
            <w:r w:rsidRPr="00144E4B">
              <w:rPr>
                <w:lang w:val="en-US"/>
              </w:rPr>
              <w:t>Eurasian Journal of Otorhinolaryngology - Head and Neck Surgery</w:t>
            </w:r>
          </w:p>
        </w:tc>
      </w:tr>
      <w:tr w:rsidR="00AE22A1" w:rsidRPr="00AE22A1" w14:paraId="6A7F8C4F" w14:textId="77777777" w:rsidTr="00BF2AF5">
        <w:trPr>
          <w:trHeight w:val="859"/>
        </w:trPr>
        <w:tc>
          <w:tcPr>
            <w:tcW w:w="595" w:type="dxa"/>
          </w:tcPr>
          <w:p w14:paraId="613E438E" w14:textId="77777777" w:rsidR="00AE22A1" w:rsidRPr="00144E4B" w:rsidRDefault="00AE22A1" w:rsidP="00BF2AF5">
            <w:pPr>
              <w:widowControl w:val="0"/>
              <w:tabs>
                <w:tab w:val="num" w:pos="644"/>
              </w:tabs>
              <w:autoSpaceDE w:val="0"/>
              <w:autoSpaceDN w:val="0"/>
              <w:adjustRightInd w:val="0"/>
              <w:ind w:right="34"/>
              <w:jc w:val="center"/>
            </w:pPr>
            <w:r w:rsidRPr="00144E4B">
              <w:t>18.</w:t>
            </w:r>
          </w:p>
        </w:tc>
        <w:tc>
          <w:tcPr>
            <w:tcW w:w="3403" w:type="dxa"/>
          </w:tcPr>
          <w:p w14:paraId="2CB277E7" w14:textId="77777777" w:rsidR="00AE22A1" w:rsidRPr="00144E4B" w:rsidRDefault="00AE22A1" w:rsidP="00BF2AF5">
            <w:pPr>
              <w:jc w:val="both"/>
              <w:rPr>
                <w:lang w:val="en-US"/>
              </w:rPr>
            </w:pPr>
            <w:r w:rsidRPr="00144E4B">
              <w:rPr>
                <w:lang w:val="en-US"/>
              </w:rPr>
              <w:t>Diagnostic criteria for auditory neuropathy in children</w:t>
            </w:r>
          </w:p>
        </w:tc>
        <w:tc>
          <w:tcPr>
            <w:tcW w:w="3686" w:type="dxa"/>
          </w:tcPr>
          <w:p w14:paraId="55AEA02C" w14:textId="77777777" w:rsidR="00AE22A1" w:rsidRPr="00AE22A1" w:rsidRDefault="00AE22A1" w:rsidP="00BF2AF5">
            <w:pPr>
              <w:jc w:val="center"/>
              <w:rPr>
                <w:lang w:val="en-US"/>
              </w:rPr>
            </w:pPr>
            <w:proofErr w:type="spellStart"/>
            <w:r w:rsidRPr="00AE22A1">
              <w:rPr>
                <w:lang w:val="en-US"/>
              </w:rPr>
              <w:t>Salomova</w:t>
            </w:r>
            <w:proofErr w:type="spellEnd"/>
            <w:r w:rsidRPr="00AE22A1">
              <w:rPr>
                <w:lang w:val="en-US"/>
              </w:rPr>
              <w:t xml:space="preserve"> Feruza </w:t>
            </w:r>
            <w:proofErr w:type="spellStart"/>
            <w:r w:rsidRPr="00AE22A1">
              <w:rPr>
                <w:lang w:val="en-US"/>
              </w:rPr>
              <w:t>Ibodullayevna</w:t>
            </w:r>
            <w:proofErr w:type="spellEnd"/>
            <w:r w:rsidRPr="00AE22A1">
              <w:rPr>
                <w:lang w:val="en-US"/>
              </w:rPr>
              <w:t xml:space="preserve">, </w:t>
            </w:r>
            <w:proofErr w:type="spellStart"/>
            <w:r w:rsidRPr="00AE22A1">
              <w:rPr>
                <w:lang w:val="en-US"/>
              </w:rPr>
              <w:t>Bakiyeva</w:t>
            </w:r>
            <w:proofErr w:type="spellEnd"/>
            <w:r w:rsidRPr="00AE22A1">
              <w:rPr>
                <w:lang w:val="en-US"/>
              </w:rPr>
              <w:t xml:space="preserve"> </w:t>
            </w:r>
            <w:proofErr w:type="spellStart"/>
            <w:r w:rsidRPr="00AE22A1">
              <w:rPr>
                <w:lang w:val="en-US"/>
              </w:rPr>
              <w:t>Shakhlo</w:t>
            </w:r>
            <w:proofErr w:type="spellEnd"/>
            <w:r w:rsidRPr="00AE22A1">
              <w:rPr>
                <w:lang w:val="en-US"/>
              </w:rPr>
              <w:t xml:space="preserve"> </w:t>
            </w:r>
            <w:proofErr w:type="spellStart"/>
            <w:r w:rsidRPr="00AE22A1">
              <w:rPr>
                <w:lang w:val="en-US"/>
              </w:rPr>
              <w:t>Khamidullayevna</w:t>
            </w:r>
            <w:proofErr w:type="spellEnd"/>
            <w:r w:rsidRPr="00AE22A1">
              <w:rPr>
                <w:lang w:val="en-US"/>
              </w:rPr>
              <w:t xml:space="preserve">, </w:t>
            </w:r>
            <w:proofErr w:type="spellStart"/>
            <w:r w:rsidRPr="00AE22A1">
              <w:rPr>
                <w:lang w:val="en-US"/>
              </w:rPr>
              <w:lastRenderedPageBreak/>
              <w:t>Yarmukhamedova</w:t>
            </w:r>
            <w:proofErr w:type="spellEnd"/>
            <w:r w:rsidRPr="00AE22A1">
              <w:rPr>
                <w:lang w:val="en-US"/>
              </w:rPr>
              <w:t xml:space="preserve"> </w:t>
            </w:r>
            <w:proofErr w:type="spellStart"/>
            <w:r w:rsidRPr="00AE22A1">
              <w:rPr>
                <w:lang w:val="en-US"/>
              </w:rPr>
              <w:t>Nargiza</w:t>
            </w:r>
            <w:proofErr w:type="spellEnd"/>
            <w:r w:rsidRPr="00AE22A1">
              <w:rPr>
                <w:lang w:val="en-US"/>
              </w:rPr>
              <w:t xml:space="preserve"> </w:t>
            </w:r>
            <w:proofErr w:type="spellStart"/>
            <w:r w:rsidRPr="00AE22A1">
              <w:rPr>
                <w:lang w:val="en-US"/>
              </w:rPr>
              <w:t>Fatikhovna</w:t>
            </w:r>
            <w:proofErr w:type="spellEnd"/>
          </w:p>
        </w:tc>
        <w:tc>
          <w:tcPr>
            <w:tcW w:w="2835" w:type="dxa"/>
          </w:tcPr>
          <w:p w14:paraId="2743AE39" w14:textId="77777777" w:rsidR="00AE22A1" w:rsidRPr="00144E4B" w:rsidRDefault="00AE22A1" w:rsidP="00BF2AF5">
            <w:pPr>
              <w:jc w:val="center"/>
              <w:rPr>
                <w:color w:val="000000"/>
                <w:lang w:val="en-US"/>
              </w:rPr>
            </w:pPr>
            <w:r w:rsidRPr="00144E4B">
              <w:rPr>
                <w:lang w:val="en-US"/>
              </w:rPr>
              <w:lastRenderedPageBreak/>
              <w:t>Journal of Educational &amp; Scientific Medicine</w:t>
            </w:r>
          </w:p>
        </w:tc>
      </w:tr>
      <w:tr w:rsidR="00AE22A1" w:rsidRPr="00AE22A1" w14:paraId="063F3065" w14:textId="77777777" w:rsidTr="00BF2AF5">
        <w:trPr>
          <w:trHeight w:val="859"/>
        </w:trPr>
        <w:tc>
          <w:tcPr>
            <w:tcW w:w="595" w:type="dxa"/>
          </w:tcPr>
          <w:p w14:paraId="3A36971B" w14:textId="77777777" w:rsidR="00AE22A1" w:rsidRPr="00144E4B" w:rsidRDefault="00AE22A1" w:rsidP="00BF2AF5">
            <w:pPr>
              <w:widowControl w:val="0"/>
              <w:tabs>
                <w:tab w:val="num" w:pos="644"/>
              </w:tabs>
              <w:autoSpaceDE w:val="0"/>
              <w:autoSpaceDN w:val="0"/>
              <w:adjustRightInd w:val="0"/>
              <w:ind w:right="34"/>
              <w:jc w:val="center"/>
            </w:pPr>
            <w:r w:rsidRPr="00144E4B">
              <w:t>19.</w:t>
            </w:r>
          </w:p>
        </w:tc>
        <w:tc>
          <w:tcPr>
            <w:tcW w:w="3403" w:type="dxa"/>
          </w:tcPr>
          <w:p w14:paraId="5B4FA992" w14:textId="77777777" w:rsidR="00AE22A1" w:rsidRPr="00144E4B" w:rsidRDefault="00AE22A1" w:rsidP="00BF2AF5">
            <w:pPr>
              <w:jc w:val="both"/>
              <w:rPr>
                <w:lang w:val="en-US"/>
              </w:rPr>
            </w:pPr>
            <w:r w:rsidRPr="00144E4B">
              <w:rPr>
                <w:lang w:val="en-US"/>
              </w:rPr>
              <w:t>Health status and actual nutrition of preschool children</w:t>
            </w:r>
          </w:p>
        </w:tc>
        <w:tc>
          <w:tcPr>
            <w:tcW w:w="3686" w:type="dxa"/>
          </w:tcPr>
          <w:p w14:paraId="1A2919D0" w14:textId="77777777" w:rsidR="00AE22A1" w:rsidRPr="00144E4B" w:rsidRDefault="00AE22A1" w:rsidP="00BF2AF5">
            <w:pPr>
              <w:jc w:val="cente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35CFF6E3" w14:textId="77777777" w:rsidR="00AE22A1" w:rsidRPr="00144E4B" w:rsidRDefault="00AE22A1" w:rsidP="00BF2AF5">
            <w:pPr>
              <w:jc w:val="center"/>
              <w:rPr>
                <w:color w:val="000000"/>
                <w:lang w:val="en-US"/>
              </w:rPr>
            </w:pPr>
            <w:r w:rsidRPr="00144E4B">
              <w:rPr>
                <w:lang w:val="en-US"/>
              </w:rPr>
              <w:t>Oriental Journal of Medicine and Pharmacology</w:t>
            </w:r>
          </w:p>
        </w:tc>
      </w:tr>
      <w:tr w:rsidR="00AE22A1" w:rsidRPr="00AE22A1" w14:paraId="69B362F6" w14:textId="77777777" w:rsidTr="00BF2AF5">
        <w:trPr>
          <w:trHeight w:val="859"/>
        </w:trPr>
        <w:tc>
          <w:tcPr>
            <w:tcW w:w="595" w:type="dxa"/>
          </w:tcPr>
          <w:p w14:paraId="41304292" w14:textId="77777777" w:rsidR="00AE22A1" w:rsidRPr="00144E4B" w:rsidRDefault="00AE22A1" w:rsidP="00BF2AF5">
            <w:pPr>
              <w:widowControl w:val="0"/>
              <w:tabs>
                <w:tab w:val="num" w:pos="644"/>
              </w:tabs>
              <w:autoSpaceDE w:val="0"/>
              <w:autoSpaceDN w:val="0"/>
              <w:adjustRightInd w:val="0"/>
              <w:ind w:right="34"/>
              <w:jc w:val="center"/>
            </w:pPr>
            <w:r w:rsidRPr="00144E4B">
              <w:t>20.</w:t>
            </w:r>
          </w:p>
        </w:tc>
        <w:tc>
          <w:tcPr>
            <w:tcW w:w="3403" w:type="dxa"/>
          </w:tcPr>
          <w:p w14:paraId="7376B77F" w14:textId="77777777" w:rsidR="00AE22A1" w:rsidRPr="00144E4B" w:rsidRDefault="00AE22A1" w:rsidP="00BF2AF5">
            <w:pPr>
              <w:jc w:val="both"/>
              <w:rPr>
                <w:lang w:val="en-US"/>
              </w:rPr>
            </w:pPr>
            <w:r w:rsidRPr="00144E4B">
              <w:rPr>
                <w:lang w:val="en-US"/>
              </w:rPr>
              <w:t>Results of microbiological studies of patients with chronic inflammatory diseases of the larynx</w:t>
            </w:r>
          </w:p>
        </w:tc>
        <w:tc>
          <w:tcPr>
            <w:tcW w:w="3686" w:type="dxa"/>
          </w:tcPr>
          <w:p w14:paraId="2C6A88E3" w14:textId="77777777" w:rsidR="00AE22A1" w:rsidRPr="00144E4B" w:rsidRDefault="00AE22A1" w:rsidP="00BF2AF5">
            <w:pPr>
              <w:jc w:val="cente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0E1228C9" w14:textId="77777777" w:rsidR="00AE22A1" w:rsidRPr="00144E4B" w:rsidRDefault="00AE22A1" w:rsidP="00BF2AF5">
            <w:pPr>
              <w:jc w:val="center"/>
              <w:rPr>
                <w:color w:val="000000"/>
                <w:lang w:val="en-US"/>
              </w:rPr>
            </w:pPr>
            <w:r w:rsidRPr="00144E4B">
              <w:rPr>
                <w:lang w:val="en-US"/>
              </w:rPr>
              <w:t>Oriental Journal of Medicine and Pharmacology</w:t>
            </w:r>
          </w:p>
        </w:tc>
      </w:tr>
      <w:tr w:rsidR="00AE22A1" w:rsidRPr="00AE22A1" w14:paraId="25518902" w14:textId="77777777" w:rsidTr="00BF2AF5">
        <w:trPr>
          <w:trHeight w:val="859"/>
        </w:trPr>
        <w:tc>
          <w:tcPr>
            <w:tcW w:w="595" w:type="dxa"/>
          </w:tcPr>
          <w:p w14:paraId="21E85D32" w14:textId="77777777" w:rsidR="00AE22A1" w:rsidRPr="00144E4B" w:rsidRDefault="00AE22A1" w:rsidP="00BF2AF5">
            <w:pPr>
              <w:widowControl w:val="0"/>
              <w:tabs>
                <w:tab w:val="num" w:pos="644"/>
              </w:tabs>
              <w:autoSpaceDE w:val="0"/>
              <w:autoSpaceDN w:val="0"/>
              <w:adjustRightInd w:val="0"/>
              <w:ind w:right="34"/>
              <w:jc w:val="center"/>
            </w:pPr>
            <w:r w:rsidRPr="00144E4B">
              <w:t>21.</w:t>
            </w:r>
          </w:p>
        </w:tc>
        <w:tc>
          <w:tcPr>
            <w:tcW w:w="3403" w:type="dxa"/>
          </w:tcPr>
          <w:p w14:paraId="6A4C1B3B" w14:textId="77777777" w:rsidR="00AE22A1" w:rsidRPr="00144E4B" w:rsidRDefault="00AE22A1" w:rsidP="00BF2AF5">
            <w:pPr>
              <w:jc w:val="both"/>
              <w:rPr>
                <w:lang w:val="en-US"/>
              </w:rPr>
            </w:pPr>
            <w:r w:rsidRPr="00144E4B">
              <w:rPr>
                <w:lang w:val="en-US"/>
              </w:rPr>
              <w:t>State of cell death and proliferation of scar tissue under conditions of mechanical irritation</w:t>
            </w:r>
          </w:p>
        </w:tc>
        <w:tc>
          <w:tcPr>
            <w:tcW w:w="3686" w:type="dxa"/>
          </w:tcPr>
          <w:p w14:paraId="04BD9EFF" w14:textId="77777777" w:rsidR="00AE22A1" w:rsidRPr="00144E4B" w:rsidRDefault="00AE22A1" w:rsidP="00BF2AF5">
            <w:pPr>
              <w:jc w:val="center"/>
            </w:pPr>
            <w:proofErr w:type="spellStart"/>
            <w:r w:rsidRPr="00144E4B">
              <w:t>Akhundzhanov</w:t>
            </w:r>
            <w:proofErr w:type="spellEnd"/>
            <w:r w:rsidRPr="00144E4B">
              <w:t xml:space="preserve"> </w:t>
            </w:r>
            <w:proofErr w:type="spellStart"/>
            <w:r w:rsidRPr="00144E4B">
              <w:t>Nazim</w:t>
            </w:r>
            <w:proofErr w:type="spellEnd"/>
            <w:r w:rsidRPr="00144E4B">
              <w:t xml:space="preserve"> </w:t>
            </w:r>
            <w:proofErr w:type="spellStart"/>
            <w:r w:rsidRPr="00144E4B">
              <w:t>Abidovich</w:t>
            </w:r>
            <w:proofErr w:type="spellEnd"/>
          </w:p>
        </w:tc>
        <w:tc>
          <w:tcPr>
            <w:tcW w:w="2835" w:type="dxa"/>
          </w:tcPr>
          <w:p w14:paraId="79895A13" w14:textId="77777777" w:rsidR="00AE22A1" w:rsidRPr="00144E4B" w:rsidRDefault="00AE22A1" w:rsidP="00BF2AF5">
            <w:pPr>
              <w:jc w:val="center"/>
              <w:rPr>
                <w:color w:val="000000"/>
                <w:lang w:val="en-US"/>
              </w:rPr>
            </w:pPr>
            <w:r w:rsidRPr="00144E4B">
              <w:rPr>
                <w:lang w:val="en-US"/>
              </w:rPr>
              <w:t>Oriental Journal of Medicine and Pharmacology</w:t>
            </w:r>
          </w:p>
        </w:tc>
      </w:tr>
      <w:tr w:rsidR="00AE22A1" w:rsidRPr="00AE22A1" w14:paraId="4ECD16FD" w14:textId="77777777" w:rsidTr="00BF2AF5">
        <w:trPr>
          <w:trHeight w:val="859"/>
        </w:trPr>
        <w:tc>
          <w:tcPr>
            <w:tcW w:w="595" w:type="dxa"/>
          </w:tcPr>
          <w:p w14:paraId="4401E02D" w14:textId="77777777" w:rsidR="00AE22A1" w:rsidRPr="00144E4B" w:rsidRDefault="00AE22A1" w:rsidP="00BF2AF5">
            <w:pPr>
              <w:widowControl w:val="0"/>
              <w:tabs>
                <w:tab w:val="num" w:pos="644"/>
              </w:tabs>
              <w:autoSpaceDE w:val="0"/>
              <w:autoSpaceDN w:val="0"/>
              <w:adjustRightInd w:val="0"/>
              <w:ind w:right="34"/>
              <w:jc w:val="center"/>
            </w:pPr>
            <w:r w:rsidRPr="00144E4B">
              <w:t>22.</w:t>
            </w:r>
          </w:p>
        </w:tc>
        <w:tc>
          <w:tcPr>
            <w:tcW w:w="3403" w:type="dxa"/>
          </w:tcPr>
          <w:p w14:paraId="1701FF02" w14:textId="77777777" w:rsidR="00AE22A1" w:rsidRPr="00144E4B" w:rsidRDefault="00AE22A1" w:rsidP="00BF2AF5">
            <w:pPr>
              <w:jc w:val="both"/>
              <w:rPr>
                <w:lang w:val="en-US"/>
              </w:rPr>
            </w:pPr>
            <w:r w:rsidRPr="00144E4B">
              <w:rPr>
                <w:lang w:val="en-US"/>
              </w:rPr>
              <w:t>Evaluation of the results of treatment of cochleovestibular disorders in patients with hypertension</w:t>
            </w:r>
          </w:p>
        </w:tc>
        <w:tc>
          <w:tcPr>
            <w:tcW w:w="3686" w:type="dxa"/>
          </w:tcPr>
          <w:p w14:paraId="42A0AF57" w14:textId="77777777" w:rsidR="00AE22A1" w:rsidRPr="00144E4B" w:rsidRDefault="00AE22A1" w:rsidP="00BF2AF5">
            <w:pPr>
              <w:jc w:val="center"/>
              <w:rPr>
                <w:lang w:val="en-US"/>
              </w:rPr>
            </w:pPr>
            <w:proofErr w:type="spellStart"/>
            <w:r w:rsidRPr="00144E4B">
              <w:t>Botirov</w:t>
            </w:r>
            <w:proofErr w:type="spellEnd"/>
            <w:r w:rsidRPr="00144E4B">
              <w:t xml:space="preserve"> </w:t>
            </w:r>
            <w:proofErr w:type="spellStart"/>
            <w:r w:rsidRPr="00144E4B">
              <w:t>Abdurasul</w:t>
            </w:r>
            <w:proofErr w:type="spellEnd"/>
            <w:r w:rsidRPr="00144E4B">
              <w:t xml:space="preserve"> </w:t>
            </w:r>
            <w:proofErr w:type="spellStart"/>
            <w:r w:rsidRPr="00144E4B">
              <w:t>Zhumaevich</w:t>
            </w:r>
            <w:proofErr w:type="spellEnd"/>
          </w:p>
        </w:tc>
        <w:tc>
          <w:tcPr>
            <w:tcW w:w="2835" w:type="dxa"/>
          </w:tcPr>
          <w:p w14:paraId="29737E9D" w14:textId="77777777" w:rsidR="00AE22A1" w:rsidRPr="00144E4B" w:rsidRDefault="00AE22A1" w:rsidP="00BF2AF5">
            <w:pPr>
              <w:jc w:val="center"/>
              <w:rPr>
                <w:color w:val="000000"/>
                <w:lang w:val="en-US"/>
              </w:rPr>
            </w:pPr>
            <w:r w:rsidRPr="00144E4B">
              <w:rPr>
                <w:lang w:val="en-US"/>
              </w:rPr>
              <w:t>Oriental Journal of Medicine and Pharmacology</w:t>
            </w:r>
          </w:p>
        </w:tc>
      </w:tr>
      <w:tr w:rsidR="00AE22A1" w:rsidRPr="00AE22A1" w14:paraId="51660A4A" w14:textId="77777777" w:rsidTr="00BF2AF5">
        <w:trPr>
          <w:trHeight w:val="859"/>
        </w:trPr>
        <w:tc>
          <w:tcPr>
            <w:tcW w:w="595" w:type="dxa"/>
          </w:tcPr>
          <w:p w14:paraId="2CF7CC77" w14:textId="77777777" w:rsidR="00AE22A1" w:rsidRPr="00144E4B" w:rsidRDefault="00AE22A1" w:rsidP="00BF2AF5">
            <w:pPr>
              <w:widowControl w:val="0"/>
              <w:tabs>
                <w:tab w:val="num" w:pos="644"/>
              </w:tabs>
              <w:autoSpaceDE w:val="0"/>
              <w:autoSpaceDN w:val="0"/>
              <w:adjustRightInd w:val="0"/>
              <w:ind w:right="34"/>
              <w:jc w:val="center"/>
            </w:pPr>
            <w:r w:rsidRPr="00144E4B">
              <w:t>23.</w:t>
            </w:r>
          </w:p>
        </w:tc>
        <w:tc>
          <w:tcPr>
            <w:tcW w:w="3403" w:type="dxa"/>
          </w:tcPr>
          <w:p w14:paraId="396BC1EE" w14:textId="77777777" w:rsidR="00AE22A1" w:rsidRPr="00144E4B" w:rsidRDefault="00AE22A1" w:rsidP="00BF2AF5">
            <w:pPr>
              <w:jc w:val="both"/>
              <w:rPr>
                <w:lang w:val="en-US"/>
              </w:rPr>
            </w:pPr>
            <w:r w:rsidRPr="00144E4B">
              <w:rPr>
                <w:lang w:val="en-US"/>
              </w:rPr>
              <w:t>Macro- and microscopic morphological results of the use of autograft deep back muscle fascia in tympanoplasty in rabbits with chronic otitis media</w:t>
            </w:r>
          </w:p>
        </w:tc>
        <w:tc>
          <w:tcPr>
            <w:tcW w:w="3686" w:type="dxa"/>
          </w:tcPr>
          <w:p w14:paraId="75FB92FC" w14:textId="77777777" w:rsidR="00AE22A1" w:rsidRPr="00144E4B" w:rsidRDefault="00AE22A1" w:rsidP="00BF2AF5">
            <w:pPr>
              <w:jc w:val="center"/>
              <w:rPr>
                <w:lang w:val="en-US"/>
              </w:rPr>
            </w:pPr>
            <w:proofErr w:type="spellStart"/>
            <w:r w:rsidRPr="00144E4B">
              <w:t>Khodzhanov</w:t>
            </w:r>
            <w:proofErr w:type="spellEnd"/>
            <w:r w:rsidRPr="00144E4B">
              <w:t xml:space="preserve"> </w:t>
            </w:r>
            <w:proofErr w:type="spellStart"/>
            <w:r w:rsidRPr="00144E4B">
              <w:t>Shaimardan</w:t>
            </w:r>
            <w:proofErr w:type="spellEnd"/>
            <w:r w:rsidRPr="00144E4B">
              <w:t xml:space="preserve"> </w:t>
            </w:r>
            <w:proofErr w:type="spellStart"/>
            <w:r w:rsidRPr="00144E4B">
              <w:t>Kushaevich</w:t>
            </w:r>
            <w:proofErr w:type="spellEnd"/>
          </w:p>
        </w:tc>
        <w:tc>
          <w:tcPr>
            <w:tcW w:w="2835" w:type="dxa"/>
          </w:tcPr>
          <w:p w14:paraId="4F42D158" w14:textId="77777777" w:rsidR="00AE22A1" w:rsidRPr="00144E4B" w:rsidRDefault="00AE22A1" w:rsidP="00BF2AF5">
            <w:pPr>
              <w:jc w:val="center"/>
              <w:rPr>
                <w:color w:val="000000"/>
                <w:lang w:val="en-US"/>
              </w:rPr>
            </w:pPr>
            <w:r w:rsidRPr="00144E4B">
              <w:rPr>
                <w:lang w:val="en-US"/>
              </w:rPr>
              <w:t>Oriental Journal of Medicine and Pharmacology</w:t>
            </w:r>
          </w:p>
        </w:tc>
      </w:tr>
      <w:tr w:rsidR="00AE22A1" w:rsidRPr="00AE22A1" w14:paraId="718F6A50" w14:textId="77777777" w:rsidTr="00BF2AF5">
        <w:trPr>
          <w:trHeight w:val="859"/>
        </w:trPr>
        <w:tc>
          <w:tcPr>
            <w:tcW w:w="595" w:type="dxa"/>
          </w:tcPr>
          <w:p w14:paraId="52A5933F" w14:textId="77777777" w:rsidR="00AE22A1" w:rsidRPr="00144E4B" w:rsidRDefault="00AE22A1" w:rsidP="00BF2AF5">
            <w:pPr>
              <w:widowControl w:val="0"/>
              <w:tabs>
                <w:tab w:val="num" w:pos="644"/>
              </w:tabs>
              <w:autoSpaceDE w:val="0"/>
              <w:autoSpaceDN w:val="0"/>
              <w:adjustRightInd w:val="0"/>
              <w:ind w:right="34"/>
              <w:jc w:val="center"/>
            </w:pPr>
            <w:r w:rsidRPr="00144E4B">
              <w:t>24.</w:t>
            </w:r>
          </w:p>
        </w:tc>
        <w:tc>
          <w:tcPr>
            <w:tcW w:w="3403" w:type="dxa"/>
          </w:tcPr>
          <w:p w14:paraId="350EB3F9" w14:textId="77777777" w:rsidR="00AE22A1" w:rsidRPr="00144E4B" w:rsidRDefault="00AE22A1" w:rsidP="00BF2AF5">
            <w:pPr>
              <w:jc w:val="both"/>
              <w:rPr>
                <w:lang w:val="en-US"/>
              </w:rPr>
            </w:pPr>
            <w:r w:rsidRPr="00144E4B">
              <w:rPr>
                <w:lang w:val="en-US"/>
              </w:rPr>
              <w:t>Results of morphological and functional examination of tympanoplasty in the near and long term</w:t>
            </w:r>
          </w:p>
        </w:tc>
        <w:tc>
          <w:tcPr>
            <w:tcW w:w="3686" w:type="dxa"/>
          </w:tcPr>
          <w:p w14:paraId="101B3A5E" w14:textId="77777777" w:rsidR="00AE22A1" w:rsidRPr="00144E4B" w:rsidRDefault="00AE22A1" w:rsidP="00BF2AF5">
            <w:pPr>
              <w:jc w:val="center"/>
            </w:pPr>
            <w:proofErr w:type="spellStart"/>
            <w:r w:rsidRPr="00144E4B">
              <w:t>Makhamadaminova</w:t>
            </w:r>
            <w:proofErr w:type="spellEnd"/>
            <w:r w:rsidRPr="00144E4B">
              <w:t xml:space="preserve"> </w:t>
            </w:r>
            <w:proofErr w:type="spellStart"/>
            <w:r w:rsidRPr="00144E4B">
              <w:t>Shoira</w:t>
            </w:r>
            <w:proofErr w:type="spellEnd"/>
            <w:r w:rsidRPr="00144E4B">
              <w:t xml:space="preserve"> </w:t>
            </w:r>
            <w:proofErr w:type="spellStart"/>
            <w:r w:rsidRPr="00144E4B">
              <w:t>Abduvalievna</w:t>
            </w:r>
            <w:proofErr w:type="spellEnd"/>
          </w:p>
        </w:tc>
        <w:tc>
          <w:tcPr>
            <w:tcW w:w="2835" w:type="dxa"/>
          </w:tcPr>
          <w:p w14:paraId="7F9AD2A1" w14:textId="77777777" w:rsidR="00AE22A1" w:rsidRPr="00144E4B" w:rsidRDefault="00AE22A1" w:rsidP="00BF2AF5">
            <w:pPr>
              <w:jc w:val="center"/>
              <w:rPr>
                <w:color w:val="000000"/>
                <w:lang w:val="en-US"/>
              </w:rPr>
            </w:pPr>
            <w:r w:rsidRPr="00144E4B">
              <w:rPr>
                <w:lang w:val="en-US"/>
              </w:rPr>
              <w:t>EURASIAN JOURNAL OF MEDICAL AND NATURAL SCIENCES</w:t>
            </w:r>
          </w:p>
        </w:tc>
      </w:tr>
      <w:tr w:rsidR="00AE22A1" w:rsidRPr="00AE22A1" w14:paraId="6D586746" w14:textId="77777777" w:rsidTr="00BF2AF5">
        <w:trPr>
          <w:trHeight w:val="859"/>
        </w:trPr>
        <w:tc>
          <w:tcPr>
            <w:tcW w:w="595" w:type="dxa"/>
          </w:tcPr>
          <w:p w14:paraId="25EE7AC5" w14:textId="77777777" w:rsidR="00AE22A1" w:rsidRPr="00144E4B" w:rsidRDefault="00AE22A1" w:rsidP="00BF2AF5">
            <w:pPr>
              <w:widowControl w:val="0"/>
              <w:tabs>
                <w:tab w:val="num" w:pos="644"/>
              </w:tabs>
              <w:autoSpaceDE w:val="0"/>
              <w:autoSpaceDN w:val="0"/>
              <w:adjustRightInd w:val="0"/>
              <w:ind w:right="34"/>
              <w:jc w:val="center"/>
            </w:pPr>
            <w:r w:rsidRPr="00144E4B">
              <w:t>25.</w:t>
            </w:r>
          </w:p>
        </w:tc>
        <w:tc>
          <w:tcPr>
            <w:tcW w:w="3403" w:type="dxa"/>
          </w:tcPr>
          <w:p w14:paraId="48E8AD36" w14:textId="77777777" w:rsidR="00AE22A1" w:rsidRPr="00AE22A1" w:rsidRDefault="00AE22A1" w:rsidP="00BF2AF5">
            <w:pPr>
              <w:jc w:val="both"/>
              <w:rPr>
                <w:lang w:val="en-US"/>
              </w:rPr>
            </w:pPr>
            <w:r w:rsidRPr="00AE22A1">
              <w:rPr>
                <w:lang w:val="en-US"/>
              </w:rPr>
              <w:t>Causes, symptoms and symptoms of puberty and their treatment</w:t>
            </w:r>
          </w:p>
        </w:tc>
        <w:tc>
          <w:tcPr>
            <w:tcW w:w="3686" w:type="dxa"/>
          </w:tcPr>
          <w:p w14:paraId="2149BBB3" w14:textId="77777777" w:rsidR="00AE22A1" w:rsidRPr="00144E4B" w:rsidRDefault="00AE22A1" w:rsidP="00BF2AF5">
            <w:pPr>
              <w:jc w:val="center"/>
              <w:rPr>
                <w:lang w:val="en-US"/>
              </w:rP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24B275A8" w14:textId="77777777" w:rsidR="00AE22A1" w:rsidRPr="00144E4B" w:rsidRDefault="00AE22A1" w:rsidP="00BF2AF5">
            <w:pPr>
              <w:jc w:val="center"/>
              <w:rPr>
                <w:color w:val="000000"/>
                <w:lang w:val="en-US"/>
              </w:rPr>
            </w:pPr>
            <w:r w:rsidRPr="00144E4B">
              <w:rPr>
                <w:lang w:val="en-US"/>
              </w:rPr>
              <w:t>EURASIAN JOURNAL OF MEDICAL AND NATURAL SCIENCES</w:t>
            </w:r>
          </w:p>
        </w:tc>
      </w:tr>
      <w:tr w:rsidR="00AE22A1" w:rsidRPr="00AE22A1" w14:paraId="007A8C66" w14:textId="77777777" w:rsidTr="00BF2AF5">
        <w:trPr>
          <w:trHeight w:val="859"/>
        </w:trPr>
        <w:tc>
          <w:tcPr>
            <w:tcW w:w="595" w:type="dxa"/>
          </w:tcPr>
          <w:p w14:paraId="737EDFF0" w14:textId="77777777" w:rsidR="00AE22A1" w:rsidRPr="00144E4B" w:rsidRDefault="00AE22A1" w:rsidP="00BF2AF5">
            <w:pPr>
              <w:widowControl w:val="0"/>
              <w:tabs>
                <w:tab w:val="num" w:pos="644"/>
              </w:tabs>
              <w:autoSpaceDE w:val="0"/>
              <w:autoSpaceDN w:val="0"/>
              <w:adjustRightInd w:val="0"/>
              <w:ind w:right="34"/>
              <w:jc w:val="center"/>
            </w:pPr>
            <w:r w:rsidRPr="00144E4B">
              <w:t>26.</w:t>
            </w:r>
          </w:p>
        </w:tc>
        <w:tc>
          <w:tcPr>
            <w:tcW w:w="3403" w:type="dxa"/>
          </w:tcPr>
          <w:p w14:paraId="6561EF99" w14:textId="77777777" w:rsidR="00AE22A1" w:rsidRPr="00144E4B" w:rsidRDefault="00AE22A1" w:rsidP="00BF2AF5">
            <w:pPr>
              <w:jc w:val="both"/>
              <w:rPr>
                <w:lang w:val="en-US"/>
              </w:rPr>
            </w:pPr>
            <w:r w:rsidRPr="00144E4B">
              <w:rPr>
                <w:lang w:val="en-US"/>
              </w:rPr>
              <w:t xml:space="preserve">Quality of life of patients with chronic </w:t>
            </w:r>
            <w:proofErr w:type="spellStart"/>
            <w:r w:rsidRPr="00144E4B">
              <w:rPr>
                <w:lang w:val="en-US"/>
              </w:rPr>
              <w:t>polypous</w:t>
            </w:r>
            <w:proofErr w:type="spellEnd"/>
            <w:r w:rsidRPr="00144E4B">
              <w:rPr>
                <w:lang w:val="en-US"/>
              </w:rPr>
              <w:t xml:space="preserve"> rhinosinusitis</w:t>
            </w:r>
          </w:p>
        </w:tc>
        <w:tc>
          <w:tcPr>
            <w:tcW w:w="3686" w:type="dxa"/>
          </w:tcPr>
          <w:p w14:paraId="7931B2B2" w14:textId="77777777" w:rsidR="00AE22A1" w:rsidRPr="00144E4B" w:rsidRDefault="00AE22A1" w:rsidP="00BF2AF5">
            <w:pPr>
              <w:jc w:val="center"/>
              <w:rPr>
                <w:lang w:val="en-US"/>
              </w:rPr>
            </w:pPr>
            <w:proofErr w:type="spellStart"/>
            <w:r w:rsidRPr="00144E4B">
              <w:rPr>
                <w:lang w:val="en-US"/>
              </w:rPr>
              <w:t>Bakiyeva</w:t>
            </w:r>
            <w:proofErr w:type="spellEnd"/>
            <w:r w:rsidRPr="00144E4B">
              <w:rPr>
                <w:lang w:val="en-US"/>
              </w:rPr>
              <w:t xml:space="preserve"> </w:t>
            </w:r>
            <w:proofErr w:type="spellStart"/>
            <w:r w:rsidRPr="00144E4B">
              <w:rPr>
                <w:lang w:val="en-US"/>
              </w:rPr>
              <w:t>Shakhlo</w:t>
            </w:r>
            <w:proofErr w:type="spellEnd"/>
            <w:r w:rsidRPr="00144E4B">
              <w:rPr>
                <w:lang w:val="en-US"/>
              </w:rPr>
              <w:t xml:space="preserve"> </w:t>
            </w:r>
            <w:proofErr w:type="spellStart"/>
            <w:r w:rsidRPr="00144E4B">
              <w:rPr>
                <w:lang w:val="en-US"/>
              </w:rPr>
              <w:t>Khamidullayevna</w:t>
            </w:r>
            <w:proofErr w:type="spellEnd"/>
            <w:r w:rsidRPr="00144E4B">
              <w:rPr>
                <w:lang w:val="en-US"/>
              </w:rPr>
              <w:t xml:space="preserve">, </w:t>
            </w:r>
            <w:proofErr w:type="spellStart"/>
            <w:r w:rsidRPr="00144E4B">
              <w:rPr>
                <w:lang w:val="en-US"/>
              </w:rPr>
              <w:t>Jumanov</w:t>
            </w:r>
            <w:proofErr w:type="spellEnd"/>
            <w:r w:rsidRPr="00144E4B">
              <w:rPr>
                <w:lang w:val="en-US"/>
              </w:rPr>
              <w:t xml:space="preserve"> </w:t>
            </w:r>
            <w:proofErr w:type="spellStart"/>
            <w:r w:rsidRPr="00144E4B">
              <w:rPr>
                <w:lang w:val="en-US"/>
              </w:rPr>
              <w:t>Dauletbek</w:t>
            </w:r>
            <w:proofErr w:type="spellEnd"/>
            <w:r w:rsidRPr="00144E4B">
              <w:rPr>
                <w:lang w:val="en-US"/>
              </w:rPr>
              <w:t xml:space="preserve"> </w:t>
            </w:r>
            <w:proofErr w:type="spellStart"/>
            <w:r w:rsidRPr="00144E4B">
              <w:rPr>
                <w:lang w:val="en-US"/>
              </w:rPr>
              <w:t>Azatbek</w:t>
            </w:r>
            <w:proofErr w:type="spellEnd"/>
            <w:r w:rsidRPr="00144E4B">
              <w:rPr>
                <w:lang w:val="en-US"/>
              </w:rPr>
              <w:t xml:space="preserve"> </w:t>
            </w:r>
            <w:proofErr w:type="spellStart"/>
            <w:r w:rsidRPr="00144E4B">
              <w:rPr>
                <w:lang w:val="en-US"/>
              </w:rPr>
              <w:t>ugli</w:t>
            </w:r>
            <w:proofErr w:type="spellEnd"/>
          </w:p>
        </w:tc>
        <w:tc>
          <w:tcPr>
            <w:tcW w:w="2835" w:type="dxa"/>
          </w:tcPr>
          <w:p w14:paraId="02A14902" w14:textId="77777777" w:rsidR="00AE22A1" w:rsidRPr="00144E4B" w:rsidRDefault="00AE22A1" w:rsidP="00BF2AF5">
            <w:pPr>
              <w:jc w:val="center"/>
              <w:rPr>
                <w:color w:val="000000"/>
                <w:lang w:val="en-US"/>
              </w:rPr>
            </w:pPr>
            <w:r w:rsidRPr="00144E4B">
              <w:rPr>
                <w:lang w:val="en-US"/>
              </w:rPr>
              <w:t>Eurasian Journal of Otorhinolaryngology - Head and Neck Surgery</w:t>
            </w:r>
          </w:p>
        </w:tc>
      </w:tr>
      <w:tr w:rsidR="00AE22A1" w:rsidRPr="00AE22A1" w14:paraId="2A1FE32B" w14:textId="77777777" w:rsidTr="00BF2AF5">
        <w:trPr>
          <w:trHeight w:val="859"/>
        </w:trPr>
        <w:tc>
          <w:tcPr>
            <w:tcW w:w="595" w:type="dxa"/>
          </w:tcPr>
          <w:p w14:paraId="7868E125" w14:textId="77777777" w:rsidR="00AE22A1" w:rsidRPr="00144E4B" w:rsidRDefault="00AE22A1" w:rsidP="00BF2AF5">
            <w:pPr>
              <w:widowControl w:val="0"/>
              <w:tabs>
                <w:tab w:val="num" w:pos="644"/>
              </w:tabs>
              <w:autoSpaceDE w:val="0"/>
              <w:autoSpaceDN w:val="0"/>
              <w:adjustRightInd w:val="0"/>
              <w:ind w:right="34"/>
              <w:jc w:val="center"/>
            </w:pPr>
            <w:r w:rsidRPr="00144E4B">
              <w:t>27.</w:t>
            </w:r>
          </w:p>
        </w:tc>
        <w:tc>
          <w:tcPr>
            <w:tcW w:w="3403" w:type="dxa"/>
          </w:tcPr>
          <w:p w14:paraId="6A925333" w14:textId="77777777" w:rsidR="00AE22A1" w:rsidRPr="00AE22A1" w:rsidRDefault="00AE22A1" w:rsidP="00BF2AF5">
            <w:pPr>
              <w:jc w:val="both"/>
              <w:rPr>
                <w:lang w:val="en-US"/>
              </w:rPr>
            </w:pPr>
            <w:r w:rsidRPr="00AE22A1">
              <w:rPr>
                <w:lang w:val="en-US"/>
              </w:rPr>
              <w:t>Optimization of the diagnosis of diseases of the nose and paranasal sinuses in community-acquired pneumonia</w:t>
            </w:r>
          </w:p>
        </w:tc>
        <w:tc>
          <w:tcPr>
            <w:tcW w:w="3686" w:type="dxa"/>
          </w:tcPr>
          <w:p w14:paraId="0A8EC7FD" w14:textId="77777777" w:rsidR="00AE22A1" w:rsidRPr="00144E4B" w:rsidRDefault="00AE22A1" w:rsidP="00BF2AF5">
            <w:pPr>
              <w:jc w:val="center"/>
            </w:pPr>
            <w:proofErr w:type="spellStart"/>
            <w:r w:rsidRPr="00144E4B">
              <w:t>Jumanov</w:t>
            </w:r>
            <w:proofErr w:type="spellEnd"/>
            <w:r w:rsidRPr="00144E4B">
              <w:t xml:space="preserve"> </w:t>
            </w:r>
            <w:proofErr w:type="spellStart"/>
            <w:r w:rsidRPr="00144E4B">
              <w:t>Dauletbek</w:t>
            </w:r>
            <w:proofErr w:type="spellEnd"/>
            <w:r w:rsidRPr="00144E4B">
              <w:t xml:space="preserve"> </w:t>
            </w:r>
            <w:proofErr w:type="spellStart"/>
            <w:r w:rsidRPr="00144E4B">
              <w:t>Azatbek</w:t>
            </w:r>
            <w:proofErr w:type="spellEnd"/>
            <w:r w:rsidRPr="00144E4B">
              <w:t xml:space="preserve"> </w:t>
            </w:r>
            <w:proofErr w:type="spellStart"/>
            <w:r w:rsidRPr="00144E4B">
              <w:t>ugli</w:t>
            </w:r>
            <w:proofErr w:type="spellEnd"/>
          </w:p>
        </w:tc>
        <w:tc>
          <w:tcPr>
            <w:tcW w:w="2835" w:type="dxa"/>
          </w:tcPr>
          <w:p w14:paraId="229ADD13" w14:textId="77777777" w:rsidR="00AE22A1" w:rsidRPr="00144E4B" w:rsidRDefault="00AE22A1" w:rsidP="00BF2AF5">
            <w:pPr>
              <w:jc w:val="center"/>
              <w:rPr>
                <w:color w:val="000000"/>
                <w:lang w:val="en-US"/>
              </w:rPr>
            </w:pPr>
            <w:r w:rsidRPr="00144E4B">
              <w:rPr>
                <w:lang w:val="en-US"/>
              </w:rPr>
              <w:t>Eurasian Journal of Otorhinolaryngology - Head and Neck Surgery</w:t>
            </w:r>
          </w:p>
        </w:tc>
      </w:tr>
      <w:tr w:rsidR="00AE22A1" w:rsidRPr="00AE22A1" w14:paraId="6FF5D297" w14:textId="77777777" w:rsidTr="00BF2AF5">
        <w:trPr>
          <w:trHeight w:val="859"/>
        </w:trPr>
        <w:tc>
          <w:tcPr>
            <w:tcW w:w="595" w:type="dxa"/>
          </w:tcPr>
          <w:p w14:paraId="245AA41E" w14:textId="77777777" w:rsidR="00AE22A1" w:rsidRPr="00144E4B" w:rsidRDefault="00AE22A1" w:rsidP="00BF2AF5">
            <w:pPr>
              <w:widowControl w:val="0"/>
              <w:tabs>
                <w:tab w:val="num" w:pos="644"/>
              </w:tabs>
              <w:autoSpaceDE w:val="0"/>
              <w:autoSpaceDN w:val="0"/>
              <w:adjustRightInd w:val="0"/>
              <w:ind w:right="34"/>
              <w:jc w:val="center"/>
            </w:pPr>
            <w:r w:rsidRPr="00144E4B">
              <w:t>28.</w:t>
            </w:r>
          </w:p>
        </w:tc>
        <w:tc>
          <w:tcPr>
            <w:tcW w:w="3403" w:type="dxa"/>
          </w:tcPr>
          <w:p w14:paraId="4456CEEB" w14:textId="77777777" w:rsidR="00AE22A1" w:rsidRPr="00AE22A1" w:rsidRDefault="00AE22A1" w:rsidP="00BF2AF5">
            <w:pPr>
              <w:jc w:val="both"/>
              <w:rPr>
                <w:lang w:val="en-US"/>
              </w:rPr>
            </w:pPr>
            <w:r w:rsidRPr="00AE22A1">
              <w:rPr>
                <w:lang w:val="en-US"/>
              </w:rPr>
              <w:t>Features of nasal and paranasal sinus pathology in patients with</w:t>
            </w:r>
          </w:p>
        </w:tc>
        <w:tc>
          <w:tcPr>
            <w:tcW w:w="3686" w:type="dxa"/>
          </w:tcPr>
          <w:p w14:paraId="514CD3CE" w14:textId="77777777" w:rsidR="00AE22A1" w:rsidRPr="00144E4B" w:rsidRDefault="00AE22A1" w:rsidP="00BF2AF5">
            <w:pPr>
              <w:jc w:val="center"/>
              <w:rPr>
                <w:lang w:val="en-US"/>
              </w:rPr>
            </w:pPr>
            <w:proofErr w:type="spellStart"/>
            <w:r w:rsidRPr="00144E4B">
              <w:t>Shaykhova</w:t>
            </w:r>
            <w:proofErr w:type="spellEnd"/>
            <w:r w:rsidRPr="00144E4B">
              <w:t xml:space="preserve"> </w:t>
            </w:r>
            <w:proofErr w:type="spellStart"/>
            <w:r w:rsidRPr="00144E4B">
              <w:t>Khalida</w:t>
            </w:r>
            <w:proofErr w:type="spellEnd"/>
            <w:r w:rsidRPr="00144E4B">
              <w:t xml:space="preserve"> </w:t>
            </w:r>
            <w:proofErr w:type="spellStart"/>
            <w:r w:rsidRPr="00144E4B">
              <w:t>Erkinovna</w:t>
            </w:r>
            <w:proofErr w:type="spellEnd"/>
          </w:p>
        </w:tc>
        <w:tc>
          <w:tcPr>
            <w:tcW w:w="2835" w:type="dxa"/>
          </w:tcPr>
          <w:p w14:paraId="0B6655CA" w14:textId="77777777" w:rsidR="00AE22A1" w:rsidRPr="00144E4B" w:rsidRDefault="00AE22A1" w:rsidP="00BF2AF5">
            <w:pPr>
              <w:jc w:val="center"/>
              <w:rPr>
                <w:color w:val="000000"/>
                <w:lang w:val="en-US"/>
              </w:rPr>
            </w:pPr>
            <w:r w:rsidRPr="00144E4B">
              <w:rPr>
                <w:lang w:val="en-US"/>
              </w:rPr>
              <w:t>Eurasian Journal of Otorhinolaryngology - Head and Neck Surgery</w:t>
            </w:r>
          </w:p>
        </w:tc>
      </w:tr>
      <w:tr w:rsidR="00AE22A1" w:rsidRPr="00AE22A1" w14:paraId="14092BF5" w14:textId="77777777" w:rsidTr="00BF2AF5">
        <w:trPr>
          <w:trHeight w:val="859"/>
        </w:trPr>
        <w:tc>
          <w:tcPr>
            <w:tcW w:w="595" w:type="dxa"/>
          </w:tcPr>
          <w:p w14:paraId="449CCB23" w14:textId="77777777" w:rsidR="00AE22A1" w:rsidRPr="00144E4B" w:rsidRDefault="00AE22A1" w:rsidP="00BF2AF5">
            <w:pPr>
              <w:widowControl w:val="0"/>
              <w:tabs>
                <w:tab w:val="num" w:pos="644"/>
              </w:tabs>
              <w:autoSpaceDE w:val="0"/>
              <w:autoSpaceDN w:val="0"/>
              <w:adjustRightInd w:val="0"/>
              <w:ind w:right="34"/>
              <w:jc w:val="center"/>
            </w:pPr>
            <w:r w:rsidRPr="00144E4B">
              <w:t>29.</w:t>
            </w:r>
          </w:p>
        </w:tc>
        <w:tc>
          <w:tcPr>
            <w:tcW w:w="3403" w:type="dxa"/>
          </w:tcPr>
          <w:p w14:paraId="4E29E74A" w14:textId="77777777" w:rsidR="00AE22A1" w:rsidRPr="00144E4B" w:rsidRDefault="00AE22A1" w:rsidP="00BF2AF5">
            <w:pPr>
              <w:jc w:val="both"/>
              <w:rPr>
                <w:lang w:val="en-US"/>
              </w:rPr>
            </w:pPr>
            <w:r w:rsidRPr="00AE22A1">
              <w:rPr>
                <w:lang w:val="en-US"/>
              </w:rPr>
              <w:t>diseases of the lower respiratory tract</w:t>
            </w:r>
          </w:p>
        </w:tc>
        <w:tc>
          <w:tcPr>
            <w:tcW w:w="3686" w:type="dxa"/>
          </w:tcPr>
          <w:p w14:paraId="389AD91A" w14:textId="77777777" w:rsidR="00AE22A1" w:rsidRPr="00144E4B" w:rsidRDefault="00AE22A1" w:rsidP="00BF2AF5">
            <w:pPr>
              <w:jc w:val="center"/>
              <w:rPr>
                <w:lang w:val="en-US"/>
              </w:rP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Pr>
          <w:p w14:paraId="27877E68" w14:textId="77777777" w:rsidR="00AE22A1" w:rsidRPr="00144E4B" w:rsidRDefault="00AE22A1" w:rsidP="00BF2AF5">
            <w:pPr>
              <w:jc w:val="center"/>
              <w:rPr>
                <w:color w:val="000000"/>
                <w:lang w:val="en-US"/>
              </w:rPr>
            </w:pPr>
            <w:r w:rsidRPr="00144E4B">
              <w:rPr>
                <w:lang w:val="en-US"/>
              </w:rPr>
              <w:t>Eurasian Journal of Otorhinolaryngology - Head and Neck Surgery</w:t>
            </w:r>
          </w:p>
        </w:tc>
      </w:tr>
      <w:tr w:rsidR="00AE22A1" w:rsidRPr="00AE22A1" w14:paraId="02CDA647" w14:textId="77777777" w:rsidTr="00BF2AF5">
        <w:trPr>
          <w:trHeight w:val="859"/>
        </w:trPr>
        <w:tc>
          <w:tcPr>
            <w:tcW w:w="595" w:type="dxa"/>
          </w:tcPr>
          <w:p w14:paraId="3EE8171E" w14:textId="77777777" w:rsidR="00AE22A1" w:rsidRPr="00144E4B" w:rsidRDefault="00AE22A1" w:rsidP="00BF2AF5">
            <w:pPr>
              <w:widowControl w:val="0"/>
              <w:tabs>
                <w:tab w:val="num" w:pos="644"/>
              </w:tabs>
              <w:autoSpaceDE w:val="0"/>
              <w:autoSpaceDN w:val="0"/>
              <w:adjustRightInd w:val="0"/>
              <w:ind w:right="34"/>
              <w:jc w:val="center"/>
            </w:pPr>
            <w:r w:rsidRPr="00144E4B">
              <w:t>30.</w:t>
            </w:r>
          </w:p>
        </w:tc>
        <w:tc>
          <w:tcPr>
            <w:tcW w:w="3403" w:type="dxa"/>
          </w:tcPr>
          <w:p w14:paraId="68CBADD1" w14:textId="77777777" w:rsidR="00AE22A1" w:rsidRPr="00AE22A1" w:rsidRDefault="00AE22A1" w:rsidP="00BF2AF5">
            <w:pPr>
              <w:jc w:val="both"/>
              <w:rPr>
                <w:lang w:val="en-US"/>
              </w:rPr>
            </w:pPr>
            <w:r w:rsidRPr="00AE22A1">
              <w:rPr>
                <w:lang w:val="en-US"/>
              </w:rPr>
              <w:t>Results of audiological screening of preschool children with speech disorders</w:t>
            </w:r>
          </w:p>
        </w:tc>
        <w:tc>
          <w:tcPr>
            <w:tcW w:w="3686" w:type="dxa"/>
          </w:tcPr>
          <w:p w14:paraId="68D8158C" w14:textId="77777777" w:rsidR="00AE22A1" w:rsidRPr="00144E4B" w:rsidRDefault="00AE22A1" w:rsidP="00BF2AF5">
            <w:pPr>
              <w:jc w:val="center"/>
            </w:pPr>
            <w:proofErr w:type="spellStart"/>
            <w:r w:rsidRPr="00144E4B">
              <w:t>Makhamadaminova</w:t>
            </w:r>
            <w:proofErr w:type="spellEnd"/>
            <w:r w:rsidRPr="00144E4B">
              <w:t xml:space="preserve"> </w:t>
            </w:r>
            <w:proofErr w:type="spellStart"/>
            <w:r w:rsidRPr="00144E4B">
              <w:t>Shoira</w:t>
            </w:r>
            <w:proofErr w:type="spellEnd"/>
            <w:r w:rsidRPr="00144E4B">
              <w:t xml:space="preserve"> </w:t>
            </w:r>
            <w:proofErr w:type="spellStart"/>
            <w:r w:rsidRPr="00144E4B">
              <w:t>Abduvalievna</w:t>
            </w:r>
            <w:proofErr w:type="spellEnd"/>
          </w:p>
        </w:tc>
        <w:tc>
          <w:tcPr>
            <w:tcW w:w="2835" w:type="dxa"/>
          </w:tcPr>
          <w:p w14:paraId="44BF87E8" w14:textId="77777777" w:rsidR="00AE22A1" w:rsidRPr="00144E4B" w:rsidRDefault="00AE22A1" w:rsidP="00BF2AF5">
            <w:pPr>
              <w:jc w:val="center"/>
              <w:rPr>
                <w:color w:val="000000"/>
                <w:lang w:val="en-US"/>
              </w:rPr>
            </w:pPr>
            <w:r w:rsidRPr="00144E4B">
              <w:rPr>
                <w:lang w:val="en-US"/>
              </w:rPr>
              <w:t xml:space="preserve"> CENTRAL ASIAN JOURNAL OF MEDICAL AND NATURAL SCIENCES</w:t>
            </w:r>
          </w:p>
        </w:tc>
      </w:tr>
      <w:tr w:rsidR="00AE22A1" w:rsidRPr="00AE22A1" w14:paraId="4F4958B1" w14:textId="77777777" w:rsidTr="00BF2AF5">
        <w:trPr>
          <w:trHeight w:val="859"/>
        </w:trPr>
        <w:tc>
          <w:tcPr>
            <w:tcW w:w="595" w:type="dxa"/>
          </w:tcPr>
          <w:p w14:paraId="2670A0DA" w14:textId="77777777" w:rsidR="00AE22A1" w:rsidRPr="00144E4B" w:rsidRDefault="00AE22A1" w:rsidP="00BF2AF5">
            <w:pPr>
              <w:widowControl w:val="0"/>
              <w:tabs>
                <w:tab w:val="num" w:pos="644"/>
              </w:tabs>
              <w:autoSpaceDE w:val="0"/>
              <w:autoSpaceDN w:val="0"/>
              <w:adjustRightInd w:val="0"/>
              <w:ind w:right="34"/>
              <w:jc w:val="center"/>
            </w:pPr>
            <w:r w:rsidRPr="00144E4B">
              <w:t>31.</w:t>
            </w:r>
          </w:p>
        </w:tc>
        <w:tc>
          <w:tcPr>
            <w:tcW w:w="3403" w:type="dxa"/>
          </w:tcPr>
          <w:p w14:paraId="49D7815F" w14:textId="77777777" w:rsidR="00AE22A1" w:rsidRPr="00AE22A1" w:rsidRDefault="00AE22A1" w:rsidP="00BF2AF5">
            <w:pPr>
              <w:jc w:val="both"/>
              <w:rPr>
                <w:lang w:val="en-US"/>
              </w:rPr>
            </w:pPr>
            <w:r w:rsidRPr="00AE22A1">
              <w:rPr>
                <w:lang w:val="en-US"/>
              </w:rPr>
              <w:t>Effectiveness of preparations containing silver nanoparticles in the treatment of external otitis media</w:t>
            </w:r>
          </w:p>
        </w:tc>
        <w:tc>
          <w:tcPr>
            <w:tcW w:w="3686" w:type="dxa"/>
          </w:tcPr>
          <w:p w14:paraId="6B8AF080" w14:textId="77777777" w:rsidR="00AE22A1" w:rsidRPr="00AE22A1" w:rsidRDefault="00AE22A1" w:rsidP="00BF2AF5">
            <w:pPr>
              <w:jc w:val="center"/>
              <w:rPr>
                <w:lang w:val="en-US"/>
              </w:rPr>
            </w:pPr>
            <w:proofErr w:type="spellStart"/>
            <w:r w:rsidRPr="00AE22A1">
              <w:rPr>
                <w:lang w:val="en-US"/>
              </w:rPr>
              <w:t>Bakiyeva</w:t>
            </w:r>
            <w:proofErr w:type="spellEnd"/>
            <w:r w:rsidRPr="00AE22A1">
              <w:rPr>
                <w:lang w:val="en-US"/>
              </w:rPr>
              <w:t xml:space="preserve"> </w:t>
            </w:r>
            <w:proofErr w:type="spellStart"/>
            <w:r w:rsidRPr="00AE22A1">
              <w:rPr>
                <w:lang w:val="en-US"/>
              </w:rPr>
              <w:t>Shakhlo</w:t>
            </w:r>
            <w:proofErr w:type="spellEnd"/>
            <w:r w:rsidRPr="00AE22A1">
              <w:rPr>
                <w:lang w:val="en-US"/>
              </w:rPr>
              <w:t xml:space="preserve"> </w:t>
            </w:r>
            <w:proofErr w:type="spellStart"/>
            <w:r w:rsidRPr="00AE22A1">
              <w:rPr>
                <w:lang w:val="en-US"/>
              </w:rPr>
              <w:t>Khamidullayevna</w:t>
            </w:r>
            <w:proofErr w:type="spellEnd"/>
            <w:r w:rsidRPr="00AE22A1">
              <w:rPr>
                <w:lang w:val="en-US"/>
              </w:rPr>
              <w:t xml:space="preserve">, </w:t>
            </w:r>
            <w:proofErr w:type="spellStart"/>
            <w:r w:rsidRPr="00AE22A1">
              <w:rPr>
                <w:lang w:val="en-US"/>
              </w:rPr>
              <w:t>Jumanov</w:t>
            </w:r>
            <w:proofErr w:type="spellEnd"/>
            <w:r w:rsidRPr="00AE22A1">
              <w:rPr>
                <w:lang w:val="en-US"/>
              </w:rPr>
              <w:t xml:space="preserve"> </w:t>
            </w:r>
            <w:proofErr w:type="spellStart"/>
            <w:r w:rsidRPr="00AE22A1">
              <w:rPr>
                <w:lang w:val="en-US"/>
              </w:rPr>
              <w:t>Daulet</w:t>
            </w:r>
            <w:proofErr w:type="spellEnd"/>
            <w:r w:rsidRPr="00AE22A1">
              <w:rPr>
                <w:lang w:val="en-US"/>
              </w:rPr>
              <w:t xml:space="preserve"> </w:t>
            </w:r>
            <w:proofErr w:type="spellStart"/>
            <w:r w:rsidRPr="00AE22A1">
              <w:rPr>
                <w:lang w:val="en-US"/>
              </w:rPr>
              <w:t>Azatbek</w:t>
            </w:r>
            <w:proofErr w:type="spellEnd"/>
            <w:r w:rsidRPr="00AE22A1">
              <w:rPr>
                <w:lang w:val="en-US"/>
              </w:rPr>
              <w:t xml:space="preserve"> </w:t>
            </w:r>
            <w:proofErr w:type="spellStart"/>
            <w:r w:rsidRPr="00AE22A1">
              <w:rPr>
                <w:lang w:val="en-US"/>
              </w:rPr>
              <w:t>ugli</w:t>
            </w:r>
            <w:proofErr w:type="spellEnd"/>
          </w:p>
        </w:tc>
        <w:tc>
          <w:tcPr>
            <w:tcW w:w="2835" w:type="dxa"/>
          </w:tcPr>
          <w:p w14:paraId="4C395A48" w14:textId="77777777" w:rsidR="00AE22A1" w:rsidRPr="00144E4B" w:rsidRDefault="00AE22A1" w:rsidP="00BF2AF5">
            <w:pPr>
              <w:jc w:val="center"/>
              <w:rPr>
                <w:color w:val="000000"/>
                <w:lang w:val="en-US"/>
              </w:rPr>
            </w:pPr>
            <w:r w:rsidRPr="00144E4B">
              <w:rPr>
                <w:lang w:val="en-US"/>
              </w:rPr>
              <w:t>Analysis of world scientific views International Scientific Journal</w:t>
            </w:r>
          </w:p>
        </w:tc>
      </w:tr>
      <w:tr w:rsidR="00AE22A1" w:rsidRPr="00144E4B" w14:paraId="001B3ECA" w14:textId="77777777" w:rsidTr="00BF2AF5">
        <w:trPr>
          <w:trHeight w:val="859"/>
        </w:trPr>
        <w:tc>
          <w:tcPr>
            <w:tcW w:w="595" w:type="dxa"/>
          </w:tcPr>
          <w:p w14:paraId="4BDC64A7" w14:textId="77777777" w:rsidR="00AE22A1" w:rsidRPr="00144E4B" w:rsidRDefault="00AE22A1" w:rsidP="00BF2AF5">
            <w:pPr>
              <w:widowControl w:val="0"/>
              <w:tabs>
                <w:tab w:val="num" w:pos="644"/>
              </w:tabs>
              <w:autoSpaceDE w:val="0"/>
              <w:autoSpaceDN w:val="0"/>
              <w:adjustRightInd w:val="0"/>
              <w:ind w:right="34"/>
              <w:jc w:val="center"/>
              <w:rPr>
                <w:lang w:val="en-GB"/>
              </w:rPr>
            </w:pPr>
            <w:r w:rsidRPr="00144E4B">
              <w:rPr>
                <w:lang w:val="en-GB"/>
              </w:rPr>
              <w:lastRenderedPageBreak/>
              <w:t>32.</w:t>
            </w:r>
          </w:p>
        </w:tc>
        <w:tc>
          <w:tcPr>
            <w:tcW w:w="3403" w:type="dxa"/>
          </w:tcPr>
          <w:p w14:paraId="610E3927" w14:textId="77777777" w:rsidR="00AE22A1" w:rsidRPr="00AE22A1" w:rsidRDefault="00AE22A1" w:rsidP="00BF2AF5">
            <w:pPr>
              <w:jc w:val="both"/>
              <w:rPr>
                <w:color w:val="000000"/>
                <w:lang w:val="en-US"/>
              </w:rPr>
            </w:pPr>
            <w:r w:rsidRPr="00AE22A1">
              <w:rPr>
                <w:lang w:val="en-US"/>
              </w:rPr>
              <w:t>Systemic voice disorders. Diagnosis and treatment</w:t>
            </w:r>
          </w:p>
        </w:tc>
        <w:tc>
          <w:tcPr>
            <w:tcW w:w="3686" w:type="dxa"/>
          </w:tcPr>
          <w:p w14:paraId="79B368E1" w14:textId="77777777" w:rsidR="00AE22A1" w:rsidRPr="00AE22A1" w:rsidRDefault="00AE22A1" w:rsidP="00BF2AF5">
            <w:pPr>
              <w:jc w:val="center"/>
              <w:rPr>
                <w:lang w:val="en-US"/>
              </w:rPr>
            </w:pPr>
            <w:proofErr w:type="spellStart"/>
            <w:r w:rsidRPr="00AE22A1">
              <w:rPr>
                <w:lang w:val="en-US"/>
              </w:rPr>
              <w:t>Turakulov</w:t>
            </w:r>
            <w:proofErr w:type="spellEnd"/>
            <w:r w:rsidRPr="00AE22A1">
              <w:rPr>
                <w:lang w:val="en-US"/>
              </w:rPr>
              <w:t xml:space="preserve"> Rustam </w:t>
            </w:r>
            <w:proofErr w:type="spellStart"/>
            <w:r w:rsidRPr="00AE22A1">
              <w:rPr>
                <w:lang w:val="en-US"/>
              </w:rPr>
              <w:t>Ismatullayevich</w:t>
            </w:r>
            <w:proofErr w:type="spellEnd"/>
            <w:r w:rsidRPr="00AE22A1">
              <w:rPr>
                <w:lang w:val="en-US"/>
              </w:rPr>
              <w:t xml:space="preserve">, </w:t>
            </w:r>
            <w:proofErr w:type="spellStart"/>
            <w:r w:rsidRPr="00AE22A1">
              <w:rPr>
                <w:lang w:val="en-US"/>
              </w:rPr>
              <w:t>Jafarov</w:t>
            </w:r>
            <w:proofErr w:type="spellEnd"/>
            <w:r w:rsidRPr="00AE22A1">
              <w:rPr>
                <w:lang w:val="en-US"/>
              </w:rPr>
              <w:t xml:space="preserve"> </w:t>
            </w:r>
            <w:proofErr w:type="spellStart"/>
            <w:r w:rsidRPr="00AE22A1">
              <w:rPr>
                <w:lang w:val="en-US"/>
              </w:rPr>
              <w:t>Murod</w:t>
            </w:r>
            <w:proofErr w:type="spellEnd"/>
            <w:r w:rsidRPr="00AE22A1">
              <w:rPr>
                <w:lang w:val="en-US"/>
              </w:rPr>
              <w:t xml:space="preserve"> </w:t>
            </w:r>
            <w:proofErr w:type="spellStart"/>
            <w:r w:rsidRPr="00AE22A1">
              <w:rPr>
                <w:lang w:val="en-US"/>
              </w:rPr>
              <w:t>Mirzokhidovich</w:t>
            </w:r>
            <w:proofErr w:type="spellEnd"/>
          </w:p>
        </w:tc>
        <w:tc>
          <w:tcPr>
            <w:tcW w:w="2835" w:type="dxa"/>
          </w:tcPr>
          <w:p w14:paraId="72CB662A" w14:textId="77777777" w:rsidR="00AE22A1" w:rsidRPr="00144E4B" w:rsidRDefault="00AE22A1" w:rsidP="00BF2AF5">
            <w:pPr>
              <w:jc w:val="center"/>
            </w:pPr>
            <w:r w:rsidRPr="00144E4B">
              <w:t>TTA Bulletin</w:t>
            </w:r>
          </w:p>
        </w:tc>
      </w:tr>
      <w:tr w:rsidR="00AE22A1" w:rsidRPr="00144E4B" w14:paraId="5DCFA6EE" w14:textId="77777777" w:rsidTr="00BF2AF5">
        <w:trPr>
          <w:trHeight w:val="859"/>
        </w:trPr>
        <w:tc>
          <w:tcPr>
            <w:tcW w:w="595" w:type="dxa"/>
          </w:tcPr>
          <w:p w14:paraId="304483A8" w14:textId="77777777" w:rsidR="00AE22A1" w:rsidRPr="00144E4B" w:rsidRDefault="00AE22A1" w:rsidP="00BF2AF5">
            <w:pPr>
              <w:widowControl w:val="0"/>
              <w:tabs>
                <w:tab w:val="num" w:pos="644"/>
              </w:tabs>
              <w:autoSpaceDE w:val="0"/>
              <w:autoSpaceDN w:val="0"/>
              <w:adjustRightInd w:val="0"/>
              <w:ind w:right="34"/>
              <w:jc w:val="center"/>
              <w:rPr>
                <w:lang w:val="en-GB"/>
              </w:rPr>
            </w:pPr>
            <w:r w:rsidRPr="00144E4B">
              <w:rPr>
                <w:lang w:val="en-GB"/>
              </w:rPr>
              <w:t>33.</w:t>
            </w:r>
          </w:p>
        </w:tc>
        <w:tc>
          <w:tcPr>
            <w:tcW w:w="3403" w:type="dxa"/>
          </w:tcPr>
          <w:p w14:paraId="4F7B8751" w14:textId="77777777" w:rsidR="00AE22A1" w:rsidRPr="00AE22A1" w:rsidRDefault="00AE22A1" w:rsidP="00BF2AF5">
            <w:pPr>
              <w:jc w:val="both"/>
              <w:rPr>
                <w:lang w:val="en-US"/>
              </w:rPr>
            </w:pPr>
            <w:r w:rsidRPr="00AE22A1">
              <w:rPr>
                <w:lang w:val="en-US"/>
              </w:rPr>
              <w:t>Optimization of complex treatment of chronic rhinosinusitis in patients with community-acquired pneumonia</w:t>
            </w:r>
          </w:p>
        </w:tc>
        <w:tc>
          <w:tcPr>
            <w:tcW w:w="3686" w:type="dxa"/>
          </w:tcPr>
          <w:p w14:paraId="51031AFF" w14:textId="77777777" w:rsidR="00AE22A1" w:rsidRPr="00144E4B" w:rsidRDefault="00AE22A1" w:rsidP="00BF2AF5">
            <w:pPr>
              <w:jc w:val="center"/>
              <w:rPr>
                <w:lang w:val="en-GB"/>
              </w:rPr>
            </w:pPr>
            <w:proofErr w:type="spellStart"/>
            <w:r w:rsidRPr="00144E4B">
              <w:t>Djuraev</w:t>
            </w:r>
            <w:proofErr w:type="spellEnd"/>
            <w:r w:rsidRPr="00144E4B">
              <w:t xml:space="preserve"> </w:t>
            </w:r>
            <w:proofErr w:type="spellStart"/>
            <w:r w:rsidRPr="00144E4B">
              <w:t>Jamolbek</w:t>
            </w:r>
            <w:proofErr w:type="spellEnd"/>
            <w:r w:rsidRPr="00144E4B">
              <w:t xml:space="preserve"> </w:t>
            </w:r>
            <w:proofErr w:type="spellStart"/>
            <w:r w:rsidRPr="00144E4B">
              <w:t>Abdukakhorovich</w:t>
            </w:r>
            <w:proofErr w:type="spellEnd"/>
          </w:p>
        </w:tc>
        <w:tc>
          <w:tcPr>
            <w:tcW w:w="2835" w:type="dxa"/>
          </w:tcPr>
          <w:p w14:paraId="7F2F8A0A" w14:textId="77777777" w:rsidR="00AE22A1" w:rsidRPr="00144E4B" w:rsidRDefault="00AE22A1" w:rsidP="00BF2AF5">
            <w:pPr>
              <w:jc w:val="center"/>
            </w:pPr>
            <w:r w:rsidRPr="00144E4B">
              <w:t>TTA Bulletin</w:t>
            </w:r>
          </w:p>
        </w:tc>
      </w:tr>
      <w:tr w:rsidR="00AE22A1" w:rsidRPr="00AE22A1" w14:paraId="4C1F056D" w14:textId="77777777" w:rsidTr="00BF2AF5">
        <w:trPr>
          <w:trHeight w:val="859"/>
        </w:trPr>
        <w:tc>
          <w:tcPr>
            <w:tcW w:w="595" w:type="dxa"/>
          </w:tcPr>
          <w:p w14:paraId="0243D7B3" w14:textId="77777777" w:rsidR="00AE22A1" w:rsidRPr="00144E4B" w:rsidRDefault="00AE22A1" w:rsidP="00BF2AF5">
            <w:pPr>
              <w:widowControl w:val="0"/>
              <w:tabs>
                <w:tab w:val="num" w:pos="644"/>
              </w:tabs>
              <w:autoSpaceDE w:val="0"/>
              <w:autoSpaceDN w:val="0"/>
              <w:adjustRightInd w:val="0"/>
              <w:ind w:right="34"/>
              <w:jc w:val="center"/>
              <w:rPr>
                <w:lang w:val="en-GB"/>
              </w:rPr>
            </w:pPr>
            <w:r w:rsidRPr="00144E4B">
              <w:rPr>
                <w:lang w:val="en-GB"/>
              </w:rPr>
              <w:t>34.</w:t>
            </w:r>
          </w:p>
        </w:tc>
        <w:tc>
          <w:tcPr>
            <w:tcW w:w="3403" w:type="dxa"/>
          </w:tcPr>
          <w:p w14:paraId="7FB69C54" w14:textId="77777777" w:rsidR="00AE22A1" w:rsidRPr="00144E4B" w:rsidRDefault="00AE22A1" w:rsidP="00BF2AF5">
            <w:pPr>
              <w:jc w:val="both"/>
              <w:rPr>
                <w:color w:val="000000"/>
                <w:lang w:val="en-US"/>
              </w:rPr>
            </w:pPr>
            <w:r w:rsidRPr="00AE22A1">
              <w:rPr>
                <w:lang w:val="en-US"/>
              </w:rPr>
              <w:t xml:space="preserve">Assessment of the quality of life of patients with chronic heart failure with </w:t>
            </w:r>
            <w:r w:rsidRPr="00144E4B">
              <w:rPr>
                <w:lang w:val="en-GB"/>
              </w:rPr>
              <w:t xml:space="preserve">Helicobacter pylori-associated </w:t>
            </w:r>
            <w:r w:rsidRPr="00AE22A1">
              <w:rPr>
                <w:lang w:val="en-US"/>
              </w:rPr>
              <w:t>anemia</w:t>
            </w:r>
          </w:p>
        </w:tc>
        <w:tc>
          <w:tcPr>
            <w:tcW w:w="3686" w:type="dxa"/>
          </w:tcPr>
          <w:p w14:paraId="1B984C77" w14:textId="77777777" w:rsidR="00AE22A1" w:rsidRPr="00144E4B" w:rsidRDefault="00AE22A1" w:rsidP="00BF2AF5">
            <w:pPr>
              <w:jc w:val="center"/>
              <w:rPr>
                <w:lang w:val="en-US"/>
              </w:rPr>
            </w:pPr>
            <w:proofErr w:type="spellStart"/>
            <w:r w:rsidRPr="00144E4B">
              <w:t>Ergashev</w:t>
            </w:r>
            <w:proofErr w:type="spellEnd"/>
            <w:r w:rsidRPr="00144E4B">
              <w:t xml:space="preserve"> </w:t>
            </w:r>
            <w:proofErr w:type="spellStart"/>
            <w:r w:rsidRPr="00144E4B">
              <w:t>Ulugbek</w:t>
            </w:r>
            <w:proofErr w:type="spellEnd"/>
            <w:r w:rsidRPr="00144E4B">
              <w:t xml:space="preserve"> </w:t>
            </w:r>
            <w:proofErr w:type="spellStart"/>
            <w:r w:rsidRPr="00144E4B">
              <w:t>Murodovich</w:t>
            </w:r>
            <w:proofErr w:type="spellEnd"/>
          </w:p>
        </w:tc>
        <w:tc>
          <w:tcPr>
            <w:tcW w:w="2835" w:type="dxa"/>
          </w:tcPr>
          <w:p w14:paraId="3CBA24B5" w14:textId="77777777" w:rsidR="00AE22A1" w:rsidRPr="00144E4B" w:rsidRDefault="00AE22A1" w:rsidP="00BF2AF5">
            <w:pPr>
              <w:jc w:val="center"/>
              <w:rPr>
                <w:lang w:val="en-US"/>
              </w:rPr>
            </w:pPr>
            <w:r w:rsidRPr="00144E4B">
              <w:rPr>
                <w:lang w:val="en-US"/>
              </w:rPr>
              <w:t>Eurasian Journal of Otorhinolaryngology - Head and Neck Surgery</w:t>
            </w:r>
          </w:p>
        </w:tc>
      </w:tr>
      <w:tr w:rsidR="00AE22A1" w:rsidRPr="00AE22A1" w14:paraId="25DCADED" w14:textId="77777777" w:rsidTr="00BF2AF5">
        <w:trPr>
          <w:trHeight w:val="859"/>
        </w:trPr>
        <w:tc>
          <w:tcPr>
            <w:tcW w:w="595" w:type="dxa"/>
          </w:tcPr>
          <w:p w14:paraId="5D1FFFFC" w14:textId="77777777" w:rsidR="00AE22A1" w:rsidRPr="00144E4B" w:rsidRDefault="00AE22A1" w:rsidP="00BF2AF5">
            <w:pPr>
              <w:widowControl w:val="0"/>
              <w:tabs>
                <w:tab w:val="num" w:pos="644"/>
              </w:tabs>
              <w:autoSpaceDE w:val="0"/>
              <w:autoSpaceDN w:val="0"/>
              <w:adjustRightInd w:val="0"/>
              <w:ind w:right="34"/>
              <w:jc w:val="center"/>
              <w:rPr>
                <w:lang w:val="en-US"/>
              </w:rPr>
            </w:pPr>
            <w:r w:rsidRPr="00144E4B">
              <w:rPr>
                <w:lang w:val="en-US"/>
              </w:rPr>
              <w:t>35.</w:t>
            </w:r>
          </w:p>
        </w:tc>
        <w:tc>
          <w:tcPr>
            <w:tcW w:w="3403" w:type="dxa"/>
          </w:tcPr>
          <w:p w14:paraId="2FAC5B23" w14:textId="77777777" w:rsidR="00AE22A1" w:rsidRPr="00144E4B" w:rsidRDefault="00AE22A1" w:rsidP="00BF2AF5">
            <w:pPr>
              <w:jc w:val="both"/>
              <w:rPr>
                <w:color w:val="000000"/>
                <w:lang w:val="en-US"/>
              </w:rPr>
            </w:pPr>
            <w:r w:rsidRPr="00144E4B">
              <w:rPr>
                <w:lang w:val="en-US"/>
              </w:rPr>
              <w:t>Pathological structure of polyp tissue in patients with chronic polypoid rhinosinusitis</w:t>
            </w:r>
          </w:p>
        </w:tc>
        <w:tc>
          <w:tcPr>
            <w:tcW w:w="3686" w:type="dxa"/>
          </w:tcPr>
          <w:p w14:paraId="02311979" w14:textId="77777777" w:rsidR="00AE22A1" w:rsidRPr="00144E4B" w:rsidRDefault="00AE22A1" w:rsidP="00BF2AF5">
            <w:pPr>
              <w:jc w:val="center"/>
              <w:rPr>
                <w:lang w:val="en-US"/>
              </w:rPr>
            </w:pPr>
            <w:proofErr w:type="spellStart"/>
            <w:r w:rsidRPr="00144E4B">
              <w:rPr>
                <w:lang w:val="en-US"/>
              </w:rPr>
              <w:t>Makhamadaminova</w:t>
            </w:r>
            <w:proofErr w:type="spellEnd"/>
            <w:r w:rsidRPr="00144E4B">
              <w:rPr>
                <w:lang w:val="en-US"/>
              </w:rPr>
              <w:t xml:space="preserve"> </w:t>
            </w:r>
            <w:proofErr w:type="spellStart"/>
            <w:r w:rsidRPr="00144E4B">
              <w:rPr>
                <w:lang w:val="en-US"/>
              </w:rPr>
              <w:t>Shoira</w:t>
            </w:r>
            <w:proofErr w:type="spellEnd"/>
            <w:r w:rsidRPr="00144E4B">
              <w:rPr>
                <w:lang w:val="en-US"/>
              </w:rPr>
              <w:t xml:space="preserve"> </w:t>
            </w:r>
            <w:proofErr w:type="spellStart"/>
            <w:r w:rsidRPr="00144E4B">
              <w:rPr>
                <w:lang w:val="en-US"/>
              </w:rPr>
              <w:t>Abduvalievna</w:t>
            </w:r>
            <w:proofErr w:type="spellEnd"/>
            <w:r w:rsidRPr="00144E4B">
              <w:rPr>
                <w:lang w:val="en-US"/>
              </w:rPr>
              <w:t xml:space="preserve">, </w:t>
            </w:r>
            <w:proofErr w:type="spellStart"/>
            <w:r w:rsidRPr="00144E4B">
              <w:rPr>
                <w:lang w:val="en-US"/>
              </w:rPr>
              <w:t>Jafarov</w:t>
            </w:r>
            <w:proofErr w:type="spellEnd"/>
            <w:r w:rsidRPr="00144E4B">
              <w:rPr>
                <w:lang w:val="en-US"/>
              </w:rPr>
              <w:t xml:space="preserve"> </w:t>
            </w:r>
            <w:proofErr w:type="spellStart"/>
            <w:r w:rsidRPr="00144E4B">
              <w:rPr>
                <w:lang w:val="en-US"/>
              </w:rPr>
              <w:t>Murod</w:t>
            </w:r>
            <w:proofErr w:type="spellEnd"/>
            <w:r w:rsidRPr="00144E4B">
              <w:rPr>
                <w:lang w:val="en-US"/>
              </w:rPr>
              <w:t xml:space="preserve"> </w:t>
            </w:r>
            <w:proofErr w:type="spellStart"/>
            <w:r w:rsidRPr="00144E4B">
              <w:rPr>
                <w:lang w:val="en-US"/>
              </w:rPr>
              <w:t>Mirzakhidovich</w:t>
            </w:r>
            <w:proofErr w:type="spellEnd"/>
          </w:p>
        </w:tc>
        <w:tc>
          <w:tcPr>
            <w:tcW w:w="2835" w:type="dxa"/>
          </w:tcPr>
          <w:p w14:paraId="30AADC93" w14:textId="77777777" w:rsidR="00AE22A1" w:rsidRPr="00144E4B" w:rsidRDefault="00AE22A1" w:rsidP="00BF2AF5">
            <w:pPr>
              <w:jc w:val="center"/>
              <w:rPr>
                <w:lang w:val="en-US"/>
              </w:rPr>
            </w:pPr>
            <w:r w:rsidRPr="00144E4B">
              <w:rPr>
                <w:lang w:val="en-US"/>
              </w:rPr>
              <w:t xml:space="preserve"> CENTRAL ASIAN JOURNAL OF MEDICAL AND NATURAL SCIENCES</w:t>
            </w:r>
          </w:p>
        </w:tc>
      </w:tr>
      <w:tr w:rsidR="00AE22A1" w:rsidRPr="00AE22A1" w14:paraId="0B8C86CC" w14:textId="77777777" w:rsidTr="00BF2AF5">
        <w:trPr>
          <w:trHeight w:val="859"/>
        </w:trPr>
        <w:tc>
          <w:tcPr>
            <w:tcW w:w="595" w:type="dxa"/>
          </w:tcPr>
          <w:p w14:paraId="1E092242" w14:textId="77777777" w:rsidR="00AE22A1" w:rsidRPr="00144E4B" w:rsidRDefault="00AE22A1" w:rsidP="00BF2AF5">
            <w:pPr>
              <w:widowControl w:val="0"/>
              <w:tabs>
                <w:tab w:val="num" w:pos="644"/>
              </w:tabs>
              <w:autoSpaceDE w:val="0"/>
              <w:autoSpaceDN w:val="0"/>
              <w:adjustRightInd w:val="0"/>
              <w:ind w:right="34"/>
              <w:jc w:val="center"/>
              <w:rPr>
                <w:lang w:val="en-GB"/>
              </w:rPr>
            </w:pPr>
            <w:r w:rsidRPr="00144E4B">
              <w:rPr>
                <w:lang w:val="en-GB"/>
              </w:rPr>
              <w:t>36.</w:t>
            </w:r>
          </w:p>
        </w:tc>
        <w:tc>
          <w:tcPr>
            <w:tcW w:w="3403" w:type="dxa"/>
          </w:tcPr>
          <w:p w14:paraId="5F740A8D" w14:textId="77777777" w:rsidR="00AE22A1" w:rsidRPr="00144E4B" w:rsidRDefault="00AE22A1" w:rsidP="00BF2AF5">
            <w:pPr>
              <w:jc w:val="both"/>
              <w:rPr>
                <w:color w:val="000000"/>
                <w:lang w:val="en-US"/>
              </w:rPr>
            </w:pPr>
            <w:proofErr w:type="spellStart"/>
            <w:r w:rsidRPr="00144E4B">
              <w:t>Prevalence</w:t>
            </w:r>
            <w:proofErr w:type="spellEnd"/>
            <w:r w:rsidRPr="00144E4B">
              <w:t xml:space="preserve"> </w:t>
            </w:r>
            <w:proofErr w:type="spellStart"/>
            <w:r w:rsidRPr="00144E4B">
              <w:t>of</w:t>
            </w:r>
            <w:proofErr w:type="spellEnd"/>
            <w:r w:rsidRPr="00144E4B">
              <w:t xml:space="preserve"> </w:t>
            </w:r>
            <w:proofErr w:type="spellStart"/>
            <w:r w:rsidRPr="00144E4B">
              <w:t>tympanosclerosis</w:t>
            </w:r>
            <w:proofErr w:type="spellEnd"/>
          </w:p>
        </w:tc>
        <w:tc>
          <w:tcPr>
            <w:tcW w:w="3686" w:type="dxa"/>
          </w:tcPr>
          <w:p w14:paraId="01C5B57E" w14:textId="77777777" w:rsidR="00AE22A1" w:rsidRPr="00144E4B" w:rsidRDefault="00AE22A1" w:rsidP="00BF2AF5">
            <w:pPr>
              <w:jc w:val="center"/>
              <w:rPr>
                <w:lang w:val="en-US"/>
              </w:rP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Pr>
          <w:p w14:paraId="18D05654" w14:textId="77777777" w:rsidR="00AE22A1" w:rsidRPr="00144E4B" w:rsidRDefault="00AE22A1" w:rsidP="00BF2AF5">
            <w:pPr>
              <w:jc w:val="center"/>
              <w:rPr>
                <w:lang w:val="en-US"/>
              </w:rPr>
            </w:pPr>
            <w:r w:rsidRPr="00144E4B">
              <w:rPr>
                <w:lang w:val="en-US"/>
              </w:rPr>
              <w:t xml:space="preserve"> INTERNATIONAL JOURNAL OF SCIENTIFIC RESEARCHERS</w:t>
            </w:r>
          </w:p>
        </w:tc>
      </w:tr>
      <w:tr w:rsidR="00AE22A1" w:rsidRPr="00AE22A1" w14:paraId="1B767AEF" w14:textId="77777777" w:rsidTr="00BF2AF5">
        <w:trPr>
          <w:trHeight w:val="859"/>
        </w:trPr>
        <w:tc>
          <w:tcPr>
            <w:tcW w:w="595" w:type="dxa"/>
          </w:tcPr>
          <w:p w14:paraId="291C0605" w14:textId="77777777" w:rsidR="00AE22A1" w:rsidRPr="00144E4B" w:rsidRDefault="00AE22A1" w:rsidP="00BF2AF5">
            <w:pPr>
              <w:widowControl w:val="0"/>
              <w:tabs>
                <w:tab w:val="num" w:pos="644"/>
              </w:tabs>
              <w:autoSpaceDE w:val="0"/>
              <w:autoSpaceDN w:val="0"/>
              <w:adjustRightInd w:val="0"/>
              <w:ind w:right="34"/>
              <w:jc w:val="center"/>
              <w:rPr>
                <w:lang w:val="en-US"/>
              </w:rPr>
            </w:pPr>
            <w:r w:rsidRPr="00144E4B">
              <w:rPr>
                <w:lang w:val="en-US"/>
              </w:rPr>
              <w:t>37.</w:t>
            </w:r>
          </w:p>
        </w:tc>
        <w:tc>
          <w:tcPr>
            <w:tcW w:w="3403" w:type="dxa"/>
          </w:tcPr>
          <w:p w14:paraId="331FB35A" w14:textId="77777777" w:rsidR="00AE22A1" w:rsidRPr="00144E4B" w:rsidRDefault="00AE22A1" w:rsidP="00BF2AF5">
            <w:pPr>
              <w:jc w:val="both"/>
              <w:rPr>
                <w:color w:val="000000"/>
                <w:lang w:val="en-US"/>
              </w:rPr>
            </w:pPr>
            <w:r w:rsidRPr="00144E4B">
              <w:rPr>
                <w:lang w:val="en-US"/>
              </w:rPr>
              <w:t>SYMPTOM COMPLEX OF "POST-COVID SYNDROME"</w:t>
            </w:r>
          </w:p>
        </w:tc>
        <w:tc>
          <w:tcPr>
            <w:tcW w:w="3686" w:type="dxa"/>
          </w:tcPr>
          <w:p w14:paraId="62304CC0" w14:textId="77777777" w:rsidR="00AE22A1" w:rsidRPr="00AE22A1" w:rsidRDefault="00AE22A1" w:rsidP="00BF2AF5">
            <w:pPr>
              <w:jc w:val="center"/>
              <w:rPr>
                <w:lang w:val="en-US"/>
              </w:rPr>
            </w:pPr>
            <w:proofErr w:type="spellStart"/>
            <w:r w:rsidRPr="00AE22A1">
              <w:rPr>
                <w:lang w:val="en-US"/>
              </w:rPr>
              <w:t>Shaykhova</w:t>
            </w:r>
            <w:proofErr w:type="spellEnd"/>
            <w:r w:rsidRPr="00AE22A1">
              <w:rPr>
                <w:lang w:val="en-US"/>
              </w:rPr>
              <w:t xml:space="preserve"> </w:t>
            </w:r>
            <w:proofErr w:type="spellStart"/>
            <w:r w:rsidRPr="00AE22A1">
              <w:rPr>
                <w:lang w:val="en-US"/>
              </w:rPr>
              <w:t>Khalida</w:t>
            </w:r>
            <w:proofErr w:type="spellEnd"/>
            <w:r w:rsidRPr="00AE22A1">
              <w:rPr>
                <w:lang w:val="en-US"/>
              </w:rPr>
              <w:t xml:space="preserve"> </w:t>
            </w:r>
            <w:proofErr w:type="spellStart"/>
            <w:r w:rsidRPr="00AE22A1">
              <w:rPr>
                <w:lang w:val="en-US"/>
              </w:rPr>
              <w:t>Erkinovna</w:t>
            </w:r>
            <w:proofErr w:type="spellEnd"/>
            <w:r w:rsidRPr="00AE22A1">
              <w:rPr>
                <w:lang w:val="en-US"/>
              </w:rPr>
              <w:t xml:space="preserve">, </w:t>
            </w:r>
            <w:proofErr w:type="spellStart"/>
            <w:r w:rsidRPr="00AE22A1">
              <w:rPr>
                <w:lang w:val="en-US"/>
              </w:rPr>
              <w:t>Khaydarova</w:t>
            </w:r>
            <w:proofErr w:type="spellEnd"/>
            <w:r w:rsidRPr="00AE22A1">
              <w:rPr>
                <w:lang w:val="en-US"/>
              </w:rPr>
              <w:t xml:space="preserve"> </w:t>
            </w:r>
            <w:proofErr w:type="spellStart"/>
            <w:r w:rsidRPr="00AE22A1">
              <w:rPr>
                <w:lang w:val="en-US"/>
              </w:rPr>
              <w:t>Gavkhar</w:t>
            </w:r>
            <w:proofErr w:type="spellEnd"/>
            <w:r w:rsidRPr="00AE22A1">
              <w:rPr>
                <w:lang w:val="en-US"/>
              </w:rPr>
              <w:t xml:space="preserve"> </w:t>
            </w:r>
            <w:proofErr w:type="spellStart"/>
            <w:r w:rsidRPr="00AE22A1">
              <w:rPr>
                <w:lang w:val="en-US"/>
              </w:rPr>
              <w:t>Saidakhmatovna</w:t>
            </w:r>
            <w:proofErr w:type="spellEnd"/>
          </w:p>
        </w:tc>
        <w:tc>
          <w:tcPr>
            <w:tcW w:w="2835" w:type="dxa"/>
          </w:tcPr>
          <w:p w14:paraId="71FD3F68" w14:textId="77777777" w:rsidR="00AE22A1" w:rsidRPr="00144E4B" w:rsidRDefault="00AE22A1" w:rsidP="00BF2AF5">
            <w:pPr>
              <w:jc w:val="center"/>
              <w:rPr>
                <w:lang w:val="en-US"/>
              </w:rPr>
            </w:pPr>
            <w:r w:rsidRPr="00144E4B">
              <w:rPr>
                <w:lang w:val="en-US"/>
              </w:rPr>
              <w:t>SCIENTIFIC JOURNAL OF PRACTICAL AND MEDICAL SCIENCES</w:t>
            </w:r>
          </w:p>
        </w:tc>
      </w:tr>
      <w:tr w:rsidR="00AE22A1" w:rsidRPr="00AE22A1" w14:paraId="632EA93C" w14:textId="77777777" w:rsidTr="00BF2AF5">
        <w:trPr>
          <w:trHeight w:val="859"/>
        </w:trPr>
        <w:tc>
          <w:tcPr>
            <w:tcW w:w="595" w:type="dxa"/>
          </w:tcPr>
          <w:p w14:paraId="2B56E9EF" w14:textId="77777777" w:rsidR="00AE22A1" w:rsidRPr="00144E4B" w:rsidRDefault="00AE22A1" w:rsidP="00BF2AF5">
            <w:pPr>
              <w:widowControl w:val="0"/>
              <w:tabs>
                <w:tab w:val="num" w:pos="644"/>
              </w:tabs>
              <w:autoSpaceDE w:val="0"/>
              <w:autoSpaceDN w:val="0"/>
              <w:adjustRightInd w:val="0"/>
              <w:ind w:right="34"/>
              <w:jc w:val="center"/>
              <w:rPr>
                <w:lang w:val="en-US"/>
              </w:rPr>
            </w:pPr>
            <w:r w:rsidRPr="00144E4B">
              <w:rPr>
                <w:lang w:val="en-US"/>
              </w:rPr>
              <w:t>38.</w:t>
            </w:r>
          </w:p>
        </w:tc>
        <w:tc>
          <w:tcPr>
            <w:tcW w:w="3403" w:type="dxa"/>
          </w:tcPr>
          <w:p w14:paraId="405937C3" w14:textId="77777777" w:rsidR="00AE22A1" w:rsidRPr="00AE22A1" w:rsidRDefault="00AE22A1" w:rsidP="00BF2AF5">
            <w:pPr>
              <w:jc w:val="both"/>
              <w:rPr>
                <w:color w:val="000000"/>
                <w:lang w:val="en-US"/>
              </w:rPr>
            </w:pPr>
            <w:r w:rsidRPr="00AE22A1">
              <w:rPr>
                <w:lang w:val="en-US"/>
              </w:rPr>
              <w:t>The role of probiotics in the treatment of patients with recurrent tonsillar pharyngitis (Review)</w:t>
            </w:r>
          </w:p>
        </w:tc>
        <w:tc>
          <w:tcPr>
            <w:tcW w:w="3686" w:type="dxa"/>
          </w:tcPr>
          <w:p w14:paraId="39BD07AF" w14:textId="77777777" w:rsidR="00AE22A1" w:rsidRPr="00144E4B" w:rsidRDefault="00AE22A1" w:rsidP="00BF2AF5">
            <w:pPr>
              <w:jc w:val="cente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Pr>
          <w:p w14:paraId="23DCA83B" w14:textId="77777777" w:rsidR="00AE22A1" w:rsidRPr="00144E4B" w:rsidRDefault="00AE22A1" w:rsidP="00BF2AF5">
            <w:pPr>
              <w:jc w:val="center"/>
              <w:rPr>
                <w:lang w:val="en-US"/>
              </w:rPr>
            </w:pPr>
            <w:r w:rsidRPr="00144E4B">
              <w:rPr>
                <w:lang w:val="en-US"/>
              </w:rPr>
              <w:t>SCIENTIFIC JOURNAL OF PRACTICAL AND MEDICAL SCIENCES</w:t>
            </w:r>
          </w:p>
        </w:tc>
      </w:tr>
      <w:tr w:rsidR="00AE22A1" w:rsidRPr="00AE22A1" w14:paraId="1EAA2E3C" w14:textId="77777777" w:rsidTr="00BF2AF5">
        <w:trPr>
          <w:trHeight w:val="556"/>
        </w:trPr>
        <w:tc>
          <w:tcPr>
            <w:tcW w:w="10519" w:type="dxa"/>
            <w:gridSpan w:val="4"/>
          </w:tcPr>
          <w:p w14:paraId="101F5FC8" w14:textId="77777777" w:rsidR="00AE22A1" w:rsidRPr="00144E4B" w:rsidRDefault="00AE22A1" w:rsidP="00BF2AF5">
            <w:pPr>
              <w:jc w:val="center"/>
              <w:rPr>
                <w:b/>
                <w:bCs/>
                <w:lang w:val="en-US"/>
              </w:rPr>
            </w:pPr>
            <w:r w:rsidRPr="00144E4B">
              <w:rPr>
                <w:b/>
                <w:i/>
                <w:iCs/>
                <w:color w:val="000000"/>
                <w:lang w:val="en-AU"/>
              </w:rPr>
              <w:t>Articles in CIS journals (</w:t>
            </w:r>
            <w:proofErr w:type="gramStart"/>
            <w:r w:rsidRPr="00144E4B">
              <w:rPr>
                <w:b/>
                <w:i/>
                <w:iCs/>
                <w:color w:val="000000"/>
                <w:lang w:val="en-AU"/>
              </w:rPr>
              <w:t xml:space="preserve">Russia) </w:t>
            </w:r>
            <w:r w:rsidRPr="00144E4B">
              <w:rPr>
                <w:b/>
                <w:iCs/>
                <w:color w:val="000000"/>
                <w:lang w:val="en-AU"/>
              </w:rPr>
              <w:t xml:space="preserve"> -</w:t>
            </w:r>
            <w:proofErr w:type="gramEnd"/>
            <w:r w:rsidRPr="00144E4B">
              <w:rPr>
                <w:b/>
                <w:iCs/>
                <w:color w:val="000000"/>
                <w:lang w:val="en-AU"/>
              </w:rPr>
              <w:t xml:space="preserve"> 3</w:t>
            </w:r>
          </w:p>
        </w:tc>
      </w:tr>
      <w:tr w:rsidR="00AE22A1" w:rsidRPr="00144E4B" w14:paraId="0549E4E8" w14:textId="77777777" w:rsidTr="00BF2AF5">
        <w:trPr>
          <w:trHeight w:val="699"/>
        </w:trPr>
        <w:tc>
          <w:tcPr>
            <w:tcW w:w="595" w:type="dxa"/>
          </w:tcPr>
          <w:p w14:paraId="01BC7E94" w14:textId="77777777" w:rsidR="00AE22A1" w:rsidRPr="00144E4B" w:rsidRDefault="00AE22A1" w:rsidP="00BF2AF5">
            <w:pPr>
              <w:widowControl w:val="0"/>
              <w:tabs>
                <w:tab w:val="num" w:pos="644"/>
              </w:tabs>
              <w:autoSpaceDE w:val="0"/>
              <w:autoSpaceDN w:val="0"/>
              <w:adjustRightInd w:val="0"/>
              <w:ind w:right="382"/>
              <w:jc w:val="both"/>
            </w:pPr>
            <w:r w:rsidRPr="00144E4B">
              <w:t>1.</w:t>
            </w:r>
          </w:p>
        </w:tc>
        <w:tc>
          <w:tcPr>
            <w:tcW w:w="3403" w:type="dxa"/>
          </w:tcPr>
          <w:p w14:paraId="3750B1E2" w14:textId="77777777" w:rsidR="00AE22A1" w:rsidRPr="00AE22A1" w:rsidRDefault="00AE22A1" w:rsidP="00BF2AF5">
            <w:pPr>
              <w:jc w:val="both"/>
              <w:rPr>
                <w:lang w:val="en-US"/>
              </w:rPr>
            </w:pPr>
            <w:r w:rsidRPr="00AE22A1">
              <w:rPr>
                <w:color w:val="000000"/>
                <w:lang w:val="en-US"/>
              </w:rPr>
              <w:t>Results of the frequency analysis of the distribution of the rs1800895 592c&gt;a polymorphism in the IL10 gene among patients with CP.</w:t>
            </w:r>
          </w:p>
        </w:tc>
        <w:tc>
          <w:tcPr>
            <w:tcW w:w="3686" w:type="dxa"/>
          </w:tcPr>
          <w:p w14:paraId="2DC4F4D6" w14:textId="77777777" w:rsidR="00AE22A1" w:rsidRPr="00AE22A1" w:rsidRDefault="00AE22A1" w:rsidP="00BF2AF5">
            <w:pPr>
              <w:jc w:val="both"/>
              <w:rPr>
                <w:lang w:val="en-US"/>
              </w:rPr>
            </w:pPr>
            <w:proofErr w:type="spellStart"/>
            <w:r w:rsidRPr="00AE22A1">
              <w:rPr>
                <w:color w:val="000000"/>
                <w:lang w:val="en-US"/>
              </w:rPr>
              <w:t>Juraev</w:t>
            </w:r>
            <w:proofErr w:type="spellEnd"/>
            <w:r w:rsidRPr="00AE22A1">
              <w:rPr>
                <w:color w:val="000000"/>
                <w:lang w:val="en-US"/>
              </w:rPr>
              <w:t xml:space="preserve"> </w:t>
            </w:r>
            <w:proofErr w:type="spellStart"/>
            <w:r w:rsidRPr="00AE22A1">
              <w:rPr>
                <w:color w:val="000000"/>
                <w:lang w:val="en-US"/>
              </w:rPr>
              <w:t>Jamolbek</w:t>
            </w:r>
            <w:proofErr w:type="spellEnd"/>
            <w:r w:rsidRPr="00AE22A1">
              <w:rPr>
                <w:color w:val="000000"/>
                <w:lang w:val="en-US"/>
              </w:rPr>
              <w:t xml:space="preserve"> </w:t>
            </w:r>
            <w:proofErr w:type="spellStart"/>
            <w:r w:rsidRPr="00AE22A1">
              <w:rPr>
                <w:color w:val="000000"/>
                <w:lang w:val="en-US"/>
              </w:rPr>
              <w:t>Abdukaxxorovich</w:t>
            </w:r>
            <w:proofErr w:type="spellEnd"/>
            <w:r w:rsidRPr="00AE22A1">
              <w:rPr>
                <w:color w:val="000000"/>
                <w:lang w:val="en-US"/>
              </w:rPr>
              <w:t xml:space="preserve">, </w:t>
            </w:r>
            <w:proofErr w:type="spellStart"/>
            <w:r w:rsidRPr="00AE22A1">
              <w:rPr>
                <w:color w:val="000000"/>
                <w:lang w:val="en-US"/>
              </w:rPr>
              <w:t>Shaumarov</w:t>
            </w:r>
            <w:proofErr w:type="spellEnd"/>
            <w:r w:rsidRPr="00AE22A1">
              <w:rPr>
                <w:color w:val="000000"/>
                <w:lang w:val="en-US"/>
              </w:rPr>
              <w:t xml:space="preserve"> </w:t>
            </w:r>
            <w:proofErr w:type="spellStart"/>
            <w:r w:rsidRPr="00AE22A1">
              <w:rPr>
                <w:color w:val="000000"/>
                <w:lang w:val="en-US"/>
              </w:rPr>
              <w:t>Azizxon</w:t>
            </w:r>
            <w:proofErr w:type="spellEnd"/>
            <w:r w:rsidRPr="00AE22A1">
              <w:rPr>
                <w:color w:val="000000"/>
                <w:lang w:val="en-US"/>
              </w:rPr>
              <w:t xml:space="preserve"> </w:t>
            </w:r>
            <w:proofErr w:type="spellStart"/>
            <w:r w:rsidRPr="00AE22A1">
              <w:rPr>
                <w:color w:val="000000"/>
                <w:lang w:val="en-US"/>
              </w:rPr>
              <w:t>Zavkiyevich</w:t>
            </w:r>
            <w:proofErr w:type="spellEnd"/>
            <w:r w:rsidRPr="00AE22A1">
              <w:rPr>
                <w:color w:val="000000"/>
                <w:lang w:val="en-US"/>
              </w:rPr>
              <w:t xml:space="preserve">, </w:t>
            </w:r>
            <w:proofErr w:type="spellStart"/>
            <w:r w:rsidRPr="00AE22A1">
              <w:rPr>
                <w:color w:val="000000"/>
                <w:lang w:val="en-US"/>
              </w:rPr>
              <w:t>Botirov</w:t>
            </w:r>
            <w:proofErr w:type="spellEnd"/>
            <w:r w:rsidRPr="00AE22A1">
              <w:rPr>
                <w:color w:val="000000"/>
                <w:lang w:val="en-US"/>
              </w:rPr>
              <w:t xml:space="preserve"> </w:t>
            </w:r>
            <w:proofErr w:type="spellStart"/>
            <w:r w:rsidRPr="00AE22A1">
              <w:rPr>
                <w:color w:val="000000"/>
                <w:lang w:val="en-US"/>
              </w:rPr>
              <w:t>Abdurasul</w:t>
            </w:r>
            <w:proofErr w:type="spellEnd"/>
            <w:r w:rsidRPr="00AE22A1">
              <w:rPr>
                <w:color w:val="000000"/>
                <w:lang w:val="en-US"/>
              </w:rPr>
              <w:t xml:space="preserve"> </w:t>
            </w:r>
            <w:proofErr w:type="spellStart"/>
            <w:r w:rsidRPr="00AE22A1">
              <w:rPr>
                <w:color w:val="000000"/>
                <w:lang w:val="en-US"/>
              </w:rPr>
              <w:t>Jumayevich</w:t>
            </w:r>
            <w:proofErr w:type="spellEnd"/>
          </w:p>
        </w:tc>
        <w:tc>
          <w:tcPr>
            <w:tcW w:w="2835" w:type="dxa"/>
          </w:tcPr>
          <w:p w14:paraId="77F17607" w14:textId="77777777" w:rsidR="00AE22A1" w:rsidRPr="00144E4B" w:rsidRDefault="00AE22A1" w:rsidP="00BF2AF5">
            <w:pPr>
              <w:pStyle w:val="afc"/>
              <w:tabs>
                <w:tab w:val="left" w:pos="3640"/>
              </w:tabs>
              <w:spacing w:after="0" w:line="240" w:lineRule="auto"/>
              <w:ind w:left="0"/>
              <w:rPr>
                <w:rFonts w:ascii="Times New Roman" w:hAnsi="Times New Roman"/>
                <w:sz w:val="24"/>
                <w:szCs w:val="24"/>
              </w:rPr>
            </w:pPr>
            <w:r w:rsidRPr="00144E4B">
              <w:rPr>
                <w:rFonts w:ascii="Times New Roman" w:hAnsi="Times New Roman"/>
                <w:sz w:val="24"/>
                <w:szCs w:val="24"/>
                <w:lang w:val="uz-Cyrl-UZ"/>
              </w:rPr>
              <w:t>Universe: Medicine and Pharmacology</w:t>
            </w:r>
          </w:p>
        </w:tc>
      </w:tr>
      <w:tr w:rsidR="00AE22A1" w:rsidRPr="00AE22A1" w14:paraId="0F790080" w14:textId="77777777" w:rsidTr="00BF2AF5">
        <w:trPr>
          <w:trHeight w:val="699"/>
        </w:trPr>
        <w:tc>
          <w:tcPr>
            <w:tcW w:w="595" w:type="dxa"/>
          </w:tcPr>
          <w:p w14:paraId="7EDF3D38" w14:textId="77777777" w:rsidR="00AE22A1" w:rsidRPr="00144E4B" w:rsidRDefault="00AE22A1" w:rsidP="00BF2AF5">
            <w:pPr>
              <w:widowControl w:val="0"/>
              <w:tabs>
                <w:tab w:val="num" w:pos="644"/>
              </w:tabs>
              <w:autoSpaceDE w:val="0"/>
              <w:autoSpaceDN w:val="0"/>
              <w:adjustRightInd w:val="0"/>
              <w:ind w:right="382"/>
              <w:jc w:val="both"/>
              <w:rPr>
                <w:lang w:val="en-GB"/>
              </w:rPr>
            </w:pPr>
            <w:r w:rsidRPr="00144E4B">
              <w:rPr>
                <w:lang w:val="en-GB"/>
              </w:rPr>
              <w:t>2.</w:t>
            </w:r>
          </w:p>
        </w:tc>
        <w:tc>
          <w:tcPr>
            <w:tcW w:w="3403" w:type="dxa"/>
            <w:vAlign w:val="center"/>
          </w:tcPr>
          <w:p w14:paraId="553C7C3D" w14:textId="77777777" w:rsidR="00AE22A1" w:rsidRPr="00AE22A1" w:rsidRDefault="00AE22A1" w:rsidP="00BF2AF5">
            <w:pPr>
              <w:jc w:val="both"/>
              <w:rPr>
                <w:color w:val="000000"/>
                <w:lang w:val="en-US"/>
              </w:rPr>
            </w:pPr>
            <w:r w:rsidRPr="00AE22A1">
              <w:rPr>
                <w:color w:val="000000"/>
                <w:lang w:val="en-US"/>
              </w:rPr>
              <w:t>Prevalence of nasal and paranasal sinus diseases in community-acquired pneumonia</w:t>
            </w:r>
          </w:p>
        </w:tc>
        <w:tc>
          <w:tcPr>
            <w:tcW w:w="3686" w:type="dxa"/>
            <w:vAlign w:val="center"/>
          </w:tcPr>
          <w:p w14:paraId="0C770369" w14:textId="77777777" w:rsidR="00AE22A1" w:rsidRPr="00144E4B" w:rsidRDefault="00AE22A1" w:rsidP="00BF2AF5">
            <w:pPr>
              <w:jc w:val="both"/>
              <w:rPr>
                <w:color w:val="000000"/>
                <w:lang w:val="en-US"/>
              </w:rPr>
            </w:pPr>
            <w:proofErr w:type="spellStart"/>
            <w:r w:rsidRPr="00144E4B">
              <w:rPr>
                <w:color w:val="000000"/>
                <w:lang w:val="en-US"/>
              </w:rPr>
              <w:t>Bakiyeva</w:t>
            </w:r>
            <w:proofErr w:type="spellEnd"/>
            <w:r w:rsidRPr="00144E4B">
              <w:rPr>
                <w:color w:val="000000"/>
                <w:lang w:val="en-US"/>
              </w:rPr>
              <w:t xml:space="preserve"> </w:t>
            </w:r>
            <w:proofErr w:type="spellStart"/>
            <w:r w:rsidRPr="00144E4B">
              <w:rPr>
                <w:color w:val="000000"/>
                <w:lang w:val="en-US"/>
              </w:rPr>
              <w:t>Shakhlo</w:t>
            </w:r>
            <w:proofErr w:type="spellEnd"/>
            <w:r w:rsidRPr="00144E4B">
              <w:rPr>
                <w:color w:val="000000"/>
                <w:lang w:val="en-US"/>
              </w:rPr>
              <w:t xml:space="preserve"> </w:t>
            </w:r>
            <w:proofErr w:type="spellStart"/>
            <w:r w:rsidRPr="00144E4B">
              <w:rPr>
                <w:color w:val="000000"/>
                <w:lang w:val="en-US"/>
              </w:rPr>
              <w:t>Khamidullayevna</w:t>
            </w:r>
            <w:proofErr w:type="spellEnd"/>
            <w:r w:rsidRPr="00144E4B">
              <w:rPr>
                <w:color w:val="000000"/>
                <w:lang w:val="en-US"/>
              </w:rPr>
              <w:t xml:space="preserve">, </w:t>
            </w:r>
            <w:proofErr w:type="spellStart"/>
            <w:r w:rsidRPr="00144E4B">
              <w:rPr>
                <w:color w:val="000000"/>
                <w:lang w:val="en-US"/>
              </w:rPr>
              <w:t>Jumanov</w:t>
            </w:r>
            <w:proofErr w:type="spellEnd"/>
            <w:r w:rsidRPr="00144E4B">
              <w:rPr>
                <w:color w:val="000000"/>
                <w:lang w:val="en-US"/>
              </w:rPr>
              <w:t xml:space="preserve"> </w:t>
            </w:r>
            <w:proofErr w:type="spellStart"/>
            <w:r w:rsidRPr="00144E4B">
              <w:rPr>
                <w:color w:val="000000"/>
                <w:lang w:val="en-US"/>
              </w:rPr>
              <w:t>Dauletbek</w:t>
            </w:r>
            <w:proofErr w:type="spellEnd"/>
            <w:r w:rsidRPr="00144E4B">
              <w:rPr>
                <w:color w:val="000000"/>
                <w:lang w:val="en-US"/>
              </w:rPr>
              <w:t xml:space="preserve"> </w:t>
            </w:r>
            <w:proofErr w:type="spellStart"/>
            <w:r w:rsidRPr="00144E4B">
              <w:rPr>
                <w:color w:val="000000"/>
                <w:lang w:val="en-US"/>
              </w:rPr>
              <w:t>Azatbek</w:t>
            </w:r>
            <w:proofErr w:type="spellEnd"/>
            <w:r w:rsidRPr="00144E4B">
              <w:rPr>
                <w:color w:val="000000"/>
                <w:lang w:val="en-US"/>
              </w:rPr>
              <w:t xml:space="preserve"> </w:t>
            </w:r>
            <w:proofErr w:type="spellStart"/>
            <w:r w:rsidRPr="00144E4B">
              <w:rPr>
                <w:color w:val="000000"/>
                <w:lang w:val="en-US"/>
              </w:rPr>
              <w:t>ugli</w:t>
            </w:r>
            <w:proofErr w:type="spellEnd"/>
          </w:p>
        </w:tc>
        <w:tc>
          <w:tcPr>
            <w:tcW w:w="2835" w:type="dxa"/>
          </w:tcPr>
          <w:p w14:paraId="4CCA7F0D" w14:textId="77777777" w:rsidR="00AE22A1" w:rsidRPr="00144E4B" w:rsidRDefault="00AE22A1" w:rsidP="00BF2AF5">
            <w:pPr>
              <w:pStyle w:val="afc"/>
              <w:tabs>
                <w:tab w:val="left" w:pos="3640"/>
              </w:tabs>
              <w:spacing w:after="0" w:line="240" w:lineRule="auto"/>
              <w:ind w:left="0"/>
              <w:rPr>
                <w:rFonts w:ascii="Times New Roman" w:hAnsi="Times New Roman"/>
                <w:sz w:val="24"/>
                <w:szCs w:val="24"/>
                <w:lang w:val="en-US"/>
              </w:rPr>
            </w:pPr>
            <w:r w:rsidRPr="00144E4B">
              <w:rPr>
                <w:rFonts w:ascii="Times New Roman" w:eastAsia="Times New Roman" w:hAnsi="Times New Roman"/>
                <w:sz w:val="24"/>
                <w:szCs w:val="24"/>
                <w:lang w:val="en-US" w:eastAsia="ru-RU"/>
              </w:rPr>
              <w:t>International Scientific Journal of Modern Scientific Research</w:t>
            </w:r>
          </w:p>
        </w:tc>
      </w:tr>
      <w:tr w:rsidR="00AE22A1" w:rsidRPr="00AE22A1" w14:paraId="4E668E2C" w14:textId="77777777" w:rsidTr="00BF2AF5">
        <w:trPr>
          <w:trHeight w:val="699"/>
        </w:trPr>
        <w:tc>
          <w:tcPr>
            <w:tcW w:w="595" w:type="dxa"/>
          </w:tcPr>
          <w:p w14:paraId="3014DBC2" w14:textId="77777777" w:rsidR="00AE22A1" w:rsidRPr="00144E4B" w:rsidRDefault="00AE22A1" w:rsidP="00BF2AF5">
            <w:pPr>
              <w:widowControl w:val="0"/>
              <w:tabs>
                <w:tab w:val="num" w:pos="644"/>
              </w:tabs>
              <w:autoSpaceDE w:val="0"/>
              <w:autoSpaceDN w:val="0"/>
              <w:adjustRightInd w:val="0"/>
              <w:ind w:right="382"/>
              <w:jc w:val="both"/>
              <w:rPr>
                <w:lang w:val="en-GB"/>
              </w:rPr>
            </w:pPr>
            <w:r w:rsidRPr="00144E4B">
              <w:rPr>
                <w:lang w:val="en-GB"/>
              </w:rPr>
              <w:t>3.</w:t>
            </w:r>
          </w:p>
        </w:tc>
        <w:tc>
          <w:tcPr>
            <w:tcW w:w="3403" w:type="dxa"/>
            <w:vAlign w:val="center"/>
          </w:tcPr>
          <w:p w14:paraId="2B3F703A" w14:textId="77777777" w:rsidR="00AE22A1" w:rsidRPr="00144E4B" w:rsidRDefault="00AE22A1" w:rsidP="00BF2AF5">
            <w:pPr>
              <w:jc w:val="both"/>
              <w:rPr>
                <w:color w:val="000000"/>
                <w:lang w:val="en-US"/>
              </w:rPr>
            </w:pPr>
            <w:r w:rsidRPr="00144E4B">
              <w:rPr>
                <w:color w:val="000000"/>
                <w:lang w:val="en-US"/>
              </w:rPr>
              <w:t>Complex treatment of chronic rhinosinusitis in patients with community-acquired pneumonia</w:t>
            </w:r>
          </w:p>
        </w:tc>
        <w:tc>
          <w:tcPr>
            <w:tcW w:w="3686" w:type="dxa"/>
            <w:vAlign w:val="center"/>
          </w:tcPr>
          <w:p w14:paraId="3BC1373D" w14:textId="77777777" w:rsidR="00AE22A1" w:rsidRPr="00144E4B" w:rsidRDefault="00AE22A1" w:rsidP="00BF2AF5">
            <w:pPr>
              <w:jc w:val="both"/>
              <w:rPr>
                <w:color w:val="000000"/>
                <w:lang w:val="en-US"/>
              </w:rPr>
            </w:pPr>
            <w:proofErr w:type="spellStart"/>
            <w:r w:rsidRPr="00144E4B">
              <w:rPr>
                <w:color w:val="000000"/>
                <w:lang w:val="en-US"/>
              </w:rPr>
              <w:t>Bakiyeva</w:t>
            </w:r>
            <w:proofErr w:type="spellEnd"/>
            <w:r w:rsidRPr="00144E4B">
              <w:rPr>
                <w:color w:val="000000"/>
                <w:lang w:val="en-US"/>
              </w:rPr>
              <w:t xml:space="preserve"> </w:t>
            </w:r>
            <w:proofErr w:type="spellStart"/>
            <w:r w:rsidRPr="00144E4B">
              <w:rPr>
                <w:color w:val="000000"/>
                <w:lang w:val="en-US"/>
              </w:rPr>
              <w:t>Shakhlo</w:t>
            </w:r>
            <w:proofErr w:type="spellEnd"/>
            <w:r w:rsidRPr="00144E4B">
              <w:rPr>
                <w:color w:val="000000"/>
                <w:lang w:val="en-US"/>
              </w:rPr>
              <w:t xml:space="preserve"> </w:t>
            </w:r>
            <w:proofErr w:type="spellStart"/>
            <w:r w:rsidRPr="00144E4B">
              <w:rPr>
                <w:color w:val="000000"/>
                <w:lang w:val="en-US"/>
              </w:rPr>
              <w:t>Khamidullayevna</w:t>
            </w:r>
            <w:proofErr w:type="spellEnd"/>
            <w:r w:rsidRPr="00144E4B">
              <w:rPr>
                <w:color w:val="000000"/>
                <w:lang w:val="en-US"/>
              </w:rPr>
              <w:t xml:space="preserve">, </w:t>
            </w:r>
            <w:proofErr w:type="spellStart"/>
            <w:r w:rsidRPr="00144E4B">
              <w:rPr>
                <w:color w:val="000000"/>
                <w:lang w:val="en-US"/>
              </w:rPr>
              <w:t>Jumanov</w:t>
            </w:r>
            <w:proofErr w:type="spellEnd"/>
            <w:r w:rsidRPr="00144E4B">
              <w:rPr>
                <w:color w:val="000000"/>
                <w:lang w:val="en-US"/>
              </w:rPr>
              <w:t xml:space="preserve"> </w:t>
            </w:r>
            <w:proofErr w:type="spellStart"/>
            <w:r w:rsidRPr="00144E4B">
              <w:rPr>
                <w:color w:val="000000"/>
                <w:lang w:val="en-US"/>
              </w:rPr>
              <w:t>Dauletbek</w:t>
            </w:r>
            <w:proofErr w:type="spellEnd"/>
            <w:r w:rsidRPr="00144E4B">
              <w:rPr>
                <w:color w:val="000000"/>
                <w:lang w:val="en-US"/>
              </w:rPr>
              <w:t xml:space="preserve"> </w:t>
            </w:r>
            <w:proofErr w:type="spellStart"/>
            <w:r w:rsidRPr="00144E4B">
              <w:rPr>
                <w:color w:val="000000"/>
                <w:lang w:val="en-US"/>
              </w:rPr>
              <w:t>Azatbek</w:t>
            </w:r>
            <w:proofErr w:type="spellEnd"/>
            <w:r w:rsidRPr="00144E4B">
              <w:rPr>
                <w:color w:val="000000"/>
                <w:lang w:val="en-US"/>
              </w:rPr>
              <w:t xml:space="preserve"> </w:t>
            </w:r>
            <w:proofErr w:type="spellStart"/>
            <w:r w:rsidRPr="00144E4B">
              <w:rPr>
                <w:color w:val="000000"/>
                <w:lang w:val="en-US"/>
              </w:rPr>
              <w:t>ugli</w:t>
            </w:r>
            <w:proofErr w:type="spellEnd"/>
          </w:p>
        </w:tc>
        <w:tc>
          <w:tcPr>
            <w:tcW w:w="2835" w:type="dxa"/>
          </w:tcPr>
          <w:p w14:paraId="7E70F4A6" w14:textId="77777777" w:rsidR="00AE22A1" w:rsidRPr="00144E4B" w:rsidRDefault="00AE22A1" w:rsidP="00BF2AF5">
            <w:pPr>
              <w:pStyle w:val="afc"/>
              <w:tabs>
                <w:tab w:val="left" w:pos="3640"/>
              </w:tabs>
              <w:spacing w:after="0" w:line="240" w:lineRule="auto"/>
              <w:ind w:left="0"/>
              <w:rPr>
                <w:rFonts w:ascii="Times New Roman" w:eastAsia="Times New Roman" w:hAnsi="Times New Roman"/>
                <w:sz w:val="24"/>
                <w:szCs w:val="24"/>
                <w:lang w:val="en-US" w:eastAsia="ru-RU"/>
              </w:rPr>
            </w:pPr>
            <w:r w:rsidRPr="00144E4B">
              <w:rPr>
                <w:rFonts w:ascii="Times New Roman" w:eastAsia="Times New Roman" w:hAnsi="Times New Roman"/>
                <w:sz w:val="24"/>
                <w:szCs w:val="24"/>
                <w:lang w:val="en-US" w:eastAsia="ru-RU"/>
              </w:rPr>
              <w:t>International Scientific Journal of Modern Scientific Research</w:t>
            </w:r>
          </w:p>
        </w:tc>
      </w:tr>
      <w:tr w:rsidR="00AE22A1" w:rsidRPr="00AE22A1" w14:paraId="0C9FECD8" w14:textId="77777777" w:rsidTr="00BF2AF5">
        <w:trPr>
          <w:trHeight w:val="370"/>
        </w:trPr>
        <w:tc>
          <w:tcPr>
            <w:tcW w:w="10519" w:type="dxa"/>
            <w:gridSpan w:val="4"/>
          </w:tcPr>
          <w:p w14:paraId="4F691037" w14:textId="77777777" w:rsidR="00AE22A1" w:rsidRPr="00144E4B" w:rsidRDefault="00AE22A1" w:rsidP="00BF2AF5">
            <w:pPr>
              <w:jc w:val="center"/>
              <w:rPr>
                <w:b/>
                <w:lang w:val="en-US"/>
              </w:rPr>
            </w:pPr>
            <w:r w:rsidRPr="00144E4B">
              <w:rPr>
                <w:b/>
                <w:i/>
                <w:iCs/>
                <w:color w:val="000000"/>
                <w:lang w:val="en-AU"/>
              </w:rPr>
              <w:t>Articles in foreign journals, including Scopus (1</w:t>
            </w:r>
            <w:proofErr w:type="gramStart"/>
            <w:r w:rsidRPr="00144E4B">
              <w:rPr>
                <w:b/>
                <w:i/>
                <w:iCs/>
                <w:color w:val="000000"/>
                <w:lang w:val="en-AU"/>
              </w:rPr>
              <w:t xml:space="preserve">) </w:t>
            </w:r>
            <w:r w:rsidRPr="00144E4B">
              <w:rPr>
                <w:b/>
                <w:iCs/>
                <w:color w:val="000000"/>
                <w:lang w:val="en-AU"/>
              </w:rPr>
              <w:t xml:space="preserve"> -</w:t>
            </w:r>
            <w:proofErr w:type="gramEnd"/>
            <w:r w:rsidRPr="00144E4B">
              <w:rPr>
                <w:b/>
                <w:iCs/>
                <w:color w:val="000000"/>
                <w:lang w:val="en-AU"/>
              </w:rPr>
              <w:t xml:space="preserve"> 56</w:t>
            </w:r>
          </w:p>
        </w:tc>
      </w:tr>
      <w:tr w:rsidR="00AE22A1" w:rsidRPr="00144E4B" w14:paraId="51234D26" w14:textId="77777777" w:rsidTr="00BF2AF5">
        <w:trPr>
          <w:trHeight w:val="992"/>
        </w:trPr>
        <w:tc>
          <w:tcPr>
            <w:tcW w:w="595" w:type="dxa"/>
          </w:tcPr>
          <w:p w14:paraId="6E4DCC4B" w14:textId="77777777" w:rsidR="00AE22A1" w:rsidRPr="00144E4B" w:rsidRDefault="00AE22A1" w:rsidP="00BF2AF5">
            <w:pPr>
              <w:widowControl w:val="0"/>
              <w:tabs>
                <w:tab w:val="num" w:pos="644"/>
              </w:tabs>
              <w:autoSpaceDE w:val="0"/>
              <w:autoSpaceDN w:val="0"/>
              <w:adjustRightInd w:val="0"/>
              <w:ind w:right="382"/>
              <w:rPr>
                <w:lang w:val="en-US"/>
              </w:rPr>
            </w:pPr>
            <w:r w:rsidRPr="00144E4B">
              <w:rPr>
                <w:lang w:val="en-US"/>
              </w:rPr>
              <w:t>1.</w:t>
            </w:r>
          </w:p>
        </w:tc>
        <w:tc>
          <w:tcPr>
            <w:tcW w:w="3403" w:type="dxa"/>
          </w:tcPr>
          <w:p w14:paraId="39A3516F" w14:textId="77777777" w:rsidR="00AE22A1" w:rsidRPr="00AE22A1" w:rsidRDefault="00AE22A1" w:rsidP="00BF2AF5">
            <w:pPr>
              <w:widowControl w:val="0"/>
              <w:autoSpaceDE w:val="0"/>
              <w:autoSpaceDN w:val="0"/>
              <w:adjustRightInd w:val="0"/>
              <w:jc w:val="both"/>
              <w:rPr>
                <w:lang w:val="en-US"/>
              </w:rPr>
            </w:pPr>
            <w:r w:rsidRPr="00AE22A1">
              <w:rPr>
                <w:lang w:val="en-US"/>
              </w:rPr>
              <w:t>Results of the frequency analysis of the distribution of the rs1800895 592c&gt;a polymorphism in the IL10 gene among patients with CP.</w:t>
            </w:r>
          </w:p>
        </w:tc>
        <w:tc>
          <w:tcPr>
            <w:tcW w:w="3686" w:type="dxa"/>
          </w:tcPr>
          <w:p w14:paraId="4977D049" w14:textId="77777777" w:rsidR="00AE22A1" w:rsidRPr="00AE22A1" w:rsidRDefault="00AE22A1" w:rsidP="00BF2AF5">
            <w:pPr>
              <w:tabs>
                <w:tab w:val="left" w:pos="0"/>
              </w:tabs>
              <w:ind w:left="-108"/>
              <w:jc w:val="center"/>
              <w:rPr>
                <w:lang w:val="en-US"/>
              </w:rPr>
            </w:pPr>
            <w:proofErr w:type="spellStart"/>
            <w:r w:rsidRPr="00AE22A1">
              <w:rPr>
                <w:lang w:val="en-US"/>
              </w:rPr>
              <w:t>Juraev</w:t>
            </w:r>
            <w:proofErr w:type="spellEnd"/>
            <w:r w:rsidRPr="00AE22A1">
              <w:rPr>
                <w:lang w:val="en-US"/>
              </w:rPr>
              <w:t xml:space="preserve"> </w:t>
            </w:r>
            <w:proofErr w:type="spellStart"/>
            <w:r w:rsidRPr="00AE22A1">
              <w:rPr>
                <w:lang w:val="en-US"/>
              </w:rPr>
              <w:t>Jamolbek</w:t>
            </w:r>
            <w:proofErr w:type="spellEnd"/>
            <w:r w:rsidRPr="00AE22A1">
              <w:rPr>
                <w:lang w:val="en-US"/>
              </w:rPr>
              <w:t xml:space="preserve"> </w:t>
            </w:r>
            <w:proofErr w:type="spellStart"/>
            <w:r w:rsidRPr="00AE22A1">
              <w:rPr>
                <w:lang w:val="en-US"/>
              </w:rPr>
              <w:t>Abdukaxxorovich</w:t>
            </w:r>
            <w:proofErr w:type="spellEnd"/>
            <w:r w:rsidRPr="00AE22A1">
              <w:rPr>
                <w:lang w:val="en-US"/>
              </w:rPr>
              <w:t xml:space="preserve">, </w:t>
            </w:r>
            <w:proofErr w:type="spellStart"/>
            <w:r w:rsidRPr="00AE22A1">
              <w:rPr>
                <w:lang w:val="en-US"/>
              </w:rPr>
              <w:t>Shaumarov</w:t>
            </w:r>
            <w:proofErr w:type="spellEnd"/>
            <w:r w:rsidRPr="00AE22A1">
              <w:rPr>
                <w:lang w:val="en-US"/>
              </w:rPr>
              <w:t xml:space="preserve"> </w:t>
            </w:r>
            <w:proofErr w:type="spellStart"/>
            <w:r w:rsidRPr="00AE22A1">
              <w:rPr>
                <w:lang w:val="en-US"/>
              </w:rPr>
              <w:t>Azizxon</w:t>
            </w:r>
            <w:proofErr w:type="spellEnd"/>
            <w:r w:rsidRPr="00AE22A1">
              <w:rPr>
                <w:lang w:val="en-US"/>
              </w:rPr>
              <w:t xml:space="preserve"> </w:t>
            </w:r>
            <w:proofErr w:type="spellStart"/>
            <w:r w:rsidRPr="00AE22A1">
              <w:rPr>
                <w:lang w:val="en-US"/>
              </w:rPr>
              <w:t>Zavkiyevich</w:t>
            </w:r>
            <w:proofErr w:type="spellEnd"/>
            <w:r w:rsidRPr="00AE22A1">
              <w:rPr>
                <w:lang w:val="en-US"/>
              </w:rPr>
              <w:t xml:space="preserve">, </w:t>
            </w:r>
            <w:proofErr w:type="spellStart"/>
            <w:r w:rsidRPr="00AE22A1">
              <w:rPr>
                <w:lang w:val="en-US"/>
              </w:rPr>
              <w:t>Botirov</w:t>
            </w:r>
            <w:proofErr w:type="spellEnd"/>
            <w:r w:rsidRPr="00AE22A1">
              <w:rPr>
                <w:lang w:val="en-US"/>
              </w:rPr>
              <w:t xml:space="preserve"> </w:t>
            </w:r>
            <w:proofErr w:type="spellStart"/>
            <w:r w:rsidRPr="00AE22A1">
              <w:rPr>
                <w:lang w:val="en-US"/>
              </w:rPr>
              <w:t>Abdurasul</w:t>
            </w:r>
            <w:proofErr w:type="spellEnd"/>
            <w:r w:rsidRPr="00AE22A1">
              <w:rPr>
                <w:lang w:val="en-US"/>
              </w:rPr>
              <w:t xml:space="preserve"> </w:t>
            </w:r>
            <w:proofErr w:type="spellStart"/>
            <w:r w:rsidRPr="00AE22A1">
              <w:rPr>
                <w:lang w:val="en-US"/>
              </w:rPr>
              <w:t>Jumayevich</w:t>
            </w:r>
            <w:proofErr w:type="spellEnd"/>
          </w:p>
        </w:tc>
        <w:tc>
          <w:tcPr>
            <w:tcW w:w="2835" w:type="dxa"/>
          </w:tcPr>
          <w:p w14:paraId="147E6CDE" w14:textId="77777777" w:rsidR="00AE22A1" w:rsidRPr="00144E4B" w:rsidRDefault="00AE22A1" w:rsidP="00BF2AF5">
            <w:pPr>
              <w:pStyle w:val="afc"/>
              <w:tabs>
                <w:tab w:val="left" w:pos="3640"/>
              </w:tabs>
              <w:spacing w:after="0" w:line="240" w:lineRule="auto"/>
              <w:ind w:left="0"/>
              <w:jc w:val="center"/>
              <w:rPr>
                <w:rFonts w:ascii="Times New Roman" w:hAnsi="Times New Roman"/>
                <w:sz w:val="24"/>
                <w:szCs w:val="24"/>
                <w:lang w:val="en-US"/>
              </w:rPr>
            </w:pPr>
            <w:proofErr w:type="spellStart"/>
            <w:r w:rsidRPr="00144E4B">
              <w:rPr>
                <w:rFonts w:ascii="Times New Roman" w:hAnsi="Times New Roman"/>
              </w:rPr>
              <w:t>Universe</w:t>
            </w:r>
            <w:proofErr w:type="spellEnd"/>
            <w:r w:rsidRPr="00144E4B">
              <w:rPr>
                <w:rFonts w:ascii="Times New Roman" w:hAnsi="Times New Roman"/>
              </w:rPr>
              <w:t xml:space="preserve">: </w:t>
            </w:r>
            <w:proofErr w:type="spellStart"/>
            <w:r w:rsidRPr="00144E4B">
              <w:rPr>
                <w:rFonts w:ascii="Times New Roman" w:hAnsi="Times New Roman"/>
              </w:rPr>
              <w:t>Medicine</w:t>
            </w:r>
            <w:proofErr w:type="spellEnd"/>
            <w:r w:rsidRPr="00144E4B">
              <w:rPr>
                <w:rFonts w:ascii="Times New Roman" w:hAnsi="Times New Roman"/>
              </w:rPr>
              <w:t xml:space="preserve"> </w:t>
            </w:r>
            <w:proofErr w:type="spellStart"/>
            <w:r w:rsidRPr="00144E4B">
              <w:rPr>
                <w:rFonts w:ascii="Times New Roman" w:hAnsi="Times New Roman"/>
              </w:rPr>
              <w:t>and</w:t>
            </w:r>
            <w:proofErr w:type="spellEnd"/>
            <w:r w:rsidRPr="00144E4B">
              <w:rPr>
                <w:rFonts w:ascii="Times New Roman" w:hAnsi="Times New Roman"/>
              </w:rPr>
              <w:t xml:space="preserve"> </w:t>
            </w:r>
            <w:proofErr w:type="spellStart"/>
            <w:r w:rsidRPr="00144E4B">
              <w:rPr>
                <w:rFonts w:ascii="Times New Roman" w:hAnsi="Times New Roman"/>
              </w:rPr>
              <w:t>Pharmacology</w:t>
            </w:r>
            <w:proofErr w:type="spellEnd"/>
          </w:p>
        </w:tc>
      </w:tr>
      <w:tr w:rsidR="00AE22A1" w:rsidRPr="00AE22A1" w14:paraId="586BC11F" w14:textId="77777777" w:rsidTr="00BF2AF5">
        <w:trPr>
          <w:trHeight w:val="992"/>
        </w:trPr>
        <w:tc>
          <w:tcPr>
            <w:tcW w:w="595" w:type="dxa"/>
          </w:tcPr>
          <w:p w14:paraId="5253961A" w14:textId="77777777" w:rsidR="00AE22A1" w:rsidRPr="00144E4B" w:rsidRDefault="00AE22A1" w:rsidP="00BF2AF5">
            <w:pPr>
              <w:widowControl w:val="0"/>
              <w:tabs>
                <w:tab w:val="num" w:pos="644"/>
              </w:tabs>
              <w:autoSpaceDE w:val="0"/>
              <w:autoSpaceDN w:val="0"/>
              <w:adjustRightInd w:val="0"/>
              <w:ind w:right="382"/>
              <w:rPr>
                <w:lang w:val="en-US"/>
              </w:rPr>
            </w:pPr>
            <w:r w:rsidRPr="00144E4B">
              <w:rPr>
                <w:lang w:val="en-US"/>
              </w:rPr>
              <w:t>2.</w:t>
            </w:r>
          </w:p>
        </w:tc>
        <w:tc>
          <w:tcPr>
            <w:tcW w:w="3403" w:type="dxa"/>
          </w:tcPr>
          <w:p w14:paraId="6BB2417A" w14:textId="77777777" w:rsidR="00AE22A1" w:rsidRPr="00144E4B" w:rsidRDefault="00AE22A1" w:rsidP="00BF2AF5">
            <w:pPr>
              <w:widowControl w:val="0"/>
              <w:autoSpaceDE w:val="0"/>
              <w:autoSpaceDN w:val="0"/>
              <w:adjustRightInd w:val="0"/>
              <w:jc w:val="both"/>
              <w:rPr>
                <w:lang w:val="en-US"/>
              </w:rPr>
            </w:pPr>
            <w:r w:rsidRPr="00144E4B">
              <w:rPr>
                <w:lang w:val="en-US"/>
              </w:rPr>
              <w:t>Functional state of the nasal cavity and paranasal sinuses after radical and minimally invasive surgical interventions</w:t>
            </w:r>
          </w:p>
        </w:tc>
        <w:tc>
          <w:tcPr>
            <w:tcW w:w="3686" w:type="dxa"/>
          </w:tcPr>
          <w:p w14:paraId="3086E3F3" w14:textId="77777777" w:rsidR="00AE22A1" w:rsidRPr="00144E4B" w:rsidRDefault="00AE22A1" w:rsidP="00BF2AF5">
            <w:pPr>
              <w:jc w:val="center"/>
              <w:rPr>
                <w:lang w:val="en-US"/>
              </w:rPr>
            </w:pPr>
            <w:proofErr w:type="spellStart"/>
            <w:r w:rsidRPr="00144E4B">
              <w:rPr>
                <w:lang w:val="en-US"/>
              </w:rPr>
              <w:t>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Abdukakharovich</w:t>
            </w:r>
            <w:proofErr w:type="spellEnd"/>
            <w:r w:rsidRPr="00144E4B">
              <w:rPr>
                <w:lang w:val="en-US"/>
              </w:rPr>
              <w:t xml:space="preserve">, </w:t>
            </w:r>
            <w:proofErr w:type="spellStart"/>
            <w:r w:rsidRPr="00144E4B">
              <w:rPr>
                <w:lang w:val="en-US"/>
              </w:rPr>
              <w:t>Khodzhanov</w:t>
            </w:r>
            <w:proofErr w:type="spellEnd"/>
            <w:r w:rsidRPr="00144E4B">
              <w:rPr>
                <w:lang w:val="en-US"/>
              </w:rPr>
              <w:t xml:space="preserve"> </w:t>
            </w:r>
            <w:proofErr w:type="spellStart"/>
            <w:r w:rsidRPr="00144E4B">
              <w:rPr>
                <w:lang w:val="en-US"/>
              </w:rPr>
              <w:t>Shokhimardon</w:t>
            </w:r>
            <w:proofErr w:type="spellEnd"/>
            <w:r w:rsidRPr="00144E4B">
              <w:rPr>
                <w:lang w:val="en-US"/>
              </w:rPr>
              <w:t xml:space="preserve"> </w:t>
            </w:r>
            <w:proofErr w:type="spellStart"/>
            <w:r w:rsidRPr="00144E4B">
              <w:rPr>
                <w:lang w:val="en-US"/>
              </w:rPr>
              <w:t>Khodzhanovich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Jumaevich</w:t>
            </w:r>
            <w:proofErr w:type="spellEnd"/>
            <w:r w:rsidRPr="00144E4B">
              <w:rPr>
                <w:lang w:val="en-US"/>
              </w:rPr>
              <w:t xml:space="preserve">, </w:t>
            </w:r>
            <w:proofErr w:type="spellStart"/>
            <w:r w:rsidRPr="00144E4B">
              <w:rPr>
                <w:lang w:val="en-US"/>
              </w:rPr>
              <w:t>Akhundzhanov</w:t>
            </w:r>
            <w:proofErr w:type="spellEnd"/>
            <w:r w:rsidRPr="00144E4B">
              <w:rPr>
                <w:lang w:val="en-US"/>
              </w:rPr>
              <w:t xml:space="preserve"> Nazim </w:t>
            </w:r>
            <w:proofErr w:type="spellStart"/>
            <w:r w:rsidRPr="00144E4B">
              <w:rPr>
                <w:lang w:val="en-US"/>
              </w:rPr>
              <w:t>Abidovich</w:t>
            </w:r>
            <w:proofErr w:type="spellEnd"/>
          </w:p>
        </w:tc>
        <w:tc>
          <w:tcPr>
            <w:tcW w:w="2835" w:type="dxa"/>
          </w:tcPr>
          <w:p w14:paraId="41E3BA38" w14:textId="77777777" w:rsidR="00AE22A1" w:rsidRPr="00144E4B" w:rsidRDefault="00AE22A1" w:rsidP="00BF2AF5">
            <w:pPr>
              <w:jc w:val="center"/>
              <w:rPr>
                <w:lang w:val="en-US"/>
              </w:rPr>
            </w:pPr>
            <w:r w:rsidRPr="00144E4B">
              <w:rPr>
                <w:lang w:val="en-US"/>
              </w:rPr>
              <w:t>International Research Journal of Medical Sciences</w:t>
            </w:r>
          </w:p>
        </w:tc>
      </w:tr>
      <w:tr w:rsidR="00AE22A1" w:rsidRPr="00AE22A1" w14:paraId="7CB5AC78" w14:textId="77777777" w:rsidTr="00BF2AF5">
        <w:trPr>
          <w:trHeight w:val="992"/>
        </w:trPr>
        <w:tc>
          <w:tcPr>
            <w:tcW w:w="595" w:type="dxa"/>
          </w:tcPr>
          <w:p w14:paraId="38DCA6BE" w14:textId="77777777" w:rsidR="00AE22A1" w:rsidRPr="00144E4B" w:rsidRDefault="00AE22A1" w:rsidP="00BF2AF5">
            <w:pPr>
              <w:widowControl w:val="0"/>
              <w:tabs>
                <w:tab w:val="num" w:pos="644"/>
              </w:tabs>
              <w:autoSpaceDE w:val="0"/>
              <w:autoSpaceDN w:val="0"/>
              <w:adjustRightInd w:val="0"/>
              <w:ind w:right="382"/>
            </w:pPr>
            <w:r w:rsidRPr="00144E4B">
              <w:lastRenderedPageBreak/>
              <w:t>3.</w:t>
            </w:r>
          </w:p>
        </w:tc>
        <w:tc>
          <w:tcPr>
            <w:tcW w:w="3403" w:type="dxa"/>
          </w:tcPr>
          <w:p w14:paraId="03F590C2" w14:textId="77777777" w:rsidR="00AE22A1" w:rsidRPr="00144E4B" w:rsidRDefault="00AE22A1" w:rsidP="00BF2AF5">
            <w:pPr>
              <w:widowControl w:val="0"/>
              <w:autoSpaceDE w:val="0"/>
              <w:autoSpaceDN w:val="0"/>
              <w:adjustRightInd w:val="0"/>
              <w:jc w:val="both"/>
              <w:rPr>
                <w:lang w:val="en-US"/>
              </w:rPr>
            </w:pPr>
            <w:r w:rsidRPr="00144E4B">
              <w:rPr>
                <w:lang w:val="en-US"/>
              </w:rPr>
              <w:t>Modern methods of treating viral hepatitis</w:t>
            </w:r>
          </w:p>
        </w:tc>
        <w:tc>
          <w:tcPr>
            <w:tcW w:w="3686" w:type="dxa"/>
          </w:tcPr>
          <w:p w14:paraId="7EBF0BC2" w14:textId="77777777" w:rsidR="00AE22A1" w:rsidRPr="00144E4B" w:rsidRDefault="00AE22A1" w:rsidP="00BF2AF5">
            <w:pPr>
              <w:jc w:val="center"/>
              <w:rPr>
                <w:lang w:val="en-US"/>
              </w:rPr>
            </w:pPr>
            <w:proofErr w:type="spellStart"/>
            <w:r w:rsidRPr="00144E4B">
              <w:rPr>
                <w:lang w:val="en-US"/>
              </w:rPr>
              <w:t>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Abdullaev</w:t>
            </w:r>
            <w:proofErr w:type="spellEnd"/>
            <w:r w:rsidRPr="00144E4B">
              <w:rPr>
                <w:lang w:val="en-US"/>
              </w:rPr>
              <w:t xml:space="preserve"> Ulugbek </w:t>
            </w:r>
            <w:proofErr w:type="spellStart"/>
            <w:r w:rsidRPr="00144E4B">
              <w:rPr>
                <w:lang w:val="en-US"/>
              </w:rPr>
              <w:t>Pulatovich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Azizkhon</w:t>
            </w:r>
            <w:proofErr w:type="spellEnd"/>
            <w:r w:rsidRPr="00144E4B">
              <w:rPr>
                <w:lang w:val="en-US"/>
              </w:rPr>
              <w:t xml:space="preserve"> </w:t>
            </w:r>
            <w:proofErr w:type="spellStart"/>
            <w:r w:rsidRPr="00144E4B">
              <w:rPr>
                <w:lang w:val="en-US"/>
              </w:rPr>
              <w:t>Zavkievich</w:t>
            </w:r>
            <w:proofErr w:type="spellEnd"/>
            <w:r w:rsidRPr="00144E4B">
              <w:rPr>
                <w:lang w:val="en-US"/>
              </w:rPr>
              <w:t xml:space="preserve">, </w:t>
            </w:r>
            <w:proofErr w:type="spellStart"/>
            <w:r w:rsidRPr="00144E4B">
              <w:rPr>
                <w:lang w:val="en-US"/>
              </w:rPr>
              <w:t>Khodzhanov</w:t>
            </w:r>
            <w:proofErr w:type="spellEnd"/>
            <w:r w:rsidRPr="00144E4B">
              <w:rPr>
                <w:lang w:val="en-US"/>
              </w:rPr>
              <w:t xml:space="preserve"> </w:t>
            </w:r>
            <w:proofErr w:type="spellStart"/>
            <w:r w:rsidRPr="00144E4B">
              <w:rPr>
                <w:lang w:val="en-US"/>
              </w:rPr>
              <w:t>Shokhimardon</w:t>
            </w:r>
            <w:proofErr w:type="spellEnd"/>
            <w:r w:rsidRPr="00144E4B">
              <w:rPr>
                <w:lang w:val="en-US"/>
              </w:rPr>
              <w:t xml:space="preserve"> </w:t>
            </w:r>
            <w:proofErr w:type="spellStart"/>
            <w:r w:rsidRPr="00144E4B">
              <w:rPr>
                <w:lang w:val="en-US"/>
              </w:rPr>
              <w:t>Khodzhanovich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Jumaevich</w:t>
            </w:r>
            <w:proofErr w:type="spellEnd"/>
          </w:p>
        </w:tc>
        <w:tc>
          <w:tcPr>
            <w:tcW w:w="2835" w:type="dxa"/>
          </w:tcPr>
          <w:p w14:paraId="023314E8" w14:textId="77777777" w:rsidR="00AE22A1" w:rsidRPr="00144E4B" w:rsidRDefault="00AE22A1" w:rsidP="00BF2AF5">
            <w:pPr>
              <w:jc w:val="center"/>
              <w:rPr>
                <w:lang w:val="en-US"/>
              </w:rPr>
            </w:pPr>
            <w:r w:rsidRPr="00144E4B">
              <w:rPr>
                <w:lang w:val="en-US"/>
              </w:rPr>
              <w:t>International Journal of Medical Sciences and Clinical Research</w:t>
            </w:r>
          </w:p>
        </w:tc>
      </w:tr>
      <w:tr w:rsidR="00AE22A1" w:rsidRPr="00AE22A1" w14:paraId="6DAC6D38" w14:textId="77777777" w:rsidTr="00BF2AF5">
        <w:trPr>
          <w:trHeight w:val="992"/>
        </w:trPr>
        <w:tc>
          <w:tcPr>
            <w:tcW w:w="595" w:type="dxa"/>
          </w:tcPr>
          <w:p w14:paraId="60A66D88" w14:textId="77777777" w:rsidR="00AE22A1" w:rsidRPr="00144E4B" w:rsidRDefault="00AE22A1" w:rsidP="00BF2AF5">
            <w:pPr>
              <w:widowControl w:val="0"/>
              <w:tabs>
                <w:tab w:val="num" w:pos="644"/>
              </w:tabs>
              <w:autoSpaceDE w:val="0"/>
              <w:autoSpaceDN w:val="0"/>
              <w:adjustRightInd w:val="0"/>
              <w:ind w:right="382"/>
              <w:rPr>
                <w:lang w:val="en-US"/>
              </w:rPr>
            </w:pPr>
            <w:r w:rsidRPr="00144E4B">
              <w:rPr>
                <w:lang w:val="en-US"/>
              </w:rPr>
              <w:t>4.</w:t>
            </w:r>
          </w:p>
        </w:tc>
        <w:tc>
          <w:tcPr>
            <w:tcW w:w="3403" w:type="dxa"/>
          </w:tcPr>
          <w:p w14:paraId="6BC4E793" w14:textId="77777777" w:rsidR="00AE22A1" w:rsidRPr="00144E4B" w:rsidRDefault="00AE22A1" w:rsidP="00BF2AF5">
            <w:pPr>
              <w:widowControl w:val="0"/>
              <w:autoSpaceDE w:val="0"/>
              <w:autoSpaceDN w:val="0"/>
              <w:adjustRightInd w:val="0"/>
              <w:jc w:val="both"/>
              <w:rPr>
                <w:color w:val="000000"/>
                <w:lang w:val="en-US"/>
              </w:rPr>
            </w:pPr>
            <w:r w:rsidRPr="00144E4B">
              <w:rPr>
                <w:lang w:val="en-US"/>
              </w:rPr>
              <w:t>Current status of diagnostics of nocturnal enuresis in children and adolescents</w:t>
            </w:r>
          </w:p>
        </w:tc>
        <w:tc>
          <w:tcPr>
            <w:tcW w:w="3686" w:type="dxa"/>
          </w:tcPr>
          <w:p w14:paraId="7BF4E530" w14:textId="77777777" w:rsidR="00AE22A1" w:rsidRPr="00144E4B" w:rsidRDefault="00AE22A1" w:rsidP="00BF2AF5">
            <w:pPr>
              <w:jc w:val="center"/>
              <w:rPr>
                <w:lang w:val="en-US"/>
              </w:rPr>
            </w:pPr>
            <w:proofErr w:type="spellStart"/>
            <w:r w:rsidRPr="00144E4B">
              <w:rPr>
                <w:lang w:val="en-US"/>
              </w:rPr>
              <w:t>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Narmurotov</w:t>
            </w:r>
            <w:proofErr w:type="spellEnd"/>
            <w:r w:rsidRPr="00144E4B">
              <w:rPr>
                <w:lang w:val="en-US"/>
              </w:rPr>
              <w:t xml:space="preserve"> Bakhtiyar </w:t>
            </w:r>
            <w:proofErr w:type="spellStart"/>
            <w:r w:rsidRPr="00144E4B">
              <w:rPr>
                <w:lang w:val="en-US"/>
              </w:rPr>
              <w:t>Karshiyevich</w:t>
            </w:r>
            <w:proofErr w:type="spellEnd"/>
          </w:p>
        </w:tc>
        <w:tc>
          <w:tcPr>
            <w:tcW w:w="2835" w:type="dxa"/>
          </w:tcPr>
          <w:p w14:paraId="7D096D20" w14:textId="77777777" w:rsidR="00AE22A1" w:rsidRPr="00144E4B" w:rsidRDefault="00AE22A1" w:rsidP="00BF2AF5">
            <w:pPr>
              <w:jc w:val="center"/>
              <w:rPr>
                <w:color w:val="000000"/>
                <w:lang w:val="en-US"/>
              </w:rPr>
            </w:pPr>
            <w:r w:rsidRPr="00144E4B">
              <w:rPr>
                <w:lang w:val="en-US"/>
              </w:rPr>
              <w:t>International Journal of Medical Sciences and Clinical Research</w:t>
            </w:r>
          </w:p>
        </w:tc>
      </w:tr>
      <w:tr w:rsidR="00AE22A1" w:rsidRPr="00AE22A1" w14:paraId="12C36A5E" w14:textId="77777777" w:rsidTr="00BF2AF5">
        <w:trPr>
          <w:trHeight w:val="992"/>
        </w:trPr>
        <w:tc>
          <w:tcPr>
            <w:tcW w:w="595" w:type="dxa"/>
          </w:tcPr>
          <w:p w14:paraId="0AE6DC48" w14:textId="77777777" w:rsidR="00AE22A1" w:rsidRPr="00144E4B" w:rsidRDefault="00AE22A1" w:rsidP="00BF2AF5">
            <w:pPr>
              <w:widowControl w:val="0"/>
              <w:tabs>
                <w:tab w:val="num" w:pos="644"/>
              </w:tabs>
              <w:autoSpaceDE w:val="0"/>
              <w:autoSpaceDN w:val="0"/>
              <w:adjustRightInd w:val="0"/>
              <w:ind w:right="382"/>
              <w:rPr>
                <w:lang w:val="en-US"/>
              </w:rPr>
            </w:pPr>
            <w:r w:rsidRPr="00144E4B">
              <w:rPr>
                <w:lang w:val="en-US"/>
              </w:rPr>
              <w:t>5.</w:t>
            </w:r>
          </w:p>
        </w:tc>
        <w:tc>
          <w:tcPr>
            <w:tcW w:w="3403" w:type="dxa"/>
          </w:tcPr>
          <w:p w14:paraId="559D6F07" w14:textId="77777777" w:rsidR="00AE22A1" w:rsidRPr="00144E4B" w:rsidRDefault="00AE22A1" w:rsidP="00BF2AF5">
            <w:pPr>
              <w:widowControl w:val="0"/>
              <w:autoSpaceDE w:val="0"/>
              <w:autoSpaceDN w:val="0"/>
              <w:adjustRightInd w:val="0"/>
              <w:jc w:val="both"/>
              <w:rPr>
                <w:lang w:val="en-US"/>
              </w:rPr>
            </w:pPr>
            <w:r w:rsidRPr="00144E4B">
              <w:rPr>
                <w:lang w:val="en-US"/>
              </w:rPr>
              <w:t>A modern view of research methods and social causes affecting premature birth</w:t>
            </w:r>
          </w:p>
        </w:tc>
        <w:tc>
          <w:tcPr>
            <w:tcW w:w="3686" w:type="dxa"/>
          </w:tcPr>
          <w:p w14:paraId="13B93437" w14:textId="77777777" w:rsidR="00AE22A1" w:rsidRPr="00144E4B" w:rsidRDefault="00AE22A1" w:rsidP="00BF2AF5">
            <w:pPr>
              <w:jc w:val="center"/>
              <w:rPr>
                <w:lang w:val="en-US"/>
              </w:rPr>
            </w:pP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Narmurotov</w:t>
            </w:r>
            <w:proofErr w:type="spellEnd"/>
            <w:r w:rsidRPr="00144E4B">
              <w:rPr>
                <w:lang w:val="en-US"/>
              </w:rPr>
              <w:t xml:space="preserve"> Bakhtiyar </w:t>
            </w:r>
            <w:proofErr w:type="spellStart"/>
            <w:r w:rsidRPr="00144E4B">
              <w:rPr>
                <w:lang w:val="en-US"/>
              </w:rPr>
              <w:t>Karshievich</w:t>
            </w:r>
            <w:proofErr w:type="spellEnd"/>
            <w:r w:rsidRPr="00144E4B">
              <w:rPr>
                <w:lang w:val="en-US"/>
              </w:rPr>
              <w:t xml:space="preserve">, </w:t>
            </w:r>
            <w:proofErr w:type="spellStart"/>
            <w:r w:rsidRPr="00144E4B">
              <w:rPr>
                <w:lang w:val="en-US"/>
              </w:rPr>
              <w:t>Yusupov</w:t>
            </w:r>
            <w:proofErr w:type="spellEnd"/>
            <w:r w:rsidRPr="00144E4B">
              <w:rPr>
                <w:lang w:val="en-US"/>
              </w:rPr>
              <w:t xml:space="preserve"> </w:t>
            </w:r>
            <w:proofErr w:type="spellStart"/>
            <w:r w:rsidRPr="00144E4B">
              <w:rPr>
                <w:lang w:val="en-US"/>
              </w:rPr>
              <w:t>Shokhrukh</w:t>
            </w:r>
            <w:proofErr w:type="spellEnd"/>
            <w:r w:rsidRPr="00144E4B">
              <w:rPr>
                <w:lang w:val="en-US"/>
              </w:rPr>
              <w:t xml:space="preserve"> </w:t>
            </w:r>
            <w:proofErr w:type="spellStart"/>
            <w:r w:rsidRPr="00144E4B">
              <w:rPr>
                <w:lang w:val="en-US"/>
              </w:rPr>
              <w:t>Shukhratovich</w:t>
            </w:r>
            <w:proofErr w:type="spellEnd"/>
          </w:p>
        </w:tc>
        <w:tc>
          <w:tcPr>
            <w:tcW w:w="2835" w:type="dxa"/>
          </w:tcPr>
          <w:p w14:paraId="4314DF32" w14:textId="77777777" w:rsidR="00AE22A1" w:rsidRPr="00144E4B" w:rsidRDefault="00AE22A1" w:rsidP="00BF2AF5">
            <w:pPr>
              <w:jc w:val="center"/>
              <w:rPr>
                <w:lang w:val="en-US"/>
              </w:rPr>
            </w:pPr>
            <w:r w:rsidRPr="00144E4B">
              <w:rPr>
                <w:lang w:val="en-US"/>
              </w:rPr>
              <w:t>International Journal of Medical Sciences and Clinical Research</w:t>
            </w:r>
          </w:p>
        </w:tc>
      </w:tr>
      <w:tr w:rsidR="00AE22A1" w:rsidRPr="00AE22A1" w14:paraId="252A5889" w14:textId="77777777" w:rsidTr="00BF2AF5">
        <w:trPr>
          <w:trHeight w:val="992"/>
        </w:trPr>
        <w:tc>
          <w:tcPr>
            <w:tcW w:w="595" w:type="dxa"/>
          </w:tcPr>
          <w:p w14:paraId="6DD44C85" w14:textId="77777777" w:rsidR="00AE22A1" w:rsidRPr="00144E4B" w:rsidRDefault="00AE22A1" w:rsidP="00BF2AF5">
            <w:pPr>
              <w:widowControl w:val="0"/>
              <w:tabs>
                <w:tab w:val="num" w:pos="644"/>
              </w:tabs>
              <w:autoSpaceDE w:val="0"/>
              <w:autoSpaceDN w:val="0"/>
              <w:adjustRightInd w:val="0"/>
              <w:ind w:right="382"/>
            </w:pPr>
            <w:r w:rsidRPr="00144E4B">
              <w:t>6.</w:t>
            </w:r>
          </w:p>
        </w:tc>
        <w:tc>
          <w:tcPr>
            <w:tcW w:w="3403" w:type="dxa"/>
          </w:tcPr>
          <w:p w14:paraId="04888940" w14:textId="77777777" w:rsidR="00AE22A1" w:rsidRPr="00144E4B" w:rsidRDefault="00AE22A1" w:rsidP="00BF2AF5">
            <w:pPr>
              <w:widowControl w:val="0"/>
              <w:autoSpaceDE w:val="0"/>
              <w:autoSpaceDN w:val="0"/>
              <w:adjustRightInd w:val="0"/>
              <w:jc w:val="both"/>
              <w:rPr>
                <w:lang w:val="en-US"/>
              </w:rPr>
            </w:pPr>
            <w:r w:rsidRPr="00144E4B">
              <w:rPr>
                <w:lang w:val="en-US"/>
              </w:rPr>
              <w:t>Polycystic ovary syndrome: a modern perspective on the problem</w:t>
            </w:r>
          </w:p>
        </w:tc>
        <w:tc>
          <w:tcPr>
            <w:tcW w:w="3686" w:type="dxa"/>
          </w:tcPr>
          <w:p w14:paraId="05060457" w14:textId="77777777" w:rsidR="00AE22A1" w:rsidRPr="00144E4B" w:rsidRDefault="00AE22A1" w:rsidP="00BF2AF5">
            <w:pPr>
              <w:jc w:val="center"/>
              <w:rPr>
                <w:lang w:val="en-US"/>
              </w:rPr>
            </w:pPr>
            <w:proofErr w:type="spellStart"/>
            <w:r w:rsidRPr="00144E4B">
              <w:rPr>
                <w:lang w:val="en-US"/>
              </w:rPr>
              <w:t>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Jumaevich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Azizkhon</w:t>
            </w:r>
            <w:proofErr w:type="spellEnd"/>
            <w:r w:rsidRPr="00144E4B">
              <w:rPr>
                <w:lang w:val="en-US"/>
              </w:rPr>
              <w:t xml:space="preserve"> </w:t>
            </w:r>
            <w:proofErr w:type="spellStart"/>
            <w:r w:rsidRPr="00144E4B">
              <w:rPr>
                <w:lang w:val="en-US"/>
              </w:rPr>
              <w:t>Zavkievich</w:t>
            </w:r>
            <w:proofErr w:type="spellEnd"/>
          </w:p>
        </w:tc>
        <w:tc>
          <w:tcPr>
            <w:tcW w:w="2835" w:type="dxa"/>
          </w:tcPr>
          <w:p w14:paraId="52E137E6" w14:textId="77777777" w:rsidR="00AE22A1" w:rsidRPr="00144E4B" w:rsidRDefault="00AE22A1" w:rsidP="00BF2AF5">
            <w:pPr>
              <w:jc w:val="center"/>
              <w:rPr>
                <w:lang w:val="en-US"/>
              </w:rPr>
            </w:pPr>
            <w:r w:rsidRPr="00144E4B">
              <w:rPr>
                <w:lang w:val="en-US"/>
              </w:rPr>
              <w:t>International Journal of Medical Sciences and Clinical Research</w:t>
            </w:r>
          </w:p>
        </w:tc>
      </w:tr>
      <w:tr w:rsidR="00AE22A1" w:rsidRPr="00AE22A1" w14:paraId="3800F118" w14:textId="77777777" w:rsidTr="00BF2AF5">
        <w:trPr>
          <w:trHeight w:val="992"/>
        </w:trPr>
        <w:tc>
          <w:tcPr>
            <w:tcW w:w="595" w:type="dxa"/>
          </w:tcPr>
          <w:p w14:paraId="64933B69" w14:textId="77777777" w:rsidR="00AE22A1" w:rsidRPr="00144E4B" w:rsidRDefault="00AE22A1" w:rsidP="00BF2AF5">
            <w:pPr>
              <w:widowControl w:val="0"/>
              <w:tabs>
                <w:tab w:val="num" w:pos="644"/>
              </w:tabs>
              <w:autoSpaceDE w:val="0"/>
              <w:autoSpaceDN w:val="0"/>
              <w:adjustRightInd w:val="0"/>
              <w:ind w:right="382"/>
            </w:pPr>
            <w:r w:rsidRPr="00144E4B">
              <w:t>7.</w:t>
            </w:r>
          </w:p>
        </w:tc>
        <w:tc>
          <w:tcPr>
            <w:tcW w:w="3403" w:type="dxa"/>
          </w:tcPr>
          <w:p w14:paraId="7F5B1B75" w14:textId="77777777" w:rsidR="00AE22A1" w:rsidRPr="00144E4B" w:rsidRDefault="00AE22A1" w:rsidP="00BF2AF5">
            <w:pPr>
              <w:widowControl w:val="0"/>
              <w:autoSpaceDE w:val="0"/>
              <w:autoSpaceDN w:val="0"/>
              <w:adjustRightInd w:val="0"/>
              <w:jc w:val="both"/>
              <w:rPr>
                <w:lang w:val="en-US"/>
              </w:rPr>
            </w:pPr>
            <w:r w:rsidRPr="00144E4B">
              <w:rPr>
                <w:lang w:val="en-US"/>
              </w:rPr>
              <w:t>Migraine: basic principles of treatment and prevention</w:t>
            </w:r>
          </w:p>
        </w:tc>
        <w:tc>
          <w:tcPr>
            <w:tcW w:w="3686" w:type="dxa"/>
          </w:tcPr>
          <w:p w14:paraId="6539626B" w14:textId="77777777" w:rsidR="00AE22A1" w:rsidRPr="00144E4B" w:rsidRDefault="00AE22A1" w:rsidP="00BF2AF5">
            <w:pPr>
              <w:jc w:val="center"/>
              <w:rPr>
                <w:lang w:val="en-US"/>
              </w:rPr>
            </w:pPr>
            <w:proofErr w:type="spellStart"/>
            <w:r w:rsidRPr="00144E4B">
              <w:rPr>
                <w:lang w:val="en-US"/>
              </w:rPr>
              <w:t>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Abdukakhorovich</w:t>
            </w:r>
            <w:proofErr w:type="spellEnd"/>
            <w:r w:rsidRPr="00144E4B">
              <w:rPr>
                <w:lang w:val="en-US"/>
              </w:rPr>
              <w:t xml:space="preserve">, </w:t>
            </w:r>
            <w:proofErr w:type="spellStart"/>
            <w:r w:rsidRPr="00144E4B">
              <w:rPr>
                <w:lang w:val="en-US"/>
              </w:rPr>
              <w:t>Khodzhanov</w:t>
            </w:r>
            <w:proofErr w:type="spellEnd"/>
            <w:r w:rsidRPr="00144E4B">
              <w:rPr>
                <w:lang w:val="en-US"/>
              </w:rPr>
              <w:t xml:space="preserve"> </w:t>
            </w:r>
            <w:proofErr w:type="spellStart"/>
            <w:r w:rsidRPr="00144E4B">
              <w:rPr>
                <w:lang w:val="en-US"/>
              </w:rPr>
              <w:t>Shokhimardon</w:t>
            </w:r>
            <w:proofErr w:type="spellEnd"/>
            <w:r w:rsidRPr="00144E4B">
              <w:rPr>
                <w:lang w:val="en-US"/>
              </w:rPr>
              <w:t xml:space="preserve"> </w:t>
            </w:r>
            <w:proofErr w:type="spellStart"/>
            <w:r w:rsidRPr="00144E4B">
              <w:rPr>
                <w:lang w:val="en-US"/>
              </w:rPr>
              <w:t>Khodzhanovich</w:t>
            </w:r>
            <w:proofErr w:type="spellEnd"/>
            <w:r w:rsidRPr="00144E4B">
              <w:rPr>
                <w:lang w:val="en-US"/>
              </w:rPr>
              <w:t xml:space="preserve">, </w:t>
            </w:r>
            <w:proofErr w:type="spellStart"/>
            <w:r w:rsidRPr="00144E4B">
              <w:rPr>
                <w:lang w:val="en-US"/>
              </w:rPr>
              <w:t>Akhundzhanov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Botirov</w:t>
            </w:r>
            <w:proofErr w:type="spellEnd"/>
            <w:r w:rsidRPr="00144E4B">
              <w:rPr>
                <w:lang w:val="en-US"/>
              </w:rPr>
              <w:t xml:space="preserve"> </w:t>
            </w:r>
            <w:proofErr w:type="spellStart"/>
            <w:r w:rsidRPr="00144E4B">
              <w:rPr>
                <w:lang w:val="en-US"/>
              </w:rPr>
              <w:t>Abdurasul</w:t>
            </w:r>
            <w:proofErr w:type="spellEnd"/>
            <w:r w:rsidRPr="00144E4B">
              <w:rPr>
                <w:lang w:val="en-US"/>
              </w:rPr>
              <w:t xml:space="preserve"> </w:t>
            </w:r>
            <w:proofErr w:type="spellStart"/>
            <w:r w:rsidRPr="00144E4B">
              <w:rPr>
                <w:lang w:val="en-US"/>
              </w:rPr>
              <w:t>Jumaevich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Azizkhon</w:t>
            </w:r>
            <w:proofErr w:type="spellEnd"/>
            <w:r w:rsidRPr="00144E4B">
              <w:rPr>
                <w:lang w:val="en-US"/>
              </w:rPr>
              <w:t xml:space="preserve"> </w:t>
            </w:r>
            <w:proofErr w:type="spellStart"/>
            <w:r w:rsidRPr="00144E4B">
              <w:rPr>
                <w:lang w:val="en-US"/>
              </w:rPr>
              <w:t>Zavkievich</w:t>
            </w:r>
            <w:proofErr w:type="spellEnd"/>
          </w:p>
        </w:tc>
        <w:tc>
          <w:tcPr>
            <w:tcW w:w="2835" w:type="dxa"/>
          </w:tcPr>
          <w:p w14:paraId="65819A14" w14:textId="77777777" w:rsidR="00AE22A1" w:rsidRPr="00144E4B" w:rsidRDefault="00AE22A1" w:rsidP="00BF2AF5">
            <w:pPr>
              <w:jc w:val="center"/>
              <w:rPr>
                <w:lang w:val="en-US"/>
              </w:rPr>
            </w:pPr>
            <w:r w:rsidRPr="00144E4B">
              <w:rPr>
                <w:lang w:val="en-US"/>
              </w:rPr>
              <w:t>International Journal of Medical Sciences and Clinical Research</w:t>
            </w:r>
          </w:p>
        </w:tc>
      </w:tr>
      <w:tr w:rsidR="00AE22A1" w:rsidRPr="00AE22A1" w14:paraId="15205292" w14:textId="77777777" w:rsidTr="00BF2AF5">
        <w:trPr>
          <w:trHeight w:val="992"/>
        </w:trPr>
        <w:tc>
          <w:tcPr>
            <w:tcW w:w="595" w:type="dxa"/>
          </w:tcPr>
          <w:p w14:paraId="172DFAEA" w14:textId="77777777" w:rsidR="00AE22A1" w:rsidRPr="00144E4B" w:rsidRDefault="00AE22A1" w:rsidP="00BF2AF5">
            <w:pPr>
              <w:widowControl w:val="0"/>
              <w:tabs>
                <w:tab w:val="num" w:pos="644"/>
              </w:tabs>
              <w:autoSpaceDE w:val="0"/>
              <w:autoSpaceDN w:val="0"/>
              <w:adjustRightInd w:val="0"/>
              <w:ind w:right="382"/>
            </w:pPr>
            <w:r w:rsidRPr="00144E4B">
              <w:t>8.</w:t>
            </w:r>
          </w:p>
        </w:tc>
        <w:tc>
          <w:tcPr>
            <w:tcW w:w="3403" w:type="dxa"/>
          </w:tcPr>
          <w:p w14:paraId="59FFAAA3" w14:textId="77777777" w:rsidR="00AE22A1" w:rsidRPr="00144E4B" w:rsidRDefault="00AE22A1" w:rsidP="00BF2AF5">
            <w:pPr>
              <w:widowControl w:val="0"/>
              <w:autoSpaceDE w:val="0"/>
              <w:autoSpaceDN w:val="0"/>
              <w:adjustRightInd w:val="0"/>
              <w:jc w:val="both"/>
              <w:rPr>
                <w:lang w:val="en-US"/>
              </w:rPr>
            </w:pPr>
            <w:r w:rsidRPr="00144E4B">
              <w:rPr>
                <w:lang w:val="en-US"/>
              </w:rPr>
              <w:t>Biochemical changes in blood, inflammatory diseases of the nose and paranasal sinuses in patients with myocarditis</w:t>
            </w:r>
          </w:p>
        </w:tc>
        <w:tc>
          <w:tcPr>
            <w:tcW w:w="3686" w:type="dxa"/>
          </w:tcPr>
          <w:p w14:paraId="404221EE" w14:textId="77777777" w:rsidR="00AE22A1" w:rsidRPr="00144E4B" w:rsidRDefault="00AE22A1" w:rsidP="00BF2AF5">
            <w:pPr>
              <w:jc w:val="center"/>
              <w:rPr>
                <w:lang w:val="en-US"/>
              </w:rPr>
            </w:pPr>
            <w:proofErr w:type="spellStart"/>
            <w:r w:rsidRPr="00144E4B">
              <w:rPr>
                <w:lang w:val="en-US"/>
              </w:rPr>
              <w:t>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Abdukakharovich</w:t>
            </w:r>
            <w:proofErr w:type="spellEnd"/>
            <w:r w:rsidRPr="00144E4B">
              <w:rPr>
                <w:lang w:val="en-US"/>
              </w:rPr>
              <w:t xml:space="preserve">, </w:t>
            </w: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Khodzhanov</w:t>
            </w:r>
            <w:proofErr w:type="spellEnd"/>
            <w:r w:rsidRPr="00144E4B">
              <w:rPr>
                <w:lang w:val="en-US"/>
              </w:rPr>
              <w:t xml:space="preserve"> </w:t>
            </w:r>
            <w:proofErr w:type="spellStart"/>
            <w:r w:rsidRPr="00144E4B">
              <w:rPr>
                <w:lang w:val="en-US"/>
              </w:rPr>
              <w:t>Shokhimardon</w:t>
            </w:r>
            <w:proofErr w:type="spellEnd"/>
            <w:r w:rsidRPr="00144E4B">
              <w:rPr>
                <w:lang w:val="en-US"/>
              </w:rPr>
              <w:t xml:space="preserve"> </w:t>
            </w:r>
            <w:proofErr w:type="spellStart"/>
            <w:r w:rsidRPr="00144E4B">
              <w:rPr>
                <w:lang w:val="en-US"/>
              </w:rPr>
              <w:t>Khodzhanovich</w:t>
            </w:r>
            <w:proofErr w:type="spellEnd"/>
            <w:r w:rsidRPr="00144E4B">
              <w:rPr>
                <w:lang w:val="en-US"/>
              </w:rPr>
              <w:t xml:space="preserve">, </w:t>
            </w:r>
            <w:proofErr w:type="spellStart"/>
            <w:r w:rsidRPr="00144E4B">
              <w:rPr>
                <w:lang w:val="en-US"/>
              </w:rPr>
              <w:t>Akhundzhanov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Makhamadaminova</w:t>
            </w:r>
            <w:proofErr w:type="spellEnd"/>
            <w:r w:rsidRPr="00144E4B">
              <w:rPr>
                <w:lang w:val="en-US"/>
              </w:rPr>
              <w:t xml:space="preserve"> </w:t>
            </w:r>
            <w:proofErr w:type="spellStart"/>
            <w:r w:rsidRPr="00144E4B">
              <w:rPr>
                <w:lang w:val="en-US"/>
              </w:rPr>
              <w:t>Shaira</w:t>
            </w:r>
            <w:proofErr w:type="spellEnd"/>
            <w:r w:rsidRPr="00144E4B">
              <w:rPr>
                <w:lang w:val="en-US"/>
              </w:rPr>
              <w:t xml:space="preserve"> </w:t>
            </w:r>
            <w:proofErr w:type="spellStart"/>
            <w:r w:rsidRPr="00144E4B">
              <w:rPr>
                <w:lang w:val="en-US"/>
              </w:rPr>
              <w:t>Abduvalievna</w:t>
            </w:r>
            <w:proofErr w:type="spellEnd"/>
            <w:r w:rsidRPr="00144E4B">
              <w:rPr>
                <w:lang w:val="en-US"/>
              </w:rPr>
              <w:t xml:space="preserve">, </w:t>
            </w:r>
            <w:proofErr w:type="spellStart"/>
            <w:r w:rsidRPr="00144E4B">
              <w:rPr>
                <w:lang w:val="en-US"/>
              </w:rPr>
              <w:t>Jumanov</w:t>
            </w:r>
            <w:proofErr w:type="spellEnd"/>
            <w:r w:rsidRPr="00144E4B">
              <w:rPr>
                <w:lang w:val="en-US"/>
              </w:rPr>
              <w:t xml:space="preserve"> </w:t>
            </w:r>
            <w:proofErr w:type="spellStart"/>
            <w:r w:rsidRPr="00144E4B">
              <w:rPr>
                <w:lang w:val="en-US"/>
              </w:rPr>
              <w:t>Dauletbek</w:t>
            </w:r>
            <w:proofErr w:type="spellEnd"/>
            <w:r w:rsidRPr="00144E4B">
              <w:rPr>
                <w:lang w:val="en-US"/>
              </w:rPr>
              <w:t xml:space="preserve"> </w:t>
            </w:r>
            <w:proofErr w:type="spellStart"/>
            <w:r w:rsidRPr="00144E4B">
              <w:rPr>
                <w:lang w:val="en-US"/>
              </w:rPr>
              <w:t>Azatbek</w:t>
            </w:r>
            <w:proofErr w:type="spellEnd"/>
            <w:r w:rsidRPr="00144E4B">
              <w:rPr>
                <w:lang w:val="en-US"/>
              </w:rPr>
              <w:t xml:space="preserve"> </w:t>
            </w:r>
            <w:proofErr w:type="spellStart"/>
            <w:r w:rsidRPr="00144E4B">
              <w:rPr>
                <w:lang w:val="en-US"/>
              </w:rPr>
              <w:t>ugli</w:t>
            </w:r>
            <w:proofErr w:type="spellEnd"/>
          </w:p>
        </w:tc>
        <w:tc>
          <w:tcPr>
            <w:tcW w:w="2835" w:type="dxa"/>
          </w:tcPr>
          <w:p w14:paraId="441C84D2" w14:textId="77777777" w:rsidR="00AE22A1" w:rsidRPr="00144E4B" w:rsidRDefault="00AE22A1" w:rsidP="00BF2AF5">
            <w:pPr>
              <w:pStyle w:val="afc"/>
              <w:tabs>
                <w:tab w:val="left" w:pos="3640"/>
              </w:tabs>
              <w:spacing w:after="0" w:line="240" w:lineRule="auto"/>
              <w:ind w:left="0"/>
              <w:jc w:val="center"/>
              <w:rPr>
                <w:rFonts w:ascii="Times New Roman" w:hAnsi="Times New Roman"/>
                <w:sz w:val="24"/>
                <w:szCs w:val="24"/>
                <w:lang w:val="en-US"/>
              </w:rPr>
            </w:pPr>
            <w:r w:rsidRPr="00144E4B">
              <w:rPr>
                <w:rFonts w:ascii="Times New Roman" w:hAnsi="Times New Roman"/>
                <w:lang w:val="en-US"/>
              </w:rPr>
              <w:t>International Journal of Medical Sciences and Clinical Research</w:t>
            </w:r>
          </w:p>
        </w:tc>
      </w:tr>
      <w:tr w:rsidR="00AE22A1" w:rsidRPr="00AE22A1" w14:paraId="1D7A801A" w14:textId="77777777" w:rsidTr="00BF2AF5">
        <w:trPr>
          <w:trHeight w:val="992"/>
        </w:trPr>
        <w:tc>
          <w:tcPr>
            <w:tcW w:w="595" w:type="dxa"/>
          </w:tcPr>
          <w:p w14:paraId="140C5C32" w14:textId="77777777" w:rsidR="00AE22A1" w:rsidRPr="00144E4B" w:rsidRDefault="00AE22A1" w:rsidP="00BF2AF5">
            <w:pPr>
              <w:widowControl w:val="0"/>
              <w:tabs>
                <w:tab w:val="num" w:pos="644"/>
              </w:tabs>
              <w:autoSpaceDE w:val="0"/>
              <w:autoSpaceDN w:val="0"/>
              <w:adjustRightInd w:val="0"/>
              <w:ind w:right="382"/>
            </w:pPr>
            <w:r w:rsidRPr="00144E4B">
              <w:t>9.</w:t>
            </w:r>
          </w:p>
        </w:tc>
        <w:tc>
          <w:tcPr>
            <w:tcW w:w="3403" w:type="dxa"/>
          </w:tcPr>
          <w:p w14:paraId="3939A3A3" w14:textId="77777777" w:rsidR="00AE22A1" w:rsidRPr="00144E4B" w:rsidRDefault="00AE22A1" w:rsidP="00BF2AF5">
            <w:pPr>
              <w:widowControl w:val="0"/>
              <w:autoSpaceDE w:val="0"/>
              <w:autoSpaceDN w:val="0"/>
              <w:adjustRightInd w:val="0"/>
              <w:jc w:val="both"/>
              <w:rPr>
                <w:lang w:val="en-US"/>
              </w:rPr>
            </w:pPr>
            <w:r w:rsidRPr="00144E4B">
              <w:rPr>
                <w:lang w:val="en-US"/>
              </w:rPr>
              <w:t xml:space="preserve">Use of </w:t>
            </w:r>
            <w:proofErr w:type="spellStart"/>
            <w:r w:rsidRPr="00144E4B">
              <w:rPr>
                <w:lang w:val="en-US"/>
              </w:rPr>
              <w:t>betaserca</w:t>
            </w:r>
            <w:proofErr w:type="spellEnd"/>
            <w:r w:rsidRPr="00144E4B">
              <w:rPr>
                <w:lang w:val="en-US"/>
              </w:rPr>
              <w:t xml:space="preserve"> in patients with </w:t>
            </w:r>
            <w:proofErr w:type="spellStart"/>
            <w:r w:rsidRPr="00144E4B">
              <w:rPr>
                <w:lang w:val="en-US"/>
              </w:rPr>
              <w:t>hd</w:t>
            </w:r>
            <w:proofErr w:type="spellEnd"/>
            <w:r w:rsidRPr="00144E4B">
              <w:rPr>
                <w:lang w:val="en-US"/>
              </w:rPr>
              <w:t xml:space="preserve"> with cochleovestibular disorders</w:t>
            </w:r>
          </w:p>
        </w:tc>
        <w:tc>
          <w:tcPr>
            <w:tcW w:w="3686" w:type="dxa"/>
          </w:tcPr>
          <w:p w14:paraId="734763E7" w14:textId="77777777" w:rsidR="00AE22A1" w:rsidRPr="00144E4B" w:rsidRDefault="00AE22A1" w:rsidP="00BF2AF5">
            <w:pPr>
              <w:jc w:val="center"/>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Khaydarova</w:t>
            </w:r>
            <w:proofErr w:type="spellEnd"/>
            <w:r w:rsidRPr="00144E4B">
              <w:rPr>
                <w:lang w:val="en-US"/>
              </w:rPr>
              <w:t xml:space="preserve"> </w:t>
            </w:r>
            <w:proofErr w:type="spellStart"/>
            <w:r w:rsidRPr="00144E4B">
              <w:rPr>
                <w:lang w:val="en-US"/>
              </w:rPr>
              <w:t>Gavkhar</w:t>
            </w:r>
            <w:proofErr w:type="spellEnd"/>
            <w:r w:rsidRPr="00144E4B">
              <w:rPr>
                <w:lang w:val="en-US"/>
              </w:rPr>
              <w:t xml:space="preserve"> </w:t>
            </w:r>
            <w:proofErr w:type="spellStart"/>
            <w:r w:rsidRPr="00144E4B">
              <w:rPr>
                <w:lang w:val="en-US"/>
              </w:rPr>
              <w:t>Saidakhmatovna</w:t>
            </w:r>
            <w:proofErr w:type="spellEnd"/>
            <w:r w:rsidRPr="00144E4B">
              <w:rPr>
                <w:lang w:val="en-US"/>
              </w:rPr>
              <w:t xml:space="preserve">, </w:t>
            </w:r>
            <w:proofErr w:type="spellStart"/>
            <w:r w:rsidRPr="00144E4B">
              <w:rPr>
                <w:lang w:val="en-US"/>
              </w:rPr>
              <w:t>Shaykhova</w:t>
            </w:r>
            <w:proofErr w:type="spellEnd"/>
            <w:r w:rsidRPr="00144E4B">
              <w:rPr>
                <w:lang w:val="en-US"/>
              </w:rPr>
              <w:t xml:space="preserve"> </w:t>
            </w:r>
            <w:proofErr w:type="spellStart"/>
            <w:r w:rsidRPr="00144E4B">
              <w:rPr>
                <w:lang w:val="en-US"/>
              </w:rPr>
              <w:t>Khalida</w:t>
            </w:r>
            <w:proofErr w:type="spellEnd"/>
            <w:r w:rsidRPr="00144E4B">
              <w:rPr>
                <w:lang w:val="en-US"/>
              </w:rPr>
              <w:t xml:space="preserve"> </w:t>
            </w:r>
            <w:proofErr w:type="spellStart"/>
            <w:r w:rsidRPr="00144E4B">
              <w:rPr>
                <w:lang w:val="en-US"/>
              </w:rPr>
              <w:t>Erkinovna</w:t>
            </w:r>
            <w:proofErr w:type="spellEnd"/>
            <w:r w:rsidRPr="00144E4B">
              <w:rPr>
                <w:lang w:val="en-US"/>
              </w:rPr>
              <w:t xml:space="preserve">, </w:t>
            </w:r>
            <w:proofErr w:type="spellStart"/>
            <w:r w:rsidRPr="00144E4B">
              <w:rPr>
                <w:lang w:val="en-US"/>
              </w:rPr>
              <w:t>Abdullaev</w:t>
            </w:r>
            <w:proofErr w:type="spellEnd"/>
            <w:r w:rsidRPr="00144E4B">
              <w:rPr>
                <w:lang w:val="en-US"/>
              </w:rPr>
              <w:t xml:space="preserve"> Ulugbek </w:t>
            </w:r>
            <w:proofErr w:type="spellStart"/>
            <w:r w:rsidRPr="00144E4B">
              <w:rPr>
                <w:lang w:val="en-US"/>
              </w:rPr>
              <w:t>Pulatovich</w:t>
            </w:r>
            <w:proofErr w:type="spellEnd"/>
          </w:p>
        </w:tc>
        <w:tc>
          <w:tcPr>
            <w:tcW w:w="2835" w:type="dxa"/>
          </w:tcPr>
          <w:p w14:paraId="14D07DE5" w14:textId="77777777" w:rsidR="00AE22A1" w:rsidRPr="00144E4B" w:rsidRDefault="00AE22A1" w:rsidP="00BF2AF5">
            <w:pPr>
              <w:jc w:val="center"/>
              <w:rPr>
                <w:lang w:val="en-US"/>
              </w:rPr>
            </w:pPr>
            <w:r w:rsidRPr="00144E4B">
              <w:rPr>
                <w:lang w:val="en-US"/>
              </w:rPr>
              <w:t>International Journal of Medical Sciences and Clinical Research</w:t>
            </w:r>
          </w:p>
        </w:tc>
      </w:tr>
      <w:tr w:rsidR="00AE22A1" w:rsidRPr="00AE22A1" w14:paraId="0604A510" w14:textId="77777777" w:rsidTr="00BF2AF5">
        <w:trPr>
          <w:trHeight w:val="992"/>
        </w:trPr>
        <w:tc>
          <w:tcPr>
            <w:tcW w:w="595" w:type="dxa"/>
          </w:tcPr>
          <w:p w14:paraId="7F912AFA" w14:textId="77777777" w:rsidR="00AE22A1" w:rsidRPr="00144E4B" w:rsidRDefault="00AE22A1" w:rsidP="00BF2AF5">
            <w:pPr>
              <w:widowControl w:val="0"/>
              <w:tabs>
                <w:tab w:val="num" w:pos="644"/>
              </w:tabs>
              <w:autoSpaceDE w:val="0"/>
              <w:autoSpaceDN w:val="0"/>
              <w:adjustRightInd w:val="0"/>
              <w:ind w:right="-392"/>
              <w:rPr>
                <w:lang w:val="en-US"/>
              </w:rPr>
            </w:pPr>
            <w:r w:rsidRPr="00144E4B">
              <w:rPr>
                <w:lang w:val="en-US"/>
              </w:rPr>
              <w:t>10.</w:t>
            </w:r>
          </w:p>
        </w:tc>
        <w:tc>
          <w:tcPr>
            <w:tcW w:w="3403" w:type="dxa"/>
          </w:tcPr>
          <w:p w14:paraId="7F2AA83C" w14:textId="77777777" w:rsidR="00AE22A1" w:rsidRPr="00144E4B" w:rsidRDefault="00AE22A1" w:rsidP="00BF2AF5">
            <w:pPr>
              <w:widowControl w:val="0"/>
              <w:autoSpaceDE w:val="0"/>
              <w:autoSpaceDN w:val="0"/>
              <w:adjustRightInd w:val="0"/>
              <w:jc w:val="both"/>
              <w:rPr>
                <w:lang w:val="en-US"/>
              </w:rPr>
            </w:pPr>
            <w:r w:rsidRPr="00144E4B">
              <w:rPr>
                <w:lang w:val="en-US"/>
              </w:rPr>
              <w:t>Results of hypotensive therapy in patients with vestibular dysfunction</w:t>
            </w:r>
          </w:p>
        </w:tc>
        <w:tc>
          <w:tcPr>
            <w:tcW w:w="3686" w:type="dxa"/>
          </w:tcPr>
          <w:p w14:paraId="228509E6" w14:textId="77777777" w:rsidR="00AE22A1" w:rsidRPr="00144E4B" w:rsidRDefault="00AE22A1" w:rsidP="00BF2AF5">
            <w:pPr>
              <w:jc w:val="center"/>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Makhamadaminova</w:t>
            </w:r>
            <w:proofErr w:type="spellEnd"/>
            <w:r w:rsidRPr="00144E4B">
              <w:rPr>
                <w:lang w:val="en-US"/>
              </w:rPr>
              <w:t xml:space="preserve"> </w:t>
            </w:r>
            <w:proofErr w:type="spellStart"/>
            <w:r w:rsidRPr="00144E4B">
              <w:rPr>
                <w:lang w:val="en-US"/>
              </w:rPr>
              <w:t>Shaira</w:t>
            </w:r>
            <w:proofErr w:type="spellEnd"/>
            <w:r w:rsidRPr="00144E4B">
              <w:rPr>
                <w:lang w:val="en-US"/>
              </w:rPr>
              <w:t xml:space="preserve"> </w:t>
            </w:r>
            <w:proofErr w:type="spellStart"/>
            <w:r w:rsidRPr="00144E4B">
              <w:rPr>
                <w:lang w:val="en-US"/>
              </w:rPr>
              <w:t>Abduvalievna</w:t>
            </w:r>
            <w:proofErr w:type="spellEnd"/>
            <w:r w:rsidRPr="00144E4B">
              <w:rPr>
                <w:lang w:val="en-US"/>
              </w:rPr>
              <w:t xml:space="preserve">, </w:t>
            </w:r>
            <w:proofErr w:type="spellStart"/>
            <w:r w:rsidRPr="00144E4B">
              <w:rPr>
                <w:lang w:val="en-US"/>
              </w:rPr>
              <w:t>Abdullaev</w:t>
            </w:r>
            <w:proofErr w:type="spellEnd"/>
            <w:r w:rsidRPr="00144E4B">
              <w:rPr>
                <w:lang w:val="en-US"/>
              </w:rPr>
              <w:t xml:space="preserve"> Ulugbek </w:t>
            </w:r>
            <w:proofErr w:type="spellStart"/>
            <w:r w:rsidRPr="00144E4B">
              <w:rPr>
                <w:lang w:val="en-US"/>
              </w:rPr>
              <w:t>Pulatovich</w:t>
            </w:r>
            <w:proofErr w:type="spellEnd"/>
            <w:r w:rsidRPr="00144E4B">
              <w:rPr>
                <w:lang w:val="en-US"/>
              </w:rPr>
              <w:t xml:space="preserve">, </w:t>
            </w:r>
            <w:proofErr w:type="spellStart"/>
            <w:r w:rsidRPr="00144E4B">
              <w:rPr>
                <w:lang w:val="en-US"/>
              </w:rPr>
              <w:t>Jumanov</w:t>
            </w:r>
            <w:proofErr w:type="spellEnd"/>
            <w:r w:rsidRPr="00144E4B">
              <w:rPr>
                <w:lang w:val="en-US"/>
              </w:rPr>
              <w:t xml:space="preserve"> </w:t>
            </w:r>
            <w:proofErr w:type="spellStart"/>
            <w:r w:rsidRPr="00144E4B">
              <w:rPr>
                <w:lang w:val="en-US"/>
              </w:rPr>
              <w:t>Dauletbek</w:t>
            </w:r>
            <w:proofErr w:type="spellEnd"/>
            <w:r w:rsidRPr="00144E4B">
              <w:rPr>
                <w:lang w:val="en-US"/>
              </w:rPr>
              <w:t xml:space="preserve"> </w:t>
            </w:r>
            <w:proofErr w:type="spellStart"/>
            <w:r w:rsidRPr="00144E4B">
              <w:rPr>
                <w:lang w:val="en-US"/>
              </w:rPr>
              <w:t>Azatbek</w:t>
            </w:r>
            <w:proofErr w:type="spellEnd"/>
            <w:r w:rsidRPr="00144E4B">
              <w:rPr>
                <w:lang w:val="en-US"/>
              </w:rPr>
              <w:t xml:space="preserve"> </w:t>
            </w:r>
            <w:proofErr w:type="spellStart"/>
            <w:r w:rsidRPr="00144E4B">
              <w:rPr>
                <w:lang w:val="en-US"/>
              </w:rPr>
              <w:t>ugli</w:t>
            </w:r>
            <w:proofErr w:type="spellEnd"/>
          </w:p>
        </w:tc>
        <w:tc>
          <w:tcPr>
            <w:tcW w:w="2835" w:type="dxa"/>
          </w:tcPr>
          <w:p w14:paraId="64D97905" w14:textId="77777777" w:rsidR="00AE22A1" w:rsidRPr="00144E4B" w:rsidRDefault="00AE22A1" w:rsidP="00BF2AF5">
            <w:pPr>
              <w:jc w:val="center"/>
              <w:rPr>
                <w:lang w:val="en-US"/>
              </w:rPr>
            </w:pPr>
            <w:r w:rsidRPr="00144E4B">
              <w:rPr>
                <w:lang w:val="en-US"/>
              </w:rPr>
              <w:t>International Journal of Medical Sciences and Clinical Research</w:t>
            </w:r>
          </w:p>
        </w:tc>
      </w:tr>
      <w:tr w:rsidR="00AE22A1" w:rsidRPr="00AE22A1" w14:paraId="75FA6B6E" w14:textId="77777777" w:rsidTr="00BF2AF5">
        <w:trPr>
          <w:trHeight w:val="992"/>
        </w:trPr>
        <w:tc>
          <w:tcPr>
            <w:tcW w:w="595" w:type="dxa"/>
          </w:tcPr>
          <w:p w14:paraId="7B3D0E08" w14:textId="77777777" w:rsidR="00AE22A1" w:rsidRPr="00144E4B" w:rsidRDefault="00AE22A1" w:rsidP="00BF2AF5">
            <w:pPr>
              <w:widowControl w:val="0"/>
              <w:tabs>
                <w:tab w:val="num" w:pos="644"/>
              </w:tabs>
              <w:autoSpaceDE w:val="0"/>
              <w:autoSpaceDN w:val="0"/>
              <w:adjustRightInd w:val="0"/>
              <w:ind w:right="-392"/>
            </w:pPr>
            <w:r w:rsidRPr="00144E4B">
              <w:t>11.</w:t>
            </w:r>
          </w:p>
        </w:tc>
        <w:tc>
          <w:tcPr>
            <w:tcW w:w="3403" w:type="dxa"/>
          </w:tcPr>
          <w:p w14:paraId="70504416" w14:textId="77777777" w:rsidR="00AE22A1" w:rsidRPr="00144E4B" w:rsidRDefault="00AE22A1" w:rsidP="00BF2AF5">
            <w:pPr>
              <w:widowControl w:val="0"/>
              <w:autoSpaceDE w:val="0"/>
              <w:autoSpaceDN w:val="0"/>
              <w:adjustRightInd w:val="0"/>
              <w:jc w:val="both"/>
              <w:rPr>
                <w:lang w:val="en-US"/>
              </w:rPr>
            </w:pPr>
            <w:r w:rsidRPr="00144E4B">
              <w:rPr>
                <w:lang w:val="en-US"/>
              </w:rPr>
              <w:t>Morphological results with xenograft application in experimental tympanoplasty</w:t>
            </w:r>
          </w:p>
        </w:tc>
        <w:tc>
          <w:tcPr>
            <w:tcW w:w="3686" w:type="dxa"/>
          </w:tcPr>
          <w:p w14:paraId="5250F182" w14:textId="77777777" w:rsidR="00AE22A1" w:rsidRPr="00144E4B" w:rsidRDefault="00AE22A1" w:rsidP="00BF2AF5">
            <w:pPr>
              <w:jc w:val="center"/>
              <w:rPr>
                <w:lang w:val="en-US"/>
              </w:rPr>
            </w:pPr>
            <w:proofErr w:type="spellStart"/>
            <w:r w:rsidRPr="00144E4B">
              <w:rPr>
                <w:lang w:val="en-US"/>
              </w:rPr>
              <w:t>Matkuliev</w:t>
            </w:r>
            <w:proofErr w:type="spellEnd"/>
            <w:r w:rsidRPr="00144E4B">
              <w:rPr>
                <w:lang w:val="en-US"/>
              </w:rPr>
              <w:t xml:space="preserve"> </w:t>
            </w:r>
            <w:proofErr w:type="spellStart"/>
            <w:r w:rsidRPr="00144E4B">
              <w:rPr>
                <w:lang w:val="en-US"/>
              </w:rPr>
              <w:t>Khayitbay</w:t>
            </w:r>
            <w:proofErr w:type="spellEnd"/>
            <w:r w:rsidRPr="00144E4B">
              <w:rPr>
                <w:lang w:val="en-US"/>
              </w:rPr>
              <w:t xml:space="preserve"> </w:t>
            </w:r>
            <w:proofErr w:type="spellStart"/>
            <w:r w:rsidRPr="00144E4B">
              <w:rPr>
                <w:lang w:val="en-US"/>
              </w:rPr>
              <w:t>Matkulievich</w:t>
            </w:r>
            <w:proofErr w:type="spellEnd"/>
            <w:r w:rsidRPr="00144E4B">
              <w:rPr>
                <w:lang w:val="en-US"/>
              </w:rPr>
              <w:t xml:space="preserve">, </w:t>
            </w: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Rakhimjonova</w:t>
            </w:r>
            <w:proofErr w:type="spellEnd"/>
            <w:r w:rsidRPr="00144E4B">
              <w:rPr>
                <w:lang w:val="en-US"/>
              </w:rPr>
              <w:t xml:space="preserve"> </w:t>
            </w:r>
            <w:proofErr w:type="spellStart"/>
            <w:r w:rsidRPr="00144E4B">
              <w:rPr>
                <w:lang w:val="en-US"/>
              </w:rPr>
              <w:t>Gulnora</w:t>
            </w:r>
            <w:proofErr w:type="spellEnd"/>
            <w:r w:rsidRPr="00144E4B">
              <w:rPr>
                <w:lang w:val="en-US"/>
              </w:rPr>
              <w:t xml:space="preserve"> </w:t>
            </w:r>
            <w:proofErr w:type="spellStart"/>
            <w:r w:rsidRPr="00144E4B">
              <w:rPr>
                <w:lang w:val="en-US"/>
              </w:rPr>
              <w:t>Abdumajidovna</w:t>
            </w:r>
            <w:proofErr w:type="spellEnd"/>
            <w:r w:rsidRPr="00144E4B">
              <w:rPr>
                <w:lang w:val="en-US"/>
              </w:rPr>
              <w:t xml:space="preserve">, </w:t>
            </w:r>
            <w:proofErr w:type="spellStart"/>
            <w:r w:rsidRPr="00144E4B">
              <w:rPr>
                <w:lang w:val="en-US"/>
              </w:rPr>
              <w:t>Bakieva</w:t>
            </w:r>
            <w:proofErr w:type="spellEnd"/>
            <w:r w:rsidRPr="00144E4B">
              <w:rPr>
                <w:lang w:val="en-US"/>
              </w:rPr>
              <w:t xml:space="preserve"> </w:t>
            </w:r>
            <w:proofErr w:type="spellStart"/>
            <w:r w:rsidRPr="00144E4B">
              <w:rPr>
                <w:lang w:val="en-US"/>
              </w:rPr>
              <w:t>Shakhlo</w:t>
            </w:r>
            <w:proofErr w:type="spellEnd"/>
            <w:r w:rsidRPr="00144E4B">
              <w:rPr>
                <w:lang w:val="en-US"/>
              </w:rPr>
              <w:t xml:space="preserve"> </w:t>
            </w:r>
            <w:proofErr w:type="spellStart"/>
            <w:r w:rsidRPr="00144E4B">
              <w:rPr>
                <w:lang w:val="en-US"/>
              </w:rPr>
              <w:t>Khamidullaevna</w:t>
            </w:r>
            <w:proofErr w:type="spellEnd"/>
            <w:r w:rsidRPr="00144E4B">
              <w:rPr>
                <w:lang w:val="en-US"/>
              </w:rPr>
              <w:t xml:space="preserve">, </w:t>
            </w:r>
            <w:proofErr w:type="spellStart"/>
            <w:r w:rsidRPr="00144E4B">
              <w:rPr>
                <w:lang w:val="en-US"/>
              </w:rPr>
              <w:t>Abdulleva</w:t>
            </w:r>
            <w:proofErr w:type="spellEnd"/>
            <w:r w:rsidRPr="00144E4B">
              <w:rPr>
                <w:lang w:val="en-US"/>
              </w:rPr>
              <w:t xml:space="preserve"> </w:t>
            </w:r>
            <w:proofErr w:type="spellStart"/>
            <w:r w:rsidRPr="00144E4B">
              <w:rPr>
                <w:lang w:val="en-US"/>
              </w:rPr>
              <w:t>Nigora</w:t>
            </w:r>
            <w:proofErr w:type="spellEnd"/>
            <w:r w:rsidRPr="00144E4B">
              <w:rPr>
                <w:lang w:val="en-US"/>
              </w:rPr>
              <w:t xml:space="preserve"> </w:t>
            </w:r>
            <w:proofErr w:type="spellStart"/>
            <w:r w:rsidRPr="00144E4B">
              <w:rPr>
                <w:lang w:val="en-US"/>
              </w:rPr>
              <w:t>Nusratovna</w:t>
            </w:r>
            <w:proofErr w:type="spellEnd"/>
          </w:p>
        </w:tc>
        <w:tc>
          <w:tcPr>
            <w:tcW w:w="2835" w:type="dxa"/>
          </w:tcPr>
          <w:p w14:paraId="064DE943" w14:textId="77777777" w:rsidR="00AE22A1" w:rsidRPr="00144E4B" w:rsidRDefault="00AE22A1" w:rsidP="00BF2AF5">
            <w:pPr>
              <w:jc w:val="center"/>
              <w:rPr>
                <w:lang w:val="en-US"/>
              </w:rPr>
            </w:pPr>
            <w:r w:rsidRPr="00144E4B">
              <w:rPr>
                <w:lang w:val="en-US"/>
              </w:rPr>
              <w:t>International Journal of Medical Sciences and Clinical Research</w:t>
            </w:r>
          </w:p>
        </w:tc>
      </w:tr>
      <w:tr w:rsidR="00AE22A1" w:rsidRPr="00AE22A1" w14:paraId="3B054B03" w14:textId="77777777" w:rsidTr="00BF2AF5">
        <w:trPr>
          <w:trHeight w:val="992"/>
        </w:trPr>
        <w:tc>
          <w:tcPr>
            <w:tcW w:w="595" w:type="dxa"/>
          </w:tcPr>
          <w:p w14:paraId="22F84EBA" w14:textId="77777777" w:rsidR="00AE22A1" w:rsidRPr="00144E4B" w:rsidRDefault="00AE22A1" w:rsidP="00BF2AF5">
            <w:pPr>
              <w:widowControl w:val="0"/>
              <w:tabs>
                <w:tab w:val="left" w:pos="0"/>
                <w:tab w:val="num" w:pos="644"/>
              </w:tabs>
              <w:autoSpaceDE w:val="0"/>
              <w:autoSpaceDN w:val="0"/>
              <w:adjustRightInd w:val="0"/>
              <w:ind w:right="-392"/>
              <w:rPr>
                <w:lang w:val="en-US"/>
              </w:rPr>
            </w:pPr>
            <w:r w:rsidRPr="00144E4B">
              <w:rPr>
                <w:lang w:val="en-US"/>
              </w:rPr>
              <w:lastRenderedPageBreak/>
              <w:t>12.</w:t>
            </w:r>
          </w:p>
        </w:tc>
        <w:tc>
          <w:tcPr>
            <w:tcW w:w="3403" w:type="dxa"/>
          </w:tcPr>
          <w:p w14:paraId="2AF10179" w14:textId="77777777" w:rsidR="00AE22A1" w:rsidRPr="00144E4B" w:rsidRDefault="00AE22A1" w:rsidP="00BF2AF5">
            <w:pPr>
              <w:jc w:val="both"/>
              <w:rPr>
                <w:color w:val="000000"/>
                <w:lang w:val="en-US"/>
              </w:rPr>
            </w:pPr>
            <w:r w:rsidRPr="00144E4B">
              <w:rPr>
                <w:lang w:val="en-US"/>
              </w:rPr>
              <w:t>Myringoplasty with application of xenograft from sheep pericardium</w:t>
            </w:r>
          </w:p>
        </w:tc>
        <w:tc>
          <w:tcPr>
            <w:tcW w:w="3686" w:type="dxa"/>
          </w:tcPr>
          <w:p w14:paraId="7AD258DE" w14:textId="77777777" w:rsidR="00AE22A1" w:rsidRPr="00144E4B" w:rsidRDefault="00AE22A1" w:rsidP="00BF2AF5">
            <w:pPr>
              <w:jc w:val="center"/>
              <w:rPr>
                <w:lang w:val="en-US"/>
              </w:rPr>
            </w:pPr>
            <w:proofErr w:type="spellStart"/>
            <w:r w:rsidRPr="00144E4B">
              <w:rPr>
                <w:lang w:val="en-US"/>
              </w:rPr>
              <w:t>Matkuliev</w:t>
            </w:r>
            <w:proofErr w:type="spellEnd"/>
            <w:r w:rsidRPr="00144E4B">
              <w:rPr>
                <w:lang w:val="en-US"/>
              </w:rPr>
              <w:t xml:space="preserve"> </w:t>
            </w:r>
            <w:proofErr w:type="spellStart"/>
            <w:r w:rsidRPr="00144E4B">
              <w:rPr>
                <w:lang w:val="en-US"/>
              </w:rPr>
              <w:t>Khayitbay</w:t>
            </w:r>
            <w:proofErr w:type="spellEnd"/>
            <w:r w:rsidRPr="00144E4B">
              <w:rPr>
                <w:lang w:val="en-US"/>
              </w:rPr>
              <w:t xml:space="preserve"> </w:t>
            </w:r>
            <w:proofErr w:type="spellStart"/>
            <w:r w:rsidRPr="00144E4B">
              <w:rPr>
                <w:lang w:val="en-US"/>
              </w:rPr>
              <w:t>Matkulievich</w:t>
            </w:r>
            <w:proofErr w:type="spellEnd"/>
            <w:r w:rsidRPr="00144E4B">
              <w:rPr>
                <w:lang w:val="en-US"/>
              </w:rPr>
              <w:t xml:space="preserve">, </w:t>
            </w: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Rakhimjonova</w:t>
            </w:r>
            <w:proofErr w:type="spellEnd"/>
            <w:r w:rsidRPr="00144E4B">
              <w:rPr>
                <w:lang w:val="en-US"/>
              </w:rPr>
              <w:t xml:space="preserve"> </w:t>
            </w:r>
            <w:proofErr w:type="spellStart"/>
            <w:r w:rsidRPr="00144E4B">
              <w:rPr>
                <w:lang w:val="en-US"/>
              </w:rPr>
              <w:t>Gulnora</w:t>
            </w:r>
            <w:proofErr w:type="spellEnd"/>
            <w:r w:rsidRPr="00144E4B">
              <w:rPr>
                <w:lang w:val="en-US"/>
              </w:rPr>
              <w:t xml:space="preserve"> </w:t>
            </w:r>
            <w:proofErr w:type="spellStart"/>
            <w:r w:rsidRPr="00144E4B">
              <w:rPr>
                <w:lang w:val="en-US"/>
              </w:rPr>
              <w:t>Abdumajidovna</w:t>
            </w:r>
            <w:proofErr w:type="spellEnd"/>
            <w:r w:rsidRPr="00144E4B">
              <w:rPr>
                <w:lang w:val="en-US"/>
              </w:rPr>
              <w:t xml:space="preserve">, </w:t>
            </w:r>
            <w:proofErr w:type="spellStart"/>
            <w:r w:rsidRPr="00144E4B">
              <w:rPr>
                <w:lang w:val="en-US"/>
              </w:rPr>
              <w:t>Bakieva</w:t>
            </w:r>
            <w:proofErr w:type="spellEnd"/>
            <w:r w:rsidRPr="00144E4B">
              <w:rPr>
                <w:lang w:val="en-US"/>
              </w:rPr>
              <w:t xml:space="preserve"> </w:t>
            </w:r>
            <w:proofErr w:type="spellStart"/>
            <w:r w:rsidRPr="00144E4B">
              <w:rPr>
                <w:lang w:val="en-US"/>
              </w:rPr>
              <w:t>Shakhlo</w:t>
            </w:r>
            <w:proofErr w:type="spellEnd"/>
            <w:r w:rsidRPr="00144E4B">
              <w:rPr>
                <w:lang w:val="en-US"/>
              </w:rPr>
              <w:t xml:space="preserve"> </w:t>
            </w:r>
            <w:proofErr w:type="spellStart"/>
            <w:r w:rsidRPr="00144E4B">
              <w:rPr>
                <w:lang w:val="en-US"/>
              </w:rPr>
              <w:t>Khamidullaevna</w:t>
            </w:r>
            <w:proofErr w:type="spellEnd"/>
            <w:r w:rsidRPr="00144E4B">
              <w:rPr>
                <w:lang w:val="en-US"/>
              </w:rPr>
              <w:t xml:space="preserve">, </w:t>
            </w:r>
            <w:proofErr w:type="spellStart"/>
            <w:r w:rsidRPr="00144E4B">
              <w:rPr>
                <w:lang w:val="en-US"/>
              </w:rPr>
              <w:t>Abdulleva</w:t>
            </w:r>
            <w:proofErr w:type="spellEnd"/>
            <w:r w:rsidRPr="00144E4B">
              <w:rPr>
                <w:lang w:val="en-US"/>
              </w:rPr>
              <w:t xml:space="preserve"> </w:t>
            </w:r>
            <w:proofErr w:type="spellStart"/>
            <w:r w:rsidRPr="00144E4B">
              <w:rPr>
                <w:lang w:val="en-US"/>
              </w:rPr>
              <w:t>Nigora</w:t>
            </w:r>
            <w:proofErr w:type="spellEnd"/>
            <w:r w:rsidRPr="00144E4B">
              <w:rPr>
                <w:lang w:val="en-US"/>
              </w:rPr>
              <w:t xml:space="preserve"> </w:t>
            </w:r>
            <w:proofErr w:type="spellStart"/>
            <w:r w:rsidRPr="00144E4B">
              <w:rPr>
                <w:lang w:val="en-US"/>
              </w:rPr>
              <w:t>Nusratovna</w:t>
            </w:r>
            <w:proofErr w:type="spellEnd"/>
          </w:p>
        </w:tc>
        <w:tc>
          <w:tcPr>
            <w:tcW w:w="2835" w:type="dxa"/>
          </w:tcPr>
          <w:p w14:paraId="72A83BA6" w14:textId="77777777" w:rsidR="00AE22A1" w:rsidRPr="00144E4B" w:rsidRDefault="00AE22A1" w:rsidP="00BF2AF5">
            <w:pPr>
              <w:ind w:firstLine="708"/>
              <w:jc w:val="center"/>
              <w:rPr>
                <w:lang w:val="en-US"/>
              </w:rPr>
            </w:pPr>
            <w:r w:rsidRPr="00144E4B">
              <w:rPr>
                <w:lang w:val="en-US"/>
              </w:rPr>
              <w:t>International Journal of Medical Sciences and Clinical Research</w:t>
            </w:r>
          </w:p>
        </w:tc>
      </w:tr>
      <w:tr w:rsidR="00AE22A1" w:rsidRPr="00144E4B" w14:paraId="02AF3158" w14:textId="77777777" w:rsidTr="00BF2AF5">
        <w:trPr>
          <w:trHeight w:val="992"/>
        </w:trPr>
        <w:tc>
          <w:tcPr>
            <w:tcW w:w="595" w:type="dxa"/>
          </w:tcPr>
          <w:p w14:paraId="551B87BB" w14:textId="77777777" w:rsidR="00AE22A1" w:rsidRPr="00144E4B" w:rsidRDefault="00AE22A1" w:rsidP="00BF2AF5">
            <w:pPr>
              <w:widowControl w:val="0"/>
              <w:tabs>
                <w:tab w:val="num" w:pos="644"/>
              </w:tabs>
              <w:autoSpaceDE w:val="0"/>
              <w:autoSpaceDN w:val="0"/>
              <w:adjustRightInd w:val="0"/>
              <w:ind w:right="-392"/>
              <w:rPr>
                <w:lang w:val="en-US"/>
              </w:rPr>
            </w:pPr>
            <w:r w:rsidRPr="00144E4B">
              <w:rPr>
                <w:lang w:val="en-US"/>
              </w:rPr>
              <w:t>13.</w:t>
            </w:r>
          </w:p>
        </w:tc>
        <w:tc>
          <w:tcPr>
            <w:tcW w:w="3403" w:type="dxa"/>
          </w:tcPr>
          <w:p w14:paraId="1C330261" w14:textId="77777777" w:rsidR="00AE22A1" w:rsidRPr="00144E4B" w:rsidRDefault="00AE22A1" w:rsidP="00BF2AF5">
            <w:pPr>
              <w:jc w:val="both"/>
              <w:rPr>
                <w:color w:val="000000"/>
                <w:lang w:val="en-US"/>
              </w:rPr>
            </w:pPr>
            <w:r w:rsidRPr="00144E4B">
              <w:rPr>
                <w:lang w:val="en-US"/>
              </w:rPr>
              <w:t>Pathogenesis of the regenerative process of the larynx</w:t>
            </w:r>
          </w:p>
        </w:tc>
        <w:tc>
          <w:tcPr>
            <w:tcW w:w="3686" w:type="dxa"/>
          </w:tcPr>
          <w:p w14:paraId="6BEEF6DD" w14:textId="77777777" w:rsidR="00AE22A1" w:rsidRPr="00144E4B" w:rsidRDefault="00AE22A1" w:rsidP="00BF2AF5">
            <w:pPr>
              <w:jc w:val="center"/>
              <w:rPr>
                <w:lang w:val="en-US"/>
              </w:rP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49815BE5" w14:textId="77777777" w:rsidR="00AE22A1" w:rsidRPr="00144E4B" w:rsidRDefault="00AE22A1" w:rsidP="00BF2AF5">
            <w:pPr>
              <w:jc w:val="center"/>
              <w:rPr>
                <w:lang w:val="en-US"/>
              </w:rPr>
            </w:pPr>
            <w:r w:rsidRPr="00144E4B">
              <w:t>EJJMRMS</w:t>
            </w:r>
          </w:p>
        </w:tc>
      </w:tr>
      <w:tr w:rsidR="00AE22A1" w:rsidRPr="00144E4B" w14:paraId="71BD39D8" w14:textId="77777777" w:rsidTr="00BF2AF5">
        <w:trPr>
          <w:trHeight w:val="992"/>
        </w:trPr>
        <w:tc>
          <w:tcPr>
            <w:tcW w:w="595" w:type="dxa"/>
          </w:tcPr>
          <w:p w14:paraId="1604A595" w14:textId="77777777" w:rsidR="00AE22A1" w:rsidRPr="00144E4B" w:rsidRDefault="00AE22A1" w:rsidP="00BF2AF5">
            <w:pPr>
              <w:widowControl w:val="0"/>
              <w:tabs>
                <w:tab w:val="num" w:pos="644"/>
              </w:tabs>
              <w:autoSpaceDE w:val="0"/>
              <w:autoSpaceDN w:val="0"/>
              <w:adjustRightInd w:val="0"/>
              <w:ind w:right="-392"/>
              <w:rPr>
                <w:lang w:val="en-US"/>
              </w:rPr>
            </w:pPr>
            <w:r w:rsidRPr="00144E4B">
              <w:rPr>
                <w:lang w:val="en-US"/>
              </w:rPr>
              <w:t>14.</w:t>
            </w:r>
          </w:p>
        </w:tc>
        <w:tc>
          <w:tcPr>
            <w:tcW w:w="3403" w:type="dxa"/>
          </w:tcPr>
          <w:p w14:paraId="4B5109D7" w14:textId="77777777" w:rsidR="00AE22A1" w:rsidRPr="00144E4B" w:rsidRDefault="00AE22A1" w:rsidP="00BF2AF5">
            <w:pPr>
              <w:jc w:val="both"/>
              <w:rPr>
                <w:color w:val="000000"/>
                <w:lang w:val="en-US"/>
              </w:rPr>
            </w:pPr>
            <w:r w:rsidRPr="00144E4B">
              <w:rPr>
                <w:lang w:val="en-US"/>
              </w:rPr>
              <w:t>Comparative characteristics of different therapeutic effects on scar processes in the larynx</w:t>
            </w:r>
          </w:p>
        </w:tc>
        <w:tc>
          <w:tcPr>
            <w:tcW w:w="3686" w:type="dxa"/>
          </w:tcPr>
          <w:p w14:paraId="7EF35D3C" w14:textId="77777777" w:rsidR="00AE22A1" w:rsidRPr="00144E4B" w:rsidRDefault="00AE22A1" w:rsidP="00BF2AF5">
            <w:pPr>
              <w:jc w:val="center"/>
              <w:rPr>
                <w:lang w:val="en-US"/>
              </w:rP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594CC8B9" w14:textId="77777777" w:rsidR="00AE22A1" w:rsidRPr="00144E4B" w:rsidRDefault="00AE22A1" w:rsidP="00BF2AF5">
            <w:pPr>
              <w:jc w:val="center"/>
              <w:rPr>
                <w:color w:val="000000"/>
                <w:lang w:val="en-US"/>
              </w:rPr>
            </w:pPr>
            <w:r w:rsidRPr="00144E4B">
              <w:t>EJJMRMS</w:t>
            </w:r>
          </w:p>
        </w:tc>
      </w:tr>
      <w:tr w:rsidR="00AE22A1" w:rsidRPr="00144E4B" w14:paraId="4F44E117" w14:textId="77777777" w:rsidTr="00BF2AF5">
        <w:trPr>
          <w:trHeight w:val="992"/>
        </w:trPr>
        <w:tc>
          <w:tcPr>
            <w:tcW w:w="595" w:type="dxa"/>
          </w:tcPr>
          <w:p w14:paraId="03610F1B" w14:textId="77777777" w:rsidR="00AE22A1" w:rsidRPr="00144E4B" w:rsidRDefault="00AE22A1" w:rsidP="00BF2AF5">
            <w:pPr>
              <w:widowControl w:val="0"/>
              <w:tabs>
                <w:tab w:val="num" w:pos="644"/>
              </w:tabs>
              <w:autoSpaceDE w:val="0"/>
              <w:autoSpaceDN w:val="0"/>
              <w:adjustRightInd w:val="0"/>
              <w:ind w:right="-392"/>
              <w:rPr>
                <w:lang w:val="en-US"/>
              </w:rPr>
            </w:pPr>
            <w:r w:rsidRPr="00144E4B">
              <w:rPr>
                <w:lang w:val="en-US"/>
              </w:rPr>
              <w:t>15.</w:t>
            </w:r>
          </w:p>
        </w:tc>
        <w:tc>
          <w:tcPr>
            <w:tcW w:w="3403" w:type="dxa"/>
          </w:tcPr>
          <w:p w14:paraId="3D8D2732" w14:textId="77777777" w:rsidR="00AE22A1" w:rsidRPr="00144E4B" w:rsidRDefault="00AE22A1" w:rsidP="00BF2AF5">
            <w:pPr>
              <w:jc w:val="both"/>
              <w:rPr>
                <w:color w:val="000000"/>
                <w:lang w:val="en-US"/>
              </w:rPr>
            </w:pPr>
            <w:r w:rsidRPr="00144E4B">
              <w:rPr>
                <w:lang w:val="en-US"/>
              </w:rPr>
              <w:t>Treatment of acute sensorineural hearing loss of various origins</w:t>
            </w:r>
          </w:p>
        </w:tc>
        <w:tc>
          <w:tcPr>
            <w:tcW w:w="3686" w:type="dxa"/>
          </w:tcPr>
          <w:p w14:paraId="6B257F54" w14:textId="77777777" w:rsidR="00AE22A1" w:rsidRPr="00144E4B" w:rsidRDefault="00AE22A1" w:rsidP="00BF2AF5">
            <w:pPr>
              <w:jc w:val="center"/>
              <w:rPr>
                <w:lang w:val="en-US"/>
              </w:rPr>
            </w:pPr>
            <w:proofErr w:type="spellStart"/>
            <w:r w:rsidRPr="00144E4B">
              <w:t>Abdullaev</w:t>
            </w:r>
            <w:proofErr w:type="spellEnd"/>
            <w:r w:rsidRPr="00144E4B">
              <w:t xml:space="preserve"> </w:t>
            </w:r>
            <w:proofErr w:type="spellStart"/>
            <w:r w:rsidRPr="00144E4B">
              <w:t>Ulugbek</w:t>
            </w:r>
            <w:proofErr w:type="spellEnd"/>
            <w:r w:rsidRPr="00144E4B">
              <w:t xml:space="preserve"> </w:t>
            </w:r>
            <w:proofErr w:type="spellStart"/>
            <w:r w:rsidRPr="00144E4B">
              <w:t>Pulatovich</w:t>
            </w:r>
            <w:proofErr w:type="spellEnd"/>
          </w:p>
        </w:tc>
        <w:tc>
          <w:tcPr>
            <w:tcW w:w="2835" w:type="dxa"/>
          </w:tcPr>
          <w:p w14:paraId="1892B560" w14:textId="77777777" w:rsidR="00AE22A1" w:rsidRPr="00144E4B" w:rsidRDefault="00AE22A1" w:rsidP="00BF2AF5">
            <w:pPr>
              <w:rPr>
                <w:color w:val="000000"/>
                <w:lang w:val="en-US"/>
              </w:rPr>
            </w:pPr>
            <w:r w:rsidRPr="00144E4B">
              <w:t>EJJMRMS</w:t>
            </w:r>
          </w:p>
        </w:tc>
      </w:tr>
      <w:tr w:rsidR="00AE22A1" w:rsidRPr="00144E4B" w14:paraId="4B576529" w14:textId="77777777" w:rsidTr="00BF2AF5">
        <w:trPr>
          <w:trHeight w:val="992"/>
        </w:trPr>
        <w:tc>
          <w:tcPr>
            <w:tcW w:w="595" w:type="dxa"/>
          </w:tcPr>
          <w:p w14:paraId="207C188F" w14:textId="77777777" w:rsidR="00AE22A1" w:rsidRPr="00144E4B" w:rsidRDefault="00AE22A1" w:rsidP="00BF2AF5">
            <w:pPr>
              <w:widowControl w:val="0"/>
              <w:tabs>
                <w:tab w:val="num" w:pos="644"/>
              </w:tabs>
              <w:autoSpaceDE w:val="0"/>
              <w:autoSpaceDN w:val="0"/>
              <w:adjustRightInd w:val="0"/>
              <w:ind w:right="-392"/>
              <w:rPr>
                <w:lang w:val="en-US"/>
              </w:rPr>
            </w:pPr>
            <w:r w:rsidRPr="00144E4B">
              <w:rPr>
                <w:lang w:val="en-US"/>
              </w:rPr>
              <w:t>16.</w:t>
            </w:r>
          </w:p>
        </w:tc>
        <w:tc>
          <w:tcPr>
            <w:tcW w:w="3403" w:type="dxa"/>
          </w:tcPr>
          <w:p w14:paraId="53C6DA53" w14:textId="77777777" w:rsidR="00AE22A1" w:rsidRPr="00144E4B" w:rsidRDefault="00AE22A1" w:rsidP="00BF2AF5">
            <w:pPr>
              <w:jc w:val="both"/>
              <w:rPr>
                <w:color w:val="000000"/>
                <w:lang w:val="en-US"/>
              </w:rPr>
            </w:pPr>
            <w:r w:rsidRPr="00144E4B">
              <w:rPr>
                <w:lang w:val="en-US"/>
              </w:rPr>
              <w:t xml:space="preserve">Macro- and microscopic morphological results of the use of </w:t>
            </w:r>
            <w:proofErr w:type="spellStart"/>
            <w:r w:rsidRPr="00144E4B">
              <w:rPr>
                <w:lang w:val="en-US"/>
              </w:rPr>
              <w:t>xenotransplanted</w:t>
            </w:r>
            <w:proofErr w:type="spellEnd"/>
            <w:r w:rsidRPr="00144E4B">
              <w:rPr>
                <w:lang w:val="en-US"/>
              </w:rPr>
              <w:t xml:space="preserve"> sheep pericardium in tympanoplasty in rabbits with chronic otitis media</w:t>
            </w:r>
          </w:p>
        </w:tc>
        <w:tc>
          <w:tcPr>
            <w:tcW w:w="3686" w:type="dxa"/>
          </w:tcPr>
          <w:p w14:paraId="0EB27AB9" w14:textId="77777777" w:rsidR="00AE22A1" w:rsidRPr="00144E4B" w:rsidRDefault="00AE22A1" w:rsidP="00BF2AF5">
            <w:pPr>
              <w:jc w:val="both"/>
              <w:rPr>
                <w:lang w:val="en-US"/>
              </w:rPr>
            </w:pPr>
            <w:proofErr w:type="spellStart"/>
            <w:r w:rsidRPr="00144E4B">
              <w:t>Botirov</w:t>
            </w:r>
            <w:proofErr w:type="spellEnd"/>
            <w:r w:rsidRPr="00144E4B">
              <w:t xml:space="preserve"> </w:t>
            </w:r>
            <w:proofErr w:type="spellStart"/>
            <w:r w:rsidRPr="00144E4B">
              <w:t>Abdurasul</w:t>
            </w:r>
            <w:proofErr w:type="spellEnd"/>
            <w:r w:rsidRPr="00144E4B">
              <w:t xml:space="preserve"> </w:t>
            </w:r>
            <w:proofErr w:type="spellStart"/>
            <w:r w:rsidRPr="00144E4B">
              <w:t>Zhumaevich</w:t>
            </w:r>
            <w:proofErr w:type="spellEnd"/>
          </w:p>
        </w:tc>
        <w:tc>
          <w:tcPr>
            <w:tcW w:w="2835" w:type="dxa"/>
          </w:tcPr>
          <w:p w14:paraId="701AB324" w14:textId="77777777" w:rsidR="00AE22A1" w:rsidRPr="00144E4B" w:rsidRDefault="00AE22A1" w:rsidP="00BF2AF5">
            <w:pPr>
              <w:rPr>
                <w:color w:val="000000"/>
                <w:lang w:val="en-US"/>
              </w:rPr>
            </w:pPr>
            <w:r w:rsidRPr="00144E4B">
              <w:t>EJJMRMS</w:t>
            </w:r>
          </w:p>
        </w:tc>
      </w:tr>
      <w:tr w:rsidR="00AE22A1" w:rsidRPr="00AE22A1" w14:paraId="305A1355" w14:textId="77777777" w:rsidTr="00BF2AF5">
        <w:trPr>
          <w:trHeight w:val="992"/>
        </w:trPr>
        <w:tc>
          <w:tcPr>
            <w:tcW w:w="595" w:type="dxa"/>
          </w:tcPr>
          <w:p w14:paraId="72D0C41C" w14:textId="77777777" w:rsidR="00AE22A1" w:rsidRPr="00144E4B" w:rsidRDefault="00AE22A1" w:rsidP="00BF2AF5">
            <w:pPr>
              <w:widowControl w:val="0"/>
              <w:tabs>
                <w:tab w:val="num" w:pos="644"/>
              </w:tabs>
              <w:autoSpaceDE w:val="0"/>
              <w:autoSpaceDN w:val="0"/>
              <w:adjustRightInd w:val="0"/>
              <w:ind w:right="-1103"/>
              <w:rPr>
                <w:lang w:val="en-US"/>
              </w:rPr>
            </w:pPr>
            <w:r w:rsidRPr="00144E4B">
              <w:rPr>
                <w:lang w:val="en-US"/>
              </w:rPr>
              <w:t>17.</w:t>
            </w:r>
          </w:p>
        </w:tc>
        <w:tc>
          <w:tcPr>
            <w:tcW w:w="3403" w:type="dxa"/>
          </w:tcPr>
          <w:p w14:paraId="4E006DCB" w14:textId="77777777" w:rsidR="00AE22A1" w:rsidRPr="00144E4B" w:rsidRDefault="00AE22A1" w:rsidP="00BF2AF5">
            <w:pPr>
              <w:jc w:val="both"/>
              <w:rPr>
                <w:color w:val="000000"/>
                <w:lang w:val="en-US"/>
              </w:rPr>
            </w:pPr>
            <w:proofErr w:type="spellStart"/>
            <w:r w:rsidRPr="00144E4B">
              <w:rPr>
                <w:lang w:val="en-US"/>
              </w:rPr>
              <w:t>Morphofunctional</w:t>
            </w:r>
            <w:proofErr w:type="spellEnd"/>
            <w:r w:rsidRPr="00144E4B">
              <w:rPr>
                <w:lang w:val="en-US"/>
              </w:rPr>
              <w:t xml:space="preserve"> characteristics of the nasal mucosa after simultaneous surgery</w:t>
            </w:r>
          </w:p>
        </w:tc>
        <w:tc>
          <w:tcPr>
            <w:tcW w:w="3686" w:type="dxa"/>
          </w:tcPr>
          <w:p w14:paraId="0180D5E6" w14:textId="77777777" w:rsidR="00AE22A1" w:rsidRPr="00144E4B" w:rsidRDefault="00AE22A1" w:rsidP="00BF2AF5">
            <w:pPr>
              <w:jc w:val="both"/>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Rakhimov</w:t>
            </w:r>
            <w:proofErr w:type="spellEnd"/>
            <w:r w:rsidRPr="00144E4B">
              <w:rPr>
                <w:lang w:val="en-US"/>
              </w:rPr>
              <w:t xml:space="preserve"> Akmal</w:t>
            </w:r>
          </w:p>
        </w:tc>
        <w:tc>
          <w:tcPr>
            <w:tcW w:w="2835" w:type="dxa"/>
          </w:tcPr>
          <w:p w14:paraId="469A812A" w14:textId="77777777" w:rsidR="00AE22A1" w:rsidRPr="00144E4B" w:rsidRDefault="00AE22A1" w:rsidP="00BF2AF5">
            <w:pPr>
              <w:rPr>
                <w:color w:val="000000"/>
                <w:lang w:val="en-US"/>
              </w:rPr>
            </w:pPr>
            <w:r w:rsidRPr="00144E4B">
              <w:rPr>
                <w:lang w:val="en-US"/>
              </w:rPr>
              <w:t>American Journal of Medicine and Medical Sciences</w:t>
            </w:r>
          </w:p>
        </w:tc>
      </w:tr>
      <w:tr w:rsidR="00AE22A1" w:rsidRPr="00144E4B" w14:paraId="02391617" w14:textId="77777777" w:rsidTr="00BF2AF5">
        <w:trPr>
          <w:trHeight w:val="1975"/>
        </w:trPr>
        <w:tc>
          <w:tcPr>
            <w:tcW w:w="595" w:type="dxa"/>
          </w:tcPr>
          <w:p w14:paraId="0AA4787A" w14:textId="77777777" w:rsidR="00AE22A1" w:rsidRPr="00144E4B" w:rsidRDefault="00AE22A1" w:rsidP="00BF2AF5">
            <w:pPr>
              <w:widowControl w:val="0"/>
              <w:tabs>
                <w:tab w:val="num" w:pos="644"/>
              </w:tabs>
              <w:autoSpaceDE w:val="0"/>
              <w:autoSpaceDN w:val="0"/>
              <w:adjustRightInd w:val="0"/>
              <w:ind w:right="-1380"/>
              <w:rPr>
                <w:lang w:val="en-US"/>
              </w:rPr>
            </w:pPr>
            <w:r w:rsidRPr="00144E4B">
              <w:rPr>
                <w:lang w:val="en-US"/>
              </w:rPr>
              <w:t>18.</w:t>
            </w:r>
          </w:p>
        </w:tc>
        <w:tc>
          <w:tcPr>
            <w:tcW w:w="3403" w:type="dxa"/>
          </w:tcPr>
          <w:p w14:paraId="62AE9691" w14:textId="77777777" w:rsidR="00AE22A1" w:rsidRPr="00144E4B" w:rsidRDefault="00AE22A1" w:rsidP="00BF2AF5">
            <w:pPr>
              <w:jc w:val="both"/>
              <w:rPr>
                <w:color w:val="000000"/>
                <w:lang w:val="en-US"/>
              </w:rPr>
            </w:pPr>
            <w:r w:rsidRPr="00144E4B">
              <w:rPr>
                <w:lang w:val="en-US"/>
              </w:rPr>
              <w:t>Method for detecting features of hearing impairment in patients with arterial hypertension</w:t>
            </w:r>
          </w:p>
        </w:tc>
        <w:tc>
          <w:tcPr>
            <w:tcW w:w="3686" w:type="dxa"/>
          </w:tcPr>
          <w:p w14:paraId="5ED325FF" w14:textId="77777777" w:rsidR="00AE22A1" w:rsidRPr="00144E4B" w:rsidRDefault="00AE22A1" w:rsidP="00BF2AF5">
            <w:pPr>
              <w:jc w:val="both"/>
              <w:rPr>
                <w:lang w:val="en-US"/>
              </w:rPr>
            </w:pPr>
            <w:proofErr w:type="spellStart"/>
            <w:r w:rsidRPr="00144E4B">
              <w:t>Akhundjanov</w:t>
            </w:r>
            <w:proofErr w:type="spellEnd"/>
            <w:r w:rsidRPr="00144E4B">
              <w:t xml:space="preserve"> </w:t>
            </w:r>
            <w:proofErr w:type="spellStart"/>
            <w:r w:rsidRPr="00144E4B">
              <w:t>Nazim</w:t>
            </w:r>
            <w:proofErr w:type="spellEnd"/>
            <w:r w:rsidRPr="00144E4B">
              <w:t xml:space="preserve"> </w:t>
            </w:r>
            <w:proofErr w:type="spellStart"/>
            <w:r w:rsidRPr="00144E4B">
              <w:t>Abidovich</w:t>
            </w:r>
            <w:proofErr w:type="spellEnd"/>
          </w:p>
        </w:tc>
        <w:tc>
          <w:tcPr>
            <w:tcW w:w="2835" w:type="dxa"/>
          </w:tcPr>
          <w:p w14:paraId="65658200" w14:textId="77777777" w:rsidR="00AE22A1" w:rsidRPr="00144E4B" w:rsidRDefault="00AE22A1" w:rsidP="00BF2AF5">
            <w:pPr>
              <w:rPr>
                <w:color w:val="000000"/>
                <w:lang w:val="en-US"/>
              </w:rPr>
            </w:pPr>
            <w:r w:rsidRPr="00144E4B">
              <w:t>EJJMRMS</w:t>
            </w:r>
          </w:p>
        </w:tc>
      </w:tr>
      <w:tr w:rsidR="00AE22A1" w:rsidRPr="00144E4B" w14:paraId="24540AAD" w14:textId="77777777" w:rsidTr="00BF2AF5">
        <w:trPr>
          <w:trHeight w:val="992"/>
        </w:trPr>
        <w:tc>
          <w:tcPr>
            <w:tcW w:w="595" w:type="dxa"/>
          </w:tcPr>
          <w:p w14:paraId="63112CE5" w14:textId="77777777" w:rsidR="00AE22A1" w:rsidRPr="00144E4B" w:rsidRDefault="00AE22A1" w:rsidP="00BF2AF5">
            <w:pPr>
              <w:widowControl w:val="0"/>
              <w:tabs>
                <w:tab w:val="num" w:pos="644"/>
              </w:tabs>
              <w:autoSpaceDE w:val="0"/>
              <w:autoSpaceDN w:val="0"/>
              <w:adjustRightInd w:val="0"/>
              <w:ind w:right="-1380"/>
              <w:rPr>
                <w:lang w:val="en-US"/>
              </w:rPr>
            </w:pPr>
            <w:r w:rsidRPr="00144E4B">
              <w:rPr>
                <w:lang w:val="en-US"/>
              </w:rPr>
              <w:t>19.</w:t>
            </w:r>
          </w:p>
        </w:tc>
        <w:tc>
          <w:tcPr>
            <w:tcW w:w="3403" w:type="dxa"/>
          </w:tcPr>
          <w:p w14:paraId="24F44468" w14:textId="77777777" w:rsidR="00AE22A1" w:rsidRPr="00144E4B" w:rsidRDefault="00AE22A1" w:rsidP="00BF2AF5">
            <w:pPr>
              <w:jc w:val="both"/>
              <w:rPr>
                <w:color w:val="000000"/>
                <w:lang w:val="en-US"/>
              </w:rPr>
            </w:pPr>
            <w:r w:rsidRPr="00144E4B">
              <w:rPr>
                <w:lang w:val="en-US"/>
              </w:rPr>
              <w:t>Results of clinical and audiometric examination in the short and long term after the use of xenotransplants and autopsies in tympanoplasty in patients suffering from chronic otitis.</w:t>
            </w:r>
          </w:p>
        </w:tc>
        <w:tc>
          <w:tcPr>
            <w:tcW w:w="3686" w:type="dxa"/>
          </w:tcPr>
          <w:p w14:paraId="49F113E3" w14:textId="77777777" w:rsidR="00AE22A1" w:rsidRPr="00144E4B" w:rsidRDefault="00AE22A1" w:rsidP="00BF2AF5">
            <w:pPr>
              <w:jc w:val="both"/>
              <w:rPr>
                <w:lang w:val="en-US"/>
              </w:rPr>
            </w:pPr>
            <w:proofErr w:type="spellStart"/>
            <w:r w:rsidRPr="00144E4B">
              <w:t>Khodzhanov</w:t>
            </w:r>
            <w:proofErr w:type="spellEnd"/>
            <w:r w:rsidRPr="00144E4B">
              <w:t xml:space="preserve"> </w:t>
            </w:r>
            <w:proofErr w:type="spellStart"/>
            <w:r w:rsidRPr="00144E4B">
              <w:t>Shokhimardon</w:t>
            </w:r>
            <w:proofErr w:type="spellEnd"/>
            <w:r w:rsidRPr="00144E4B">
              <w:t xml:space="preserve"> </w:t>
            </w:r>
            <w:proofErr w:type="spellStart"/>
            <w:r w:rsidRPr="00144E4B">
              <w:t>Khodzhanovich</w:t>
            </w:r>
            <w:proofErr w:type="spellEnd"/>
          </w:p>
        </w:tc>
        <w:tc>
          <w:tcPr>
            <w:tcW w:w="2835" w:type="dxa"/>
          </w:tcPr>
          <w:p w14:paraId="4094B798" w14:textId="77777777" w:rsidR="00AE22A1" w:rsidRPr="00144E4B" w:rsidRDefault="00AE22A1" w:rsidP="00BF2AF5">
            <w:pPr>
              <w:rPr>
                <w:color w:val="000000"/>
                <w:lang w:val="en-US"/>
              </w:rPr>
            </w:pPr>
            <w:r w:rsidRPr="00144E4B">
              <w:t>EJJMRMS</w:t>
            </w:r>
          </w:p>
        </w:tc>
      </w:tr>
      <w:tr w:rsidR="00AE22A1" w:rsidRPr="00144E4B" w14:paraId="085A509A" w14:textId="77777777" w:rsidTr="00BF2AF5">
        <w:trPr>
          <w:trHeight w:val="992"/>
        </w:trPr>
        <w:tc>
          <w:tcPr>
            <w:tcW w:w="595" w:type="dxa"/>
          </w:tcPr>
          <w:p w14:paraId="472A5B20"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20.</w:t>
            </w:r>
          </w:p>
        </w:tc>
        <w:tc>
          <w:tcPr>
            <w:tcW w:w="3403" w:type="dxa"/>
          </w:tcPr>
          <w:p w14:paraId="3EF6B105" w14:textId="77777777" w:rsidR="00AE22A1" w:rsidRPr="00144E4B" w:rsidRDefault="00AE22A1" w:rsidP="00BF2AF5">
            <w:pPr>
              <w:jc w:val="both"/>
              <w:rPr>
                <w:color w:val="000000"/>
                <w:lang w:val="en-US"/>
              </w:rPr>
            </w:pPr>
            <w:r w:rsidRPr="00144E4B">
              <w:rPr>
                <w:lang w:val="en-US"/>
              </w:rPr>
              <w:t>Etiology, pathogenesis of acute sensorineural hearing loss of infectious genesis</w:t>
            </w:r>
          </w:p>
        </w:tc>
        <w:tc>
          <w:tcPr>
            <w:tcW w:w="3686" w:type="dxa"/>
          </w:tcPr>
          <w:p w14:paraId="18F1D0DB" w14:textId="77777777" w:rsidR="00AE22A1" w:rsidRPr="00144E4B" w:rsidRDefault="00AE22A1" w:rsidP="00BF2AF5">
            <w:pPr>
              <w:jc w:val="both"/>
              <w:rPr>
                <w:lang w:val="en-US"/>
              </w:rPr>
            </w:pPr>
            <w:proofErr w:type="spellStart"/>
            <w:r w:rsidRPr="00144E4B">
              <w:t>Abdullaev</w:t>
            </w:r>
            <w:proofErr w:type="spellEnd"/>
            <w:r w:rsidRPr="00144E4B">
              <w:t xml:space="preserve"> </w:t>
            </w:r>
            <w:proofErr w:type="spellStart"/>
            <w:r w:rsidRPr="00144E4B">
              <w:t>Ulugbek</w:t>
            </w:r>
            <w:proofErr w:type="spellEnd"/>
            <w:r w:rsidRPr="00144E4B">
              <w:t xml:space="preserve"> </w:t>
            </w:r>
            <w:proofErr w:type="spellStart"/>
            <w:r w:rsidRPr="00144E4B">
              <w:t>Pulatovich</w:t>
            </w:r>
            <w:proofErr w:type="spellEnd"/>
          </w:p>
        </w:tc>
        <w:tc>
          <w:tcPr>
            <w:tcW w:w="2835" w:type="dxa"/>
          </w:tcPr>
          <w:p w14:paraId="0FE61257" w14:textId="77777777" w:rsidR="00AE22A1" w:rsidRPr="00144E4B" w:rsidRDefault="00AE22A1" w:rsidP="00BF2AF5">
            <w:pPr>
              <w:rPr>
                <w:color w:val="000000"/>
                <w:lang w:val="en-US"/>
              </w:rPr>
            </w:pPr>
            <w:r w:rsidRPr="00144E4B">
              <w:t>EJJMRMS</w:t>
            </w:r>
          </w:p>
        </w:tc>
      </w:tr>
      <w:tr w:rsidR="00AE22A1" w:rsidRPr="00144E4B" w14:paraId="75246090" w14:textId="77777777" w:rsidTr="00BF2AF5">
        <w:trPr>
          <w:trHeight w:val="992"/>
        </w:trPr>
        <w:tc>
          <w:tcPr>
            <w:tcW w:w="595" w:type="dxa"/>
          </w:tcPr>
          <w:p w14:paraId="0BD2D1E1"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21.</w:t>
            </w:r>
          </w:p>
        </w:tc>
        <w:tc>
          <w:tcPr>
            <w:tcW w:w="3403" w:type="dxa"/>
          </w:tcPr>
          <w:p w14:paraId="31CA657A" w14:textId="77777777" w:rsidR="00AE22A1" w:rsidRPr="00144E4B" w:rsidRDefault="00AE22A1" w:rsidP="00BF2AF5">
            <w:pPr>
              <w:jc w:val="both"/>
              <w:rPr>
                <w:color w:val="000000"/>
                <w:lang w:val="en-US"/>
              </w:rPr>
            </w:pPr>
            <w:r w:rsidRPr="00144E4B">
              <w:rPr>
                <w:lang w:val="en-US"/>
              </w:rPr>
              <w:t>Treatment of acute sensorineural hearing loss of various origins</w:t>
            </w:r>
          </w:p>
        </w:tc>
        <w:tc>
          <w:tcPr>
            <w:tcW w:w="3686" w:type="dxa"/>
          </w:tcPr>
          <w:p w14:paraId="3CA3D0C3" w14:textId="77777777" w:rsidR="00AE22A1" w:rsidRPr="00144E4B" w:rsidRDefault="00AE22A1" w:rsidP="00BF2AF5">
            <w:pPr>
              <w:jc w:val="both"/>
              <w:rPr>
                <w:lang w:val="en-US"/>
              </w:rPr>
            </w:pPr>
            <w:proofErr w:type="spellStart"/>
            <w:r w:rsidRPr="00144E4B">
              <w:t>Abdullaev</w:t>
            </w:r>
            <w:proofErr w:type="spellEnd"/>
            <w:r w:rsidRPr="00144E4B">
              <w:t xml:space="preserve"> </w:t>
            </w:r>
            <w:proofErr w:type="spellStart"/>
            <w:r w:rsidRPr="00144E4B">
              <w:t>Ulugbek</w:t>
            </w:r>
            <w:proofErr w:type="spellEnd"/>
            <w:r w:rsidRPr="00144E4B">
              <w:t xml:space="preserve"> </w:t>
            </w:r>
            <w:proofErr w:type="spellStart"/>
            <w:r w:rsidRPr="00144E4B">
              <w:t>Pulatovich</w:t>
            </w:r>
            <w:proofErr w:type="spellEnd"/>
          </w:p>
        </w:tc>
        <w:tc>
          <w:tcPr>
            <w:tcW w:w="2835" w:type="dxa"/>
          </w:tcPr>
          <w:p w14:paraId="738CA1B4" w14:textId="77777777" w:rsidR="00AE22A1" w:rsidRPr="00144E4B" w:rsidRDefault="00AE22A1" w:rsidP="00BF2AF5">
            <w:pPr>
              <w:jc w:val="center"/>
              <w:rPr>
                <w:color w:val="000000"/>
                <w:lang w:val="en-US"/>
              </w:rPr>
            </w:pPr>
            <w:r w:rsidRPr="00144E4B">
              <w:t>EJJMRMS</w:t>
            </w:r>
          </w:p>
        </w:tc>
      </w:tr>
      <w:tr w:rsidR="00AE22A1" w:rsidRPr="00144E4B" w14:paraId="2F01B0CE" w14:textId="77777777" w:rsidTr="00BF2AF5">
        <w:trPr>
          <w:trHeight w:val="992"/>
        </w:trPr>
        <w:tc>
          <w:tcPr>
            <w:tcW w:w="595" w:type="dxa"/>
          </w:tcPr>
          <w:p w14:paraId="0F995CFE"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22.</w:t>
            </w:r>
          </w:p>
        </w:tc>
        <w:tc>
          <w:tcPr>
            <w:tcW w:w="3403" w:type="dxa"/>
          </w:tcPr>
          <w:p w14:paraId="09912650" w14:textId="77777777" w:rsidR="00AE22A1" w:rsidRPr="00144E4B" w:rsidRDefault="00AE22A1" w:rsidP="00BF2AF5">
            <w:pPr>
              <w:jc w:val="both"/>
              <w:rPr>
                <w:color w:val="000000"/>
                <w:lang w:val="en-US"/>
              </w:rPr>
            </w:pPr>
            <w:r w:rsidRPr="00144E4B">
              <w:rPr>
                <w:lang w:val="en-US"/>
              </w:rPr>
              <w:t>Comparative indicators of joint operations performed using local hemostatic agents in joint pathologies of the nasal cavity</w:t>
            </w:r>
          </w:p>
        </w:tc>
        <w:tc>
          <w:tcPr>
            <w:tcW w:w="3686" w:type="dxa"/>
          </w:tcPr>
          <w:p w14:paraId="20777AB8" w14:textId="77777777" w:rsidR="00AE22A1" w:rsidRPr="00144E4B" w:rsidRDefault="00AE22A1" w:rsidP="00BF2AF5">
            <w:pPr>
              <w:jc w:val="both"/>
              <w:rPr>
                <w:lang w:val="en-US"/>
              </w:rPr>
            </w:pPr>
            <w:proofErr w:type="spellStart"/>
            <w:r w:rsidRPr="00144E4B">
              <w:t>Shaumarov</w:t>
            </w:r>
            <w:proofErr w:type="spellEnd"/>
            <w:r w:rsidRPr="00144E4B">
              <w:t xml:space="preserve"> </w:t>
            </w:r>
            <w:proofErr w:type="spellStart"/>
            <w:r w:rsidRPr="00144E4B">
              <w:t>Azizkhon</w:t>
            </w:r>
            <w:proofErr w:type="spellEnd"/>
            <w:r w:rsidRPr="00144E4B">
              <w:t xml:space="preserve"> </w:t>
            </w:r>
            <w:proofErr w:type="spellStart"/>
            <w:r w:rsidRPr="00144E4B">
              <w:t>Zavkievich</w:t>
            </w:r>
            <w:proofErr w:type="spellEnd"/>
          </w:p>
        </w:tc>
        <w:tc>
          <w:tcPr>
            <w:tcW w:w="2835" w:type="dxa"/>
          </w:tcPr>
          <w:p w14:paraId="22ABAC67" w14:textId="77777777" w:rsidR="00AE22A1" w:rsidRPr="00144E4B" w:rsidRDefault="00AE22A1" w:rsidP="00BF2AF5">
            <w:pPr>
              <w:jc w:val="center"/>
              <w:rPr>
                <w:color w:val="000000"/>
                <w:lang w:val="en-US"/>
              </w:rPr>
            </w:pPr>
            <w:r w:rsidRPr="00144E4B">
              <w:t>EJJMRMS</w:t>
            </w:r>
          </w:p>
        </w:tc>
      </w:tr>
      <w:tr w:rsidR="00AE22A1" w:rsidRPr="00144E4B" w14:paraId="4EAAB1A6" w14:textId="77777777" w:rsidTr="00BF2AF5">
        <w:trPr>
          <w:trHeight w:val="992"/>
        </w:trPr>
        <w:tc>
          <w:tcPr>
            <w:tcW w:w="595" w:type="dxa"/>
          </w:tcPr>
          <w:p w14:paraId="6EE889F4"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23.</w:t>
            </w:r>
          </w:p>
        </w:tc>
        <w:tc>
          <w:tcPr>
            <w:tcW w:w="3403" w:type="dxa"/>
          </w:tcPr>
          <w:p w14:paraId="6A013B8A" w14:textId="77777777" w:rsidR="00AE22A1" w:rsidRPr="00144E4B" w:rsidRDefault="00AE22A1" w:rsidP="00BF2AF5">
            <w:pPr>
              <w:jc w:val="both"/>
              <w:rPr>
                <w:color w:val="000000"/>
                <w:lang w:val="en-US"/>
              </w:rPr>
            </w:pPr>
            <w:r w:rsidRPr="00144E4B">
              <w:rPr>
                <w:lang w:val="en-US"/>
              </w:rPr>
              <w:t>Results of the experimental study of the use of hemostatic collagen sponge</w:t>
            </w:r>
          </w:p>
        </w:tc>
        <w:tc>
          <w:tcPr>
            <w:tcW w:w="3686" w:type="dxa"/>
          </w:tcPr>
          <w:p w14:paraId="4C561E89" w14:textId="77777777" w:rsidR="00AE22A1" w:rsidRPr="00144E4B" w:rsidRDefault="00AE22A1" w:rsidP="00BF2AF5">
            <w:pPr>
              <w:jc w:val="both"/>
              <w:rPr>
                <w:lang w:val="en-US"/>
              </w:rPr>
            </w:pPr>
            <w:proofErr w:type="spellStart"/>
            <w:r w:rsidRPr="00144E4B">
              <w:t>Shaumarov</w:t>
            </w:r>
            <w:proofErr w:type="spellEnd"/>
            <w:r w:rsidRPr="00144E4B">
              <w:t xml:space="preserve"> </w:t>
            </w:r>
            <w:proofErr w:type="spellStart"/>
            <w:r w:rsidRPr="00144E4B">
              <w:t>Azizkhon</w:t>
            </w:r>
            <w:proofErr w:type="spellEnd"/>
            <w:r w:rsidRPr="00144E4B">
              <w:t xml:space="preserve"> </w:t>
            </w:r>
            <w:proofErr w:type="spellStart"/>
            <w:r w:rsidRPr="00144E4B">
              <w:t>Zavkievich</w:t>
            </w:r>
            <w:proofErr w:type="spellEnd"/>
          </w:p>
        </w:tc>
        <w:tc>
          <w:tcPr>
            <w:tcW w:w="2835" w:type="dxa"/>
          </w:tcPr>
          <w:p w14:paraId="1EDE3BD9" w14:textId="77777777" w:rsidR="00AE22A1" w:rsidRPr="00144E4B" w:rsidRDefault="00AE22A1" w:rsidP="00BF2AF5">
            <w:pPr>
              <w:jc w:val="center"/>
              <w:rPr>
                <w:color w:val="000000"/>
                <w:lang w:val="en-US"/>
              </w:rPr>
            </w:pPr>
            <w:r w:rsidRPr="00144E4B">
              <w:t>EJJMRMS</w:t>
            </w:r>
          </w:p>
        </w:tc>
      </w:tr>
      <w:tr w:rsidR="00AE22A1" w:rsidRPr="00AE22A1" w14:paraId="5208EE3B" w14:textId="77777777" w:rsidTr="00BF2AF5">
        <w:trPr>
          <w:trHeight w:val="992"/>
        </w:trPr>
        <w:tc>
          <w:tcPr>
            <w:tcW w:w="595" w:type="dxa"/>
          </w:tcPr>
          <w:p w14:paraId="056E0187"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lastRenderedPageBreak/>
              <w:t>24.</w:t>
            </w:r>
          </w:p>
        </w:tc>
        <w:tc>
          <w:tcPr>
            <w:tcW w:w="3403" w:type="dxa"/>
          </w:tcPr>
          <w:p w14:paraId="683D51D0" w14:textId="77777777" w:rsidR="00AE22A1" w:rsidRPr="00144E4B" w:rsidRDefault="00AE22A1" w:rsidP="00BF2AF5">
            <w:pPr>
              <w:jc w:val="both"/>
              <w:rPr>
                <w:color w:val="000000"/>
                <w:lang w:val="en-US"/>
              </w:rPr>
            </w:pPr>
            <w:r w:rsidRPr="00144E4B">
              <w:rPr>
                <w:lang w:val="en-US"/>
              </w:rPr>
              <w:t>Modern approaches to the study of the immune system of children with laryngeal papillomatosis against the background of antiviral therapy</w:t>
            </w:r>
          </w:p>
        </w:tc>
        <w:tc>
          <w:tcPr>
            <w:tcW w:w="3686" w:type="dxa"/>
          </w:tcPr>
          <w:p w14:paraId="13787421" w14:textId="77777777" w:rsidR="00AE22A1" w:rsidRPr="00144E4B" w:rsidRDefault="00AE22A1" w:rsidP="00BF2AF5">
            <w:pPr>
              <w:jc w:val="both"/>
              <w:rPr>
                <w:lang w:val="en-US"/>
              </w:rPr>
            </w:pPr>
            <w:proofErr w:type="spellStart"/>
            <w:r w:rsidRPr="00144E4B">
              <w:t>Makhamadaminova</w:t>
            </w:r>
            <w:proofErr w:type="spellEnd"/>
            <w:r w:rsidRPr="00144E4B">
              <w:t xml:space="preserve"> </w:t>
            </w:r>
            <w:proofErr w:type="spellStart"/>
            <w:r w:rsidRPr="00144E4B">
              <w:t>Shoira</w:t>
            </w:r>
            <w:proofErr w:type="spellEnd"/>
            <w:r w:rsidRPr="00144E4B">
              <w:t xml:space="preserve"> </w:t>
            </w:r>
            <w:proofErr w:type="spellStart"/>
            <w:r w:rsidRPr="00144E4B">
              <w:t>Abduvalievna</w:t>
            </w:r>
            <w:proofErr w:type="spellEnd"/>
          </w:p>
        </w:tc>
        <w:tc>
          <w:tcPr>
            <w:tcW w:w="2835" w:type="dxa"/>
          </w:tcPr>
          <w:p w14:paraId="0F0BC81E" w14:textId="77777777" w:rsidR="00AE22A1" w:rsidRPr="00144E4B" w:rsidRDefault="00AE22A1" w:rsidP="00BF2AF5">
            <w:pPr>
              <w:jc w:val="center"/>
              <w:rPr>
                <w:color w:val="000000"/>
                <w:lang w:val="en-US"/>
              </w:rPr>
            </w:pPr>
            <w:r w:rsidRPr="00144E4B">
              <w:rPr>
                <w:lang w:val="en-US"/>
              </w:rPr>
              <w:t>International Journal of Medical Sciences and Clinical Research</w:t>
            </w:r>
          </w:p>
        </w:tc>
      </w:tr>
      <w:tr w:rsidR="00AE22A1" w:rsidRPr="00AE22A1" w14:paraId="0F07E217" w14:textId="77777777" w:rsidTr="00BF2AF5">
        <w:trPr>
          <w:trHeight w:val="992"/>
        </w:trPr>
        <w:tc>
          <w:tcPr>
            <w:tcW w:w="595" w:type="dxa"/>
          </w:tcPr>
          <w:p w14:paraId="3BA82447"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25.</w:t>
            </w:r>
          </w:p>
        </w:tc>
        <w:tc>
          <w:tcPr>
            <w:tcW w:w="3403" w:type="dxa"/>
          </w:tcPr>
          <w:p w14:paraId="3C847F46" w14:textId="77777777" w:rsidR="00AE22A1" w:rsidRPr="00144E4B" w:rsidRDefault="00AE22A1" w:rsidP="00BF2AF5">
            <w:pPr>
              <w:jc w:val="both"/>
              <w:rPr>
                <w:color w:val="000000"/>
                <w:lang w:val="en-US"/>
              </w:rPr>
            </w:pPr>
            <w:r w:rsidRPr="00144E4B">
              <w:rPr>
                <w:lang w:val="en-US"/>
              </w:rPr>
              <w:t>The role of the influence of the main cytokines of the immune system in children with larynx papillomatosis against the background of antiviral therapy</w:t>
            </w:r>
          </w:p>
        </w:tc>
        <w:tc>
          <w:tcPr>
            <w:tcW w:w="3686" w:type="dxa"/>
          </w:tcPr>
          <w:p w14:paraId="42138535" w14:textId="77777777" w:rsidR="00AE22A1" w:rsidRPr="00144E4B" w:rsidRDefault="00AE22A1" w:rsidP="00BF2AF5">
            <w:pPr>
              <w:jc w:val="both"/>
              <w:rPr>
                <w:lang w:val="en-US"/>
              </w:rPr>
            </w:pPr>
            <w:proofErr w:type="spellStart"/>
            <w:r w:rsidRPr="00144E4B">
              <w:t>Makhamadaminova</w:t>
            </w:r>
            <w:proofErr w:type="spellEnd"/>
            <w:r w:rsidRPr="00144E4B">
              <w:t xml:space="preserve"> </w:t>
            </w:r>
            <w:proofErr w:type="spellStart"/>
            <w:r w:rsidRPr="00144E4B">
              <w:t>Shoira</w:t>
            </w:r>
            <w:proofErr w:type="spellEnd"/>
            <w:r w:rsidRPr="00144E4B">
              <w:t xml:space="preserve"> </w:t>
            </w:r>
            <w:proofErr w:type="spellStart"/>
            <w:r w:rsidRPr="00144E4B">
              <w:t>Abduvalievna</w:t>
            </w:r>
            <w:proofErr w:type="spellEnd"/>
          </w:p>
        </w:tc>
        <w:tc>
          <w:tcPr>
            <w:tcW w:w="2835" w:type="dxa"/>
          </w:tcPr>
          <w:p w14:paraId="01EA27DC" w14:textId="77777777" w:rsidR="00AE22A1" w:rsidRPr="00144E4B" w:rsidRDefault="00AE22A1" w:rsidP="00BF2AF5">
            <w:pPr>
              <w:jc w:val="center"/>
              <w:rPr>
                <w:color w:val="000000"/>
                <w:lang w:val="en-US"/>
              </w:rPr>
            </w:pPr>
            <w:r w:rsidRPr="00144E4B">
              <w:rPr>
                <w:lang w:val="en-US"/>
              </w:rPr>
              <w:t>International Journal of Medical Sciences and Clinical Research</w:t>
            </w:r>
          </w:p>
        </w:tc>
      </w:tr>
      <w:tr w:rsidR="00AE22A1" w:rsidRPr="00AE22A1" w14:paraId="3B394D17" w14:textId="77777777" w:rsidTr="00BF2AF5">
        <w:trPr>
          <w:trHeight w:val="992"/>
        </w:trPr>
        <w:tc>
          <w:tcPr>
            <w:tcW w:w="595" w:type="dxa"/>
          </w:tcPr>
          <w:p w14:paraId="3C79448E"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26.</w:t>
            </w:r>
          </w:p>
        </w:tc>
        <w:tc>
          <w:tcPr>
            <w:tcW w:w="3403" w:type="dxa"/>
          </w:tcPr>
          <w:p w14:paraId="1347CEE9" w14:textId="77777777" w:rsidR="00AE22A1" w:rsidRPr="00AE22A1" w:rsidRDefault="00AE22A1" w:rsidP="00BF2AF5">
            <w:pPr>
              <w:jc w:val="both"/>
              <w:rPr>
                <w:color w:val="000000"/>
                <w:lang w:val="en-US"/>
              </w:rPr>
            </w:pPr>
            <w:r w:rsidRPr="00AE22A1">
              <w:rPr>
                <w:lang w:val="en-US"/>
              </w:rPr>
              <w:t>Prevalence of nasal and paranasal sinus diseases in community-acquired pneumonia</w:t>
            </w:r>
          </w:p>
        </w:tc>
        <w:tc>
          <w:tcPr>
            <w:tcW w:w="3686" w:type="dxa"/>
          </w:tcPr>
          <w:p w14:paraId="44D97385" w14:textId="77777777" w:rsidR="00AE22A1" w:rsidRPr="00144E4B" w:rsidRDefault="00AE22A1" w:rsidP="00BF2AF5">
            <w:pPr>
              <w:jc w:val="both"/>
              <w:rPr>
                <w:lang w:val="en-US"/>
              </w:rPr>
            </w:pPr>
            <w:proofErr w:type="spellStart"/>
            <w:r w:rsidRPr="00144E4B">
              <w:rPr>
                <w:lang w:val="en-US"/>
              </w:rPr>
              <w:t>Bakiyeva</w:t>
            </w:r>
            <w:proofErr w:type="spellEnd"/>
            <w:r w:rsidRPr="00144E4B">
              <w:rPr>
                <w:lang w:val="en-US"/>
              </w:rPr>
              <w:t xml:space="preserve"> </w:t>
            </w:r>
            <w:proofErr w:type="spellStart"/>
            <w:r w:rsidRPr="00144E4B">
              <w:rPr>
                <w:lang w:val="en-US"/>
              </w:rPr>
              <w:t>Shakhlo</w:t>
            </w:r>
            <w:proofErr w:type="spellEnd"/>
            <w:r w:rsidRPr="00144E4B">
              <w:rPr>
                <w:lang w:val="en-US"/>
              </w:rPr>
              <w:t xml:space="preserve"> </w:t>
            </w:r>
            <w:proofErr w:type="spellStart"/>
            <w:r w:rsidRPr="00144E4B">
              <w:rPr>
                <w:lang w:val="en-US"/>
              </w:rPr>
              <w:t>Khamidullayevna</w:t>
            </w:r>
            <w:proofErr w:type="spellEnd"/>
            <w:r w:rsidRPr="00144E4B">
              <w:rPr>
                <w:lang w:val="en-US"/>
              </w:rPr>
              <w:t xml:space="preserve">, </w:t>
            </w:r>
            <w:proofErr w:type="spellStart"/>
            <w:r w:rsidRPr="00144E4B">
              <w:rPr>
                <w:lang w:val="en-US"/>
              </w:rPr>
              <w:t>Jumanov</w:t>
            </w:r>
            <w:proofErr w:type="spellEnd"/>
            <w:r w:rsidRPr="00144E4B">
              <w:rPr>
                <w:lang w:val="en-US"/>
              </w:rPr>
              <w:t xml:space="preserve"> </w:t>
            </w:r>
            <w:proofErr w:type="spellStart"/>
            <w:r w:rsidRPr="00144E4B">
              <w:rPr>
                <w:lang w:val="en-US"/>
              </w:rPr>
              <w:t>Dauletbek</w:t>
            </w:r>
            <w:proofErr w:type="spellEnd"/>
            <w:r w:rsidRPr="00144E4B">
              <w:rPr>
                <w:lang w:val="en-US"/>
              </w:rPr>
              <w:t xml:space="preserve"> </w:t>
            </w:r>
            <w:proofErr w:type="spellStart"/>
            <w:r w:rsidRPr="00144E4B">
              <w:rPr>
                <w:lang w:val="en-US"/>
              </w:rPr>
              <w:t>Azatbek</w:t>
            </w:r>
            <w:proofErr w:type="spellEnd"/>
            <w:r w:rsidRPr="00144E4B">
              <w:rPr>
                <w:lang w:val="en-US"/>
              </w:rPr>
              <w:t xml:space="preserve"> </w:t>
            </w:r>
            <w:proofErr w:type="spellStart"/>
            <w:r w:rsidRPr="00144E4B">
              <w:rPr>
                <w:lang w:val="en-US"/>
              </w:rPr>
              <w:t>ugli</w:t>
            </w:r>
            <w:proofErr w:type="spellEnd"/>
          </w:p>
        </w:tc>
        <w:tc>
          <w:tcPr>
            <w:tcW w:w="2835" w:type="dxa"/>
          </w:tcPr>
          <w:p w14:paraId="65319BF7" w14:textId="77777777" w:rsidR="00AE22A1" w:rsidRPr="00144E4B" w:rsidRDefault="00AE22A1" w:rsidP="00BF2AF5">
            <w:pPr>
              <w:jc w:val="center"/>
              <w:rPr>
                <w:color w:val="000000"/>
                <w:lang w:val="en-US"/>
              </w:rPr>
            </w:pPr>
            <w:r w:rsidRPr="00144E4B">
              <w:rPr>
                <w:lang w:val="en-US"/>
              </w:rPr>
              <w:t>International Scientific Journal of Modern Scientific Research</w:t>
            </w:r>
          </w:p>
        </w:tc>
      </w:tr>
      <w:tr w:rsidR="00AE22A1" w:rsidRPr="00AE22A1" w14:paraId="489EDD90" w14:textId="77777777" w:rsidTr="00BF2AF5">
        <w:trPr>
          <w:trHeight w:val="992"/>
        </w:trPr>
        <w:tc>
          <w:tcPr>
            <w:tcW w:w="595" w:type="dxa"/>
          </w:tcPr>
          <w:p w14:paraId="204F3696"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27.</w:t>
            </w:r>
          </w:p>
        </w:tc>
        <w:tc>
          <w:tcPr>
            <w:tcW w:w="3403" w:type="dxa"/>
          </w:tcPr>
          <w:p w14:paraId="19EDDA0F" w14:textId="77777777" w:rsidR="00AE22A1" w:rsidRPr="00144E4B" w:rsidRDefault="00AE22A1" w:rsidP="00BF2AF5">
            <w:pPr>
              <w:jc w:val="both"/>
              <w:rPr>
                <w:color w:val="000000"/>
                <w:lang w:val="en-US"/>
              </w:rPr>
            </w:pPr>
            <w:r w:rsidRPr="00144E4B">
              <w:rPr>
                <w:lang w:val="en-US"/>
              </w:rPr>
              <w:t>Prevalence of diseases of the nose and paranasal sinuses in community-acquired pneumonia</w:t>
            </w:r>
          </w:p>
        </w:tc>
        <w:tc>
          <w:tcPr>
            <w:tcW w:w="3686" w:type="dxa"/>
          </w:tcPr>
          <w:p w14:paraId="54D32274" w14:textId="77777777" w:rsidR="00AE22A1" w:rsidRPr="00144E4B" w:rsidRDefault="00AE22A1" w:rsidP="00BF2AF5">
            <w:pPr>
              <w:jc w:val="both"/>
              <w:rPr>
                <w:lang w:val="en-US"/>
              </w:rPr>
            </w:pPr>
            <w:proofErr w:type="spellStart"/>
            <w:r w:rsidRPr="00144E4B">
              <w:t>Jumanov</w:t>
            </w:r>
            <w:proofErr w:type="spellEnd"/>
            <w:r w:rsidRPr="00144E4B">
              <w:t xml:space="preserve"> </w:t>
            </w:r>
            <w:proofErr w:type="spellStart"/>
            <w:r w:rsidRPr="00144E4B">
              <w:t>Dauletbek</w:t>
            </w:r>
            <w:proofErr w:type="spellEnd"/>
            <w:r w:rsidRPr="00144E4B">
              <w:t xml:space="preserve"> </w:t>
            </w:r>
            <w:proofErr w:type="spellStart"/>
            <w:r w:rsidRPr="00144E4B">
              <w:t>Azatbek</w:t>
            </w:r>
            <w:proofErr w:type="spellEnd"/>
            <w:r w:rsidRPr="00144E4B">
              <w:t xml:space="preserve"> </w:t>
            </w:r>
            <w:proofErr w:type="spellStart"/>
            <w:r w:rsidRPr="00144E4B">
              <w:t>ugli</w:t>
            </w:r>
            <w:proofErr w:type="spellEnd"/>
          </w:p>
        </w:tc>
        <w:tc>
          <w:tcPr>
            <w:tcW w:w="2835" w:type="dxa"/>
          </w:tcPr>
          <w:p w14:paraId="42DD8E0A" w14:textId="77777777" w:rsidR="00AE22A1" w:rsidRPr="00144E4B" w:rsidRDefault="00AE22A1" w:rsidP="00BF2AF5">
            <w:pPr>
              <w:jc w:val="center"/>
              <w:rPr>
                <w:color w:val="000000"/>
                <w:lang w:val="en-US"/>
              </w:rPr>
            </w:pPr>
            <w:r w:rsidRPr="00144E4B">
              <w:rPr>
                <w:lang w:val="en-US"/>
              </w:rPr>
              <w:t>Scholastic: Journal of Natural and Medical Education</w:t>
            </w:r>
          </w:p>
        </w:tc>
      </w:tr>
      <w:tr w:rsidR="00AE22A1" w:rsidRPr="00AE22A1" w14:paraId="36220D63" w14:textId="77777777" w:rsidTr="00BF2AF5">
        <w:trPr>
          <w:trHeight w:val="992"/>
        </w:trPr>
        <w:tc>
          <w:tcPr>
            <w:tcW w:w="595" w:type="dxa"/>
          </w:tcPr>
          <w:p w14:paraId="11A6C58A"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28.</w:t>
            </w:r>
          </w:p>
        </w:tc>
        <w:tc>
          <w:tcPr>
            <w:tcW w:w="3403" w:type="dxa"/>
          </w:tcPr>
          <w:p w14:paraId="45F50C02" w14:textId="77777777" w:rsidR="00AE22A1" w:rsidRPr="00144E4B" w:rsidRDefault="00AE22A1" w:rsidP="00BF2AF5">
            <w:pPr>
              <w:jc w:val="both"/>
              <w:rPr>
                <w:color w:val="000000"/>
                <w:lang w:val="en-US"/>
              </w:rPr>
            </w:pPr>
            <w:proofErr w:type="spellStart"/>
            <w:r w:rsidRPr="00144E4B">
              <w:t>Presbyphonia</w:t>
            </w:r>
            <w:proofErr w:type="spellEnd"/>
            <w:r w:rsidRPr="00144E4B">
              <w:t xml:space="preserve">, </w:t>
            </w:r>
            <w:proofErr w:type="spellStart"/>
            <w:r w:rsidRPr="00144E4B">
              <w:t>diagnosis</w:t>
            </w:r>
            <w:proofErr w:type="spellEnd"/>
            <w:r w:rsidRPr="00144E4B">
              <w:t xml:space="preserve"> </w:t>
            </w:r>
            <w:proofErr w:type="spellStart"/>
            <w:r w:rsidRPr="00144E4B">
              <w:t>and</w:t>
            </w:r>
            <w:proofErr w:type="spellEnd"/>
            <w:r w:rsidRPr="00144E4B">
              <w:t xml:space="preserve"> </w:t>
            </w:r>
            <w:proofErr w:type="spellStart"/>
            <w:r w:rsidRPr="00144E4B">
              <w:t>treatment</w:t>
            </w:r>
            <w:proofErr w:type="spellEnd"/>
          </w:p>
        </w:tc>
        <w:tc>
          <w:tcPr>
            <w:tcW w:w="3686" w:type="dxa"/>
          </w:tcPr>
          <w:p w14:paraId="64DA9080" w14:textId="77777777" w:rsidR="00AE22A1" w:rsidRPr="00144E4B" w:rsidRDefault="00AE22A1" w:rsidP="00BF2AF5">
            <w:pPr>
              <w:jc w:val="both"/>
              <w:rPr>
                <w:lang w:val="en-US"/>
              </w:rPr>
            </w:pPr>
            <w:proofErr w:type="spellStart"/>
            <w:r w:rsidRPr="00144E4B">
              <w:t>Makhamadaminova</w:t>
            </w:r>
            <w:proofErr w:type="spellEnd"/>
            <w:r w:rsidRPr="00144E4B">
              <w:t xml:space="preserve"> </w:t>
            </w:r>
            <w:proofErr w:type="spellStart"/>
            <w:r w:rsidRPr="00144E4B">
              <w:t>Shoira</w:t>
            </w:r>
            <w:proofErr w:type="spellEnd"/>
            <w:r w:rsidRPr="00144E4B">
              <w:t xml:space="preserve"> </w:t>
            </w:r>
            <w:proofErr w:type="spellStart"/>
            <w:r w:rsidRPr="00144E4B">
              <w:t>Abduvalievna</w:t>
            </w:r>
            <w:proofErr w:type="spellEnd"/>
          </w:p>
        </w:tc>
        <w:tc>
          <w:tcPr>
            <w:tcW w:w="2835" w:type="dxa"/>
          </w:tcPr>
          <w:p w14:paraId="2FE66E4B" w14:textId="77777777" w:rsidR="00AE22A1" w:rsidRPr="00144E4B" w:rsidRDefault="00AE22A1" w:rsidP="00BF2AF5">
            <w:pPr>
              <w:jc w:val="center"/>
              <w:rPr>
                <w:color w:val="000000"/>
                <w:lang w:val="en-US"/>
              </w:rPr>
            </w:pPr>
            <w:r w:rsidRPr="00144E4B">
              <w:rPr>
                <w:lang w:val="en-US"/>
              </w:rPr>
              <w:t>Research Journal of Trauma and Disability Studies,</w:t>
            </w:r>
          </w:p>
        </w:tc>
      </w:tr>
      <w:tr w:rsidR="00AE22A1" w:rsidRPr="00AE22A1" w14:paraId="190B4600" w14:textId="77777777" w:rsidTr="00BF2AF5">
        <w:trPr>
          <w:trHeight w:val="992"/>
        </w:trPr>
        <w:tc>
          <w:tcPr>
            <w:tcW w:w="595" w:type="dxa"/>
          </w:tcPr>
          <w:p w14:paraId="53685625"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29.</w:t>
            </w:r>
          </w:p>
        </w:tc>
        <w:tc>
          <w:tcPr>
            <w:tcW w:w="3403" w:type="dxa"/>
          </w:tcPr>
          <w:p w14:paraId="64BDB8B5" w14:textId="77777777" w:rsidR="00AE22A1" w:rsidRPr="00144E4B" w:rsidRDefault="00AE22A1" w:rsidP="00BF2AF5">
            <w:pPr>
              <w:jc w:val="both"/>
              <w:rPr>
                <w:color w:val="000000"/>
                <w:lang w:val="en-US"/>
              </w:rPr>
            </w:pPr>
            <w:r w:rsidRPr="00144E4B">
              <w:rPr>
                <w:lang w:val="en-US"/>
              </w:rPr>
              <w:t>Stage reconstructive surgery of stenosis of larynx and trachea</w:t>
            </w:r>
          </w:p>
        </w:tc>
        <w:tc>
          <w:tcPr>
            <w:tcW w:w="3686" w:type="dxa"/>
          </w:tcPr>
          <w:p w14:paraId="5D63EDD7" w14:textId="77777777" w:rsidR="00AE22A1" w:rsidRPr="00144E4B" w:rsidRDefault="00AE22A1" w:rsidP="00BF2AF5">
            <w:pPr>
              <w:jc w:val="both"/>
              <w:rPr>
                <w:lang w:val="en-US"/>
              </w:rPr>
            </w:pPr>
            <w:proofErr w:type="spellStart"/>
            <w:r w:rsidRPr="00144E4B">
              <w:t>Makhamadaminova</w:t>
            </w:r>
            <w:proofErr w:type="spellEnd"/>
            <w:r w:rsidRPr="00144E4B">
              <w:t xml:space="preserve"> </w:t>
            </w:r>
            <w:proofErr w:type="spellStart"/>
            <w:r w:rsidRPr="00144E4B">
              <w:t>Shoira</w:t>
            </w:r>
            <w:proofErr w:type="spellEnd"/>
            <w:r w:rsidRPr="00144E4B">
              <w:t xml:space="preserve"> </w:t>
            </w:r>
            <w:proofErr w:type="spellStart"/>
            <w:r w:rsidRPr="00144E4B">
              <w:t>Abduvalievna</w:t>
            </w:r>
            <w:proofErr w:type="spellEnd"/>
          </w:p>
        </w:tc>
        <w:tc>
          <w:tcPr>
            <w:tcW w:w="2835" w:type="dxa"/>
          </w:tcPr>
          <w:p w14:paraId="5DA83522" w14:textId="77777777" w:rsidR="00AE22A1" w:rsidRPr="00144E4B" w:rsidRDefault="00AE22A1" w:rsidP="00BF2AF5">
            <w:pPr>
              <w:jc w:val="center"/>
              <w:rPr>
                <w:color w:val="000000"/>
                <w:lang w:val="en-US"/>
              </w:rPr>
            </w:pPr>
            <w:r w:rsidRPr="00144E4B">
              <w:rPr>
                <w:lang w:val="en-US"/>
              </w:rPr>
              <w:t>"Procedures of Engineering and Medical Sciences"</w:t>
            </w:r>
          </w:p>
        </w:tc>
      </w:tr>
      <w:tr w:rsidR="00AE22A1" w:rsidRPr="00144E4B" w14:paraId="7EE3EEE2" w14:textId="77777777" w:rsidTr="00BF2AF5">
        <w:trPr>
          <w:trHeight w:val="992"/>
        </w:trPr>
        <w:tc>
          <w:tcPr>
            <w:tcW w:w="595" w:type="dxa"/>
          </w:tcPr>
          <w:p w14:paraId="60893003"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30.</w:t>
            </w:r>
          </w:p>
        </w:tc>
        <w:tc>
          <w:tcPr>
            <w:tcW w:w="3403" w:type="dxa"/>
          </w:tcPr>
          <w:p w14:paraId="0A03BDE8" w14:textId="77777777" w:rsidR="00AE22A1" w:rsidRPr="00144E4B" w:rsidRDefault="00AE22A1" w:rsidP="00BF2AF5">
            <w:pPr>
              <w:jc w:val="both"/>
              <w:rPr>
                <w:color w:val="000000"/>
                <w:lang w:val="en-US"/>
              </w:rPr>
            </w:pPr>
            <w:r w:rsidRPr="00144E4B">
              <w:rPr>
                <w:lang w:val="en-US"/>
              </w:rPr>
              <w:t>Complex treatment of chronic rhinosinusitis in patients with community-acquired pneumonia</w:t>
            </w:r>
          </w:p>
        </w:tc>
        <w:tc>
          <w:tcPr>
            <w:tcW w:w="3686" w:type="dxa"/>
          </w:tcPr>
          <w:p w14:paraId="4C992673" w14:textId="77777777" w:rsidR="00AE22A1" w:rsidRPr="00144E4B" w:rsidRDefault="00AE22A1" w:rsidP="00BF2AF5">
            <w:pPr>
              <w:jc w:val="both"/>
              <w:rPr>
                <w:lang w:val="en-US"/>
              </w:rPr>
            </w:pPr>
            <w:proofErr w:type="spellStart"/>
            <w:r w:rsidRPr="00144E4B">
              <w:rPr>
                <w:lang w:val="en-US"/>
              </w:rPr>
              <w:t>Bakiyeva</w:t>
            </w:r>
            <w:proofErr w:type="spellEnd"/>
            <w:r w:rsidRPr="00144E4B">
              <w:rPr>
                <w:lang w:val="en-US"/>
              </w:rPr>
              <w:t xml:space="preserve"> </w:t>
            </w:r>
            <w:proofErr w:type="spellStart"/>
            <w:r w:rsidRPr="00144E4B">
              <w:rPr>
                <w:lang w:val="en-US"/>
              </w:rPr>
              <w:t>Shakhlo</w:t>
            </w:r>
            <w:proofErr w:type="spellEnd"/>
            <w:r w:rsidRPr="00144E4B">
              <w:rPr>
                <w:lang w:val="en-US"/>
              </w:rPr>
              <w:t xml:space="preserve"> </w:t>
            </w:r>
            <w:proofErr w:type="spellStart"/>
            <w:r w:rsidRPr="00144E4B">
              <w:rPr>
                <w:lang w:val="en-US"/>
              </w:rPr>
              <w:t>Khamidullayevna</w:t>
            </w:r>
            <w:proofErr w:type="spellEnd"/>
            <w:r w:rsidRPr="00144E4B">
              <w:rPr>
                <w:lang w:val="en-US"/>
              </w:rPr>
              <w:t xml:space="preserve">, </w:t>
            </w:r>
            <w:proofErr w:type="spellStart"/>
            <w:r w:rsidRPr="00144E4B">
              <w:rPr>
                <w:lang w:val="en-US"/>
              </w:rPr>
              <w:t>Jumanov</w:t>
            </w:r>
            <w:proofErr w:type="spellEnd"/>
            <w:r w:rsidRPr="00144E4B">
              <w:rPr>
                <w:lang w:val="en-US"/>
              </w:rPr>
              <w:t xml:space="preserve"> </w:t>
            </w:r>
            <w:proofErr w:type="spellStart"/>
            <w:r w:rsidRPr="00144E4B">
              <w:rPr>
                <w:lang w:val="en-US"/>
              </w:rPr>
              <w:t>Dauletbek</w:t>
            </w:r>
            <w:proofErr w:type="spellEnd"/>
            <w:r w:rsidRPr="00144E4B">
              <w:rPr>
                <w:lang w:val="en-US"/>
              </w:rPr>
              <w:t xml:space="preserve"> </w:t>
            </w:r>
            <w:proofErr w:type="spellStart"/>
            <w:r w:rsidRPr="00144E4B">
              <w:rPr>
                <w:lang w:val="en-US"/>
              </w:rPr>
              <w:t>Azatbek</w:t>
            </w:r>
            <w:proofErr w:type="spellEnd"/>
            <w:r w:rsidRPr="00144E4B">
              <w:rPr>
                <w:lang w:val="en-US"/>
              </w:rPr>
              <w:t xml:space="preserve"> </w:t>
            </w:r>
            <w:proofErr w:type="spellStart"/>
            <w:r w:rsidRPr="00144E4B">
              <w:rPr>
                <w:lang w:val="en-US"/>
              </w:rPr>
              <w:t>ugli</w:t>
            </w:r>
            <w:proofErr w:type="spellEnd"/>
          </w:p>
        </w:tc>
        <w:tc>
          <w:tcPr>
            <w:tcW w:w="2835" w:type="dxa"/>
          </w:tcPr>
          <w:p w14:paraId="2A64FA52" w14:textId="77777777" w:rsidR="00AE22A1" w:rsidRPr="00144E4B" w:rsidRDefault="00AE22A1" w:rsidP="00BF2AF5">
            <w:pPr>
              <w:jc w:val="center"/>
              <w:rPr>
                <w:color w:val="000000"/>
                <w:lang w:val="en-US"/>
              </w:rPr>
            </w:pPr>
            <w:r w:rsidRPr="0045423F">
              <w:rPr>
                <w:lang w:val="en-US"/>
              </w:rPr>
              <w:t xml:space="preserve"> </w:t>
            </w:r>
            <w:r w:rsidRPr="00144E4B">
              <w:t>"</w:t>
            </w:r>
          </w:p>
        </w:tc>
      </w:tr>
      <w:tr w:rsidR="00AE22A1" w:rsidRPr="00AE22A1" w14:paraId="1F43117A" w14:textId="77777777" w:rsidTr="00BF2AF5">
        <w:trPr>
          <w:trHeight w:val="992"/>
        </w:trPr>
        <w:tc>
          <w:tcPr>
            <w:tcW w:w="595" w:type="dxa"/>
          </w:tcPr>
          <w:p w14:paraId="09503ECE"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31.</w:t>
            </w:r>
          </w:p>
        </w:tc>
        <w:tc>
          <w:tcPr>
            <w:tcW w:w="3403" w:type="dxa"/>
          </w:tcPr>
          <w:p w14:paraId="66860B1F" w14:textId="77777777" w:rsidR="00AE22A1" w:rsidRPr="00144E4B" w:rsidRDefault="00AE22A1" w:rsidP="00BF2AF5">
            <w:pPr>
              <w:jc w:val="both"/>
              <w:rPr>
                <w:color w:val="000000"/>
                <w:lang w:val="en-US"/>
              </w:rPr>
            </w:pPr>
            <w:r w:rsidRPr="00144E4B">
              <w:rPr>
                <w:lang w:val="en-US"/>
              </w:rPr>
              <w:t>Results of complex treatment of chronic rhinosinusitis in patients with community-acquired pneumonia</w:t>
            </w:r>
          </w:p>
        </w:tc>
        <w:tc>
          <w:tcPr>
            <w:tcW w:w="3686" w:type="dxa"/>
          </w:tcPr>
          <w:p w14:paraId="3F659D7F" w14:textId="77777777" w:rsidR="00AE22A1" w:rsidRPr="00144E4B" w:rsidRDefault="00AE22A1" w:rsidP="00BF2AF5">
            <w:pPr>
              <w:jc w:val="both"/>
              <w:rPr>
                <w:lang w:val="en-US"/>
              </w:rPr>
            </w:pPr>
            <w:proofErr w:type="spellStart"/>
            <w:r w:rsidRPr="00144E4B">
              <w:t>Jumanov</w:t>
            </w:r>
            <w:proofErr w:type="spellEnd"/>
            <w:r w:rsidRPr="00144E4B">
              <w:t xml:space="preserve"> </w:t>
            </w:r>
            <w:proofErr w:type="spellStart"/>
            <w:r w:rsidRPr="00144E4B">
              <w:t>Dauletbek</w:t>
            </w:r>
            <w:proofErr w:type="spellEnd"/>
            <w:r w:rsidRPr="00144E4B">
              <w:t xml:space="preserve"> </w:t>
            </w:r>
            <w:proofErr w:type="spellStart"/>
            <w:r w:rsidRPr="00144E4B">
              <w:t>Azatbek</w:t>
            </w:r>
            <w:proofErr w:type="spellEnd"/>
            <w:r w:rsidRPr="00144E4B">
              <w:t xml:space="preserve"> </w:t>
            </w:r>
            <w:proofErr w:type="spellStart"/>
            <w:r w:rsidRPr="00144E4B">
              <w:t>ugli</w:t>
            </w:r>
            <w:proofErr w:type="spellEnd"/>
          </w:p>
        </w:tc>
        <w:tc>
          <w:tcPr>
            <w:tcW w:w="2835" w:type="dxa"/>
          </w:tcPr>
          <w:p w14:paraId="3857E6EE" w14:textId="77777777" w:rsidR="00AE22A1" w:rsidRPr="00144E4B" w:rsidRDefault="00AE22A1" w:rsidP="00BF2AF5">
            <w:pPr>
              <w:jc w:val="center"/>
              <w:rPr>
                <w:color w:val="000000"/>
                <w:lang w:val="en-US"/>
              </w:rPr>
            </w:pPr>
            <w:r w:rsidRPr="00144E4B">
              <w:rPr>
                <w:lang w:val="en-US"/>
              </w:rPr>
              <w:t>International Scientific Journal of Modern Scientific Research</w:t>
            </w:r>
          </w:p>
        </w:tc>
      </w:tr>
      <w:tr w:rsidR="00AE22A1" w:rsidRPr="00AE22A1" w14:paraId="4D62661A" w14:textId="77777777" w:rsidTr="00BF2AF5">
        <w:trPr>
          <w:trHeight w:val="992"/>
        </w:trPr>
        <w:tc>
          <w:tcPr>
            <w:tcW w:w="595" w:type="dxa"/>
          </w:tcPr>
          <w:p w14:paraId="6B024711"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32.</w:t>
            </w:r>
          </w:p>
        </w:tc>
        <w:tc>
          <w:tcPr>
            <w:tcW w:w="3403" w:type="dxa"/>
          </w:tcPr>
          <w:p w14:paraId="516D3788" w14:textId="77777777" w:rsidR="00AE22A1" w:rsidRPr="00144E4B" w:rsidRDefault="00AE22A1" w:rsidP="00BF2AF5">
            <w:pPr>
              <w:jc w:val="both"/>
              <w:rPr>
                <w:color w:val="000000"/>
                <w:lang w:val="en-US"/>
              </w:rPr>
            </w:pPr>
            <w:r w:rsidRPr="00144E4B">
              <w:rPr>
                <w:lang w:val="en-US"/>
              </w:rPr>
              <w:t>Analysis of the effectiveness of surgical treatment of patients with tympanosclerosis</w:t>
            </w:r>
          </w:p>
        </w:tc>
        <w:tc>
          <w:tcPr>
            <w:tcW w:w="3686" w:type="dxa"/>
          </w:tcPr>
          <w:p w14:paraId="65F84D05" w14:textId="77777777" w:rsidR="00AE22A1" w:rsidRPr="00144E4B" w:rsidRDefault="00AE22A1" w:rsidP="00BF2AF5">
            <w:pPr>
              <w:jc w:val="both"/>
              <w:rPr>
                <w:lang w:val="en-US"/>
              </w:rPr>
            </w:pPr>
            <w:proofErr w:type="spellStart"/>
            <w:r w:rsidRPr="00144E4B">
              <w:t>Ergashev</w:t>
            </w:r>
            <w:proofErr w:type="spellEnd"/>
            <w:r w:rsidRPr="00144E4B">
              <w:t xml:space="preserve"> </w:t>
            </w:r>
            <w:proofErr w:type="spellStart"/>
            <w:r w:rsidRPr="00144E4B">
              <w:t>Ulugbek</w:t>
            </w:r>
            <w:proofErr w:type="spellEnd"/>
            <w:r w:rsidRPr="00144E4B">
              <w:t xml:space="preserve"> </w:t>
            </w:r>
            <w:proofErr w:type="spellStart"/>
            <w:r w:rsidRPr="00144E4B">
              <w:t>Murodovich</w:t>
            </w:r>
            <w:proofErr w:type="spellEnd"/>
          </w:p>
        </w:tc>
        <w:tc>
          <w:tcPr>
            <w:tcW w:w="2835" w:type="dxa"/>
          </w:tcPr>
          <w:p w14:paraId="01AFB93F" w14:textId="77777777" w:rsidR="00AE22A1" w:rsidRPr="00144E4B" w:rsidRDefault="00AE22A1" w:rsidP="00BF2AF5">
            <w:pPr>
              <w:jc w:val="center"/>
              <w:rPr>
                <w:color w:val="000000"/>
                <w:lang w:val="en-US"/>
              </w:rPr>
            </w:pPr>
            <w:r w:rsidRPr="00144E4B">
              <w:rPr>
                <w:lang w:val="en-US"/>
              </w:rPr>
              <w:t>PROCEDURES OF THEORETICAL AND APPLIED SCIENCES</w:t>
            </w:r>
          </w:p>
        </w:tc>
      </w:tr>
      <w:tr w:rsidR="00AE22A1" w:rsidRPr="00AE22A1" w14:paraId="1DAE7852" w14:textId="77777777" w:rsidTr="00BF2AF5">
        <w:trPr>
          <w:trHeight w:val="992"/>
        </w:trPr>
        <w:tc>
          <w:tcPr>
            <w:tcW w:w="595" w:type="dxa"/>
          </w:tcPr>
          <w:p w14:paraId="52F3C079"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33.</w:t>
            </w:r>
          </w:p>
        </w:tc>
        <w:tc>
          <w:tcPr>
            <w:tcW w:w="3403" w:type="dxa"/>
          </w:tcPr>
          <w:p w14:paraId="6C2BC84F" w14:textId="77777777" w:rsidR="00AE22A1" w:rsidRPr="00144E4B" w:rsidRDefault="00AE22A1" w:rsidP="00BF2AF5">
            <w:pPr>
              <w:jc w:val="both"/>
              <w:rPr>
                <w:color w:val="000000"/>
                <w:lang w:val="en-US"/>
              </w:rPr>
            </w:pPr>
            <w:r w:rsidRPr="00144E4B">
              <w:rPr>
                <w:lang w:val="en-US"/>
              </w:rPr>
              <w:t xml:space="preserve">Indicators of </w:t>
            </w:r>
            <w:proofErr w:type="spellStart"/>
            <w:r w:rsidRPr="00144E4B">
              <w:rPr>
                <w:lang w:val="en-US"/>
              </w:rPr>
              <w:t>autoacoustic</w:t>
            </w:r>
            <w:proofErr w:type="spellEnd"/>
            <w:r w:rsidRPr="00144E4B">
              <w:rPr>
                <w:lang w:val="en-US"/>
              </w:rPr>
              <w:t xml:space="preserve"> emissions and short-latency evoked potentials in children with auditory neuropathy</w:t>
            </w:r>
          </w:p>
        </w:tc>
        <w:tc>
          <w:tcPr>
            <w:tcW w:w="3686" w:type="dxa"/>
          </w:tcPr>
          <w:p w14:paraId="66B05D2F" w14:textId="77777777" w:rsidR="00AE22A1" w:rsidRPr="00144E4B" w:rsidRDefault="00AE22A1" w:rsidP="00BF2AF5">
            <w:pPr>
              <w:jc w:val="both"/>
              <w:rPr>
                <w:lang w:val="en-US"/>
              </w:rP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Pr>
          <w:p w14:paraId="16F3AFDD" w14:textId="77777777" w:rsidR="00AE22A1" w:rsidRPr="00144E4B" w:rsidRDefault="00AE22A1" w:rsidP="00BF2AF5">
            <w:pPr>
              <w:jc w:val="center"/>
              <w:rPr>
                <w:color w:val="000000"/>
                <w:lang w:val="en-US"/>
              </w:rPr>
            </w:pPr>
            <w:r w:rsidRPr="00144E4B">
              <w:rPr>
                <w:lang w:val="en-US"/>
              </w:rPr>
              <w:t xml:space="preserve">Deutsche </w:t>
            </w:r>
            <w:proofErr w:type="spellStart"/>
            <w:r w:rsidRPr="00144E4B">
              <w:rPr>
                <w:lang w:val="en-US"/>
              </w:rPr>
              <w:t>internationale</w:t>
            </w:r>
            <w:proofErr w:type="spellEnd"/>
            <w:r w:rsidRPr="00144E4B">
              <w:rPr>
                <w:lang w:val="en-US"/>
              </w:rPr>
              <w:t xml:space="preserve"> </w:t>
            </w:r>
            <w:proofErr w:type="spellStart"/>
            <w:r w:rsidRPr="00144E4B">
              <w:rPr>
                <w:lang w:val="en-US"/>
              </w:rPr>
              <w:t>Zeitschrift</w:t>
            </w:r>
            <w:proofErr w:type="spellEnd"/>
            <w:r w:rsidRPr="00144E4B">
              <w:rPr>
                <w:lang w:val="en-US"/>
              </w:rPr>
              <w:t xml:space="preserve"> </w:t>
            </w:r>
            <w:proofErr w:type="spellStart"/>
            <w:r w:rsidRPr="00144E4B">
              <w:rPr>
                <w:lang w:val="en-US"/>
              </w:rPr>
              <w:t>für</w:t>
            </w:r>
            <w:proofErr w:type="spellEnd"/>
            <w:r w:rsidRPr="00144E4B">
              <w:rPr>
                <w:lang w:val="en-US"/>
              </w:rPr>
              <w:t xml:space="preserve"> </w:t>
            </w:r>
            <w:proofErr w:type="spellStart"/>
            <w:r w:rsidRPr="00144E4B">
              <w:rPr>
                <w:lang w:val="en-US"/>
              </w:rPr>
              <w:t>zeitgenössische</w:t>
            </w:r>
            <w:proofErr w:type="spellEnd"/>
            <w:r w:rsidRPr="00144E4B">
              <w:rPr>
                <w:lang w:val="en-US"/>
              </w:rPr>
              <w:t xml:space="preserve"> </w:t>
            </w:r>
            <w:proofErr w:type="spellStart"/>
            <w:r w:rsidRPr="00144E4B">
              <w:rPr>
                <w:lang w:val="en-US"/>
              </w:rPr>
              <w:t>Wissenschaft</w:t>
            </w:r>
            <w:proofErr w:type="spellEnd"/>
          </w:p>
        </w:tc>
      </w:tr>
      <w:tr w:rsidR="00AE22A1" w:rsidRPr="00AE22A1" w14:paraId="399AA81D" w14:textId="77777777" w:rsidTr="00BF2AF5">
        <w:trPr>
          <w:trHeight w:val="992"/>
        </w:trPr>
        <w:tc>
          <w:tcPr>
            <w:tcW w:w="595" w:type="dxa"/>
          </w:tcPr>
          <w:p w14:paraId="494A9CC2"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34.</w:t>
            </w:r>
          </w:p>
        </w:tc>
        <w:tc>
          <w:tcPr>
            <w:tcW w:w="3403" w:type="dxa"/>
          </w:tcPr>
          <w:p w14:paraId="4E6C9671" w14:textId="77777777" w:rsidR="00AE22A1" w:rsidRPr="00144E4B" w:rsidRDefault="00AE22A1" w:rsidP="00BF2AF5">
            <w:pPr>
              <w:jc w:val="both"/>
              <w:rPr>
                <w:color w:val="000000"/>
                <w:lang w:val="en-US"/>
              </w:rPr>
            </w:pPr>
            <w:r w:rsidRPr="00144E4B">
              <w:rPr>
                <w:lang w:val="en-US"/>
              </w:rPr>
              <w:t>Assessment of the quality of life of patients with hearing loss</w:t>
            </w:r>
          </w:p>
        </w:tc>
        <w:tc>
          <w:tcPr>
            <w:tcW w:w="3686" w:type="dxa"/>
          </w:tcPr>
          <w:p w14:paraId="36D45055" w14:textId="77777777" w:rsidR="00AE22A1" w:rsidRPr="00144E4B" w:rsidRDefault="00AE22A1" w:rsidP="00BF2AF5">
            <w:pPr>
              <w:jc w:val="both"/>
              <w:rPr>
                <w:lang w:val="en-US"/>
              </w:rP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Pr>
          <w:p w14:paraId="0A1A9A35" w14:textId="77777777" w:rsidR="00AE22A1" w:rsidRPr="00144E4B" w:rsidRDefault="00AE22A1" w:rsidP="00BF2AF5">
            <w:pPr>
              <w:jc w:val="center"/>
              <w:rPr>
                <w:color w:val="000000"/>
                <w:lang w:val="en-US"/>
              </w:rPr>
            </w:pPr>
            <w:r w:rsidRPr="00144E4B">
              <w:rPr>
                <w:lang w:val="en-US"/>
              </w:rPr>
              <w:t>International Journal of Medical Sciences and Clinical Research</w:t>
            </w:r>
          </w:p>
        </w:tc>
      </w:tr>
      <w:tr w:rsidR="00AE22A1" w:rsidRPr="00AE22A1" w14:paraId="3137E050" w14:textId="77777777" w:rsidTr="00BF2AF5">
        <w:trPr>
          <w:trHeight w:val="992"/>
        </w:trPr>
        <w:tc>
          <w:tcPr>
            <w:tcW w:w="595" w:type="dxa"/>
          </w:tcPr>
          <w:p w14:paraId="7D303799"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35.</w:t>
            </w:r>
          </w:p>
        </w:tc>
        <w:tc>
          <w:tcPr>
            <w:tcW w:w="3403" w:type="dxa"/>
          </w:tcPr>
          <w:p w14:paraId="3DD1EB55" w14:textId="77777777" w:rsidR="00AE22A1" w:rsidRPr="00144E4B" w:rsidRDefault="00AE22A1" w:rsidP="00BF2AF5">
            <w:pPr>
              <w:jc w:val="both"/>
              <w:rPr>
                <w:color w:val="000000"/>
                <w:lang w:val="en-US"/>
              </w:rPr>
            </w:pPr>
            <w:r w:rsidRPr="00144E4B">
              <w:rPr>
                <w:lang w:val="en-US"/>
              </w:rPr>
              <w:t xml:space="preserve">Endoscopic </w:t>
            </w:r>
            <w:proofErr w:type="spellStart"/>
            <w:r w:rsidRPr="00144E4B">
              <w:rPr>
                <w:lang w:val="en-US"/>
              </w:rPr>
              <w:t>transnasal</w:t>
            </w:r>
            <w:proofErr w:type="spellEnd"/>
            <w:r w:rsidRPr="00144E4B">
              <w:rPr>
                <w:lang w:val="en-US"/>
              </w:rPr>
              <w:t xml:space="preserve"> </w:t>
            </w:r>
            <w:proofErr w:type="spellStart"/>
            <w:r w:rsidRPr="00144E4B">
              <w:rPr>
                <w:lang w:val="en-US"/>
              </w:rPr>
              <w:t>sphenotomy</w:t>
            </w:r>
            <w:proofErr w:type="spellEnd"/>
            <w:r w:rsidRPr="00144E4B">
              <w:rPr>
                <w:lang w:val="en-US"/>
              </w:rPr>
              <w:t xml:space="preserve"> and resection of bullous middle turbinate</w:t>
            </w:r>
          </w:p>
        </w:tc>
        <w:tc>
          <w:tcPr>
            <w:tcW w:w="3686" w:type="dxa"/>
          </w:tcPr>
          <w:p w14:paraId="393DF45F" w14:textId="77777777" w:rsidR="00AE22A1" w:rsidRPr="00144E4B" w:rsidRDefault="00AE22A1" w:rsidP="00BF2AF5">
            <w:pPr>
              <w:jc w:val="both"/>
              <w:rPr>
                <w:lang w:val="en-US"/>
              </w:rP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18D4A7D9" w14:textId="77777777" w:rsidR="00AE22A1" w:rsidRPr="00144E4B" w:rsidRDefault="00AE22A1" w:rsidP="00BF2AF5">
            <w:pPr>
              <w:jc w:val="center"/>
              <w:rPr>
                <w:color w:val="000000"/>
                <w:lang w:val="en-US"/>
              </w:rPr>
            </w:pPr>
            <w:r w:rsidRPr="00144E4B">
              <w:rPr>
                <w:lang w:val="en-US"/>
              </w:rPr>
              <w:t>European International Journal of Multidisciplinary Research and Management Studies</w:t>
            </w:r>
          </w:p>
        </w:tc>
      </w:tr>
      <w:tr w:rsidR="00AE22A1" w:rsidRPr="00AE22A1" w14:paraId="37BEF4E3" w14:textId="77777777" w:rsidTr="00BF2AF5">
        <w:trPr>
          <w:trHeight w:val="992"/>
        </w:trPr>
        <w:tc>
          <w:tcPr>
            <w:tcW w:w="595" w:type="dxa"/>
          </w:tcPr>
          <w:p w14:paraId="47A5248B"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36.</w:t>
            </w:r>
          </w:p>
        </w:tc>
        <w:tc>
          <w:tcPr>
            <w:tcW w:w="3403" w:type="dxa"/>
          </w:tcPr>
          <w:p w14:paraId="2577CD47" w14:textId="77777777" w:rsidR="00AE22A1" w:rsidRPr="00144E4B" w:rsidRDefault="00AE22A1" w:rsidP="00BF2AF5">
            <w:pPr>
              <w:jc w:val="both"/>
              <w:rPr>
                <w:color w:val="000000"/>
                <w:lang w:val="en-US"/>
              </w:rPr>
            </w:pPr>
            <w:r w:rsidRPr="00144E4B">
              <w:rPr>
                <w:lang w:val="en-US"/>
              </w:rPr>
              <w:t>Results of immunological studies of patients with chronic inflammatory diseases of the larynx</w:t>
            </w:r>
          </w:p>
        </w:tc>
        <w:tc>
          <w:tcPr>
            <w:tcW w:w="3686" w:type="dxa"/>
          </w:tcPr>
          <w:p w14:paraId="000ADC09" w14:textId="77777777" w:rsidR="00AE22A1" w:rsidRPr="00144E4B" w:rsidRDefault="00AE22A1" w:rsidP="00BF2AF5">
            <w:pPr>
              <w:jc w:val="both"/>
              <w:rPr>
                <w:lang w:val="en-US"/>
              </w:rP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3BA8046F"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1F8EB827" w14:textId="77777777" w:rsidTr="00BF2AF5">
        <w:trPr>
          <w:trHeight w:val="992"/>
        </w:trPr>
        <w:tc>
          <w:tcPr>
            <w:tcW w:w="595" w:type="dxa"/>
          </w:tcPr>
          <w:p w14:paraId="33C5726C"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lastRenderedPageBreak/>
              <w:t>37.</w:t>
            </w:r>
          </w:p>
        </w:tc>
        <w:tc>
          <w:tcPr>
            <w:tcW w:w="3403" w:type="dxa"/>
          </w:tcPr>
          <w:p w14:paraId="38C3576D" w14:textId="77777777" w:rsidR="00AE22A1" w:rsidRPr="00144E4B" w:rsidRDefault="00AE22A1" w:rsidP="00BF2AF5">
            <w:pPr>
              <w:jc w:val="both"/>
              <w:rPr>
                <w:color w:val="000000"/>
                <w:lang w:val="en-US"/>
              </w:rPr>
            </w:pPr>
            <w:r w:rsidRPr="00144E4B">
              <w:rPr>
                <w:lang w:val="en-US"/>
              </w:rPr>
              <w:t>Hypotensive therapy and its effect on vestibular dysfunction in patients with arterial hypertension</w:t>
            </w:r>
          </w:p>
        </w:tc>
        <w:tc>
          <w:tcPr>
            <w:tcW w:w="3686" w:type="dxa"/>
          </w:tcPr>
          <w:p w14:paraId="38FDC14C" w14:textId="77777777" w:rsidR="00AE22A1" w:rsidRPr="00144E4B" w:rsidRDefault="00AE22A1" w:rsidP="00BF2AF5">
            <w:pPr>
              <w:jc w:val="both"/>
              <w:rPr>
                <w:lang w:val="en-US"/>
              </w:rPr>
            </w:pPr>
            <w:proofErr w:type="spellStart"/>
            <w:r w:rsidRPr="00144E4B">
              <w:t>Akhundjanov</w:t>
            </w:r>
            <w:proofErr w:type="spellEnd"/>
            <w:r w:rsidRPr="00144E4B">
              <w:t xml:space="preserve"> </w:t>
            </w:r>
            <w:proofErr w:type="spellStart"/>
            <w:r w:rsidRPr="00144E4B">
              <w:t>Nazim</w:t>
            </w:r>
            <w:proofErr w:type="spellEnd"/>
            <w:r w:rsidRPr="00144E4B">
              <w:t xml:space="preserve"> </w:t>
            </w:r>
            <w:proofErr w:type="spellStart"/>
            <w:r w:rsidRPr="00144E4B">
              <w:t>Abidovich</w:t>
            </w:r>
            <w:proofErr w:type="spellEnd"/>
          </w:p>
        </w:tc>
        <w:tc>
          <w:tcPr>
            <w:tcW w:w="2835" w:type="dxa"/>
          </w:tcPr>
          <w:p w14:paraId="79ED4C22"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4162C758" w14:textId="77777777" w:rsidTr="00BF2AF5">
        <w:trPr>
          <w:trHeight w:val="992"/>
        </w:trPr>
        <w:tc>
          <w:tcPr>
            <w:tcW w:w="595" w:type="dxa"/>
          </w:tcPr>
          <w:p w14:paraId="413B7720"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38.</w:t>
            </w:r>
          </w:p>
        </w:tc>
        <w:tc>
          <w:tcPr>
            <w:tcW w:w="3403" w:type="dxa"/>
          </w:tcPr>
          <w:p w14:paraId="2155E0FE" w14:textId="77777777" w:rsidR="00AE22A1" w:rsidRPr="00144E4B" w:rsidRDefault="00AE22A1" w:rsidP="00BF2AF5">
            <w:pPr>
              <w:jc w:val="both"/>
              <w:rPr>
                <w:color w:val="000000"/>
                <w:lang w:val="en-US"/>
              </w:rPr>
            </w:pPr>
            <w:r w:rsidRPr="00144E4B">
              <w:rPr>
                <w:lang w:val="en-US"/>
              </w:rPr>
              <w:t>Assessment of the effectiveness of transplantation by clinical and anatomical results</w:t>
            </w:r>
          </w:p>
        </w:tc>
        <w:tc>
          <w:tcPr>
            <w:tcW w:w="3686" w:type="dxa"/>
          </w:tcPr>
          <w:p w14:paraId="76A525FE" w14:textId="77777777" w:rsidR="00AE22A1" w:rsidRPr="00144E4B" w:rsidRDefault="00AE22A1" w:rsidP="00BF2AF5">
            <w:pPr>
              <w:jc w:val="both"/>
              <w:rPr>
                <w:lang w:val="en-US"/>
              </w:rPr>
            </w:pPr>
            <w:proofErr w:type="spellStart"/>
            <w:r w:rsidRPr="00144E4B">
              <w:t>Khodzhanov</w:t>
            </w:r>
            <w:proofErr w:type="spellEnd"/>
            <w:r w:rsidRPr="00144E4B">
              <w:t xml:space="preserve"> </w:t>
            </w:r>
            <w:proofErr w:type="spellStart"/>
            <w:r w:rsidRPr="00144E4B">
              <w:t>Shokhimardon</w:t>
            </w:r>
            <w:proofErr w:type="spellEnd"/>
            <w:r w:rsidRPr="00144E4B">
              <w:t xml:space="preserve"> </w:t>
            </w:r>
            <w:proofErr w:type="spellStart"/>
            <w:r w:rsidRPr="00144E4B">
              <w:t>Khodzhanovich</w:t>
            </w:r>
            <w:proofErr w:type="spellEnd"/>
          </w:p>
        </w:tc>
        <w:tc>
          <w:tcPr>
            <w:tcW w:w="2835" w:type="dxa"/>
          </w:tcPr>
          <w:p w14:paraId="38AF8A8B"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775A9FD9" w14:textId="77777777" w:rsidTr="00BF2AF5">
        <w:trPr>
          <w:trHeight w:val="992"/>
        </w:trPr>
        <w:tc>
          <w:tcPr>
            <w:tcW w:w="595" w:type="dxa"/>
          </w:tcPr>
          <w:p w14:paraId="05865470"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39.</w:t>
            </w:r>
          </w:p>
        </w:tc>
        <w:tc>
          <w:tcPr>
            <w:tcW w:w="3403" w:type="dxa"/>
          </w:tcPr>
          <w:p w14:paraId="0D61FB85" w14:textId="77777777" w:rsidR="00AE22A1" w:rsidRPr="00144E4B" w:rsidRDefault="00AE22A1" w:rsidP="00BF2AF5">
            <w:pPr>
              <w:jc w:val="both"/>
              <w:rPr>
                <w:color w:val="000000"/>
                <w:lang w:val="en-US"/>
              </w:rPr>
            </w:pPr>
            <w:r w:rsidRPr="00144E4B">
              <w:rPr>
                <w:lang w:val="en-US"/>
              </w:rPr>
              <w:t>Hearing condition in patients with hypertension during treatment</w:t>
            </w:r>
          </w:p>
        </w:tc>
        <w:tc>
          <w:tcPr>
            <w:tcW w:w="3686" w:type="dxa"/>
          </w:tcPr>
          <w:p w14:paraId="02FAE4F4" w14:textId="77777777" w:rsidR="00AE22A1" w:rsidRPr="00144E4B" w:rsidRDefault="00AE22A1" w:rsidP="00BF2AF5">
            <w:pPr>
              <w:jc w:val="both"/>
              <w:rPr>
                <w:lang w:val="en-US"/>
              </w:rPr>
            </w:pPr>
            <w:proofErr w:type="spellStart"/>
            <w:r w:rsidRPr="00144E4B">
              <w:t>Khodzhanov</w:t>
            </w:r>
            <w:proofErr w:type="spellEnd"/>
            <w:r w:rsidRPr="00144E4B">
              <w:t xml:space="preserve"> </w:t>
            </w:r>
            <w:proofErr w:type="spellStart"/>
            <w:r w:rsidRPr="00144E4B">
              <w:t>Shokhimardon</w:t>
            </w:r>
            <w:proofErr w:type="spellEnd"/>
            <w:r w:rsidRPr="00144E4B">
              <w:t xml:space="preserve"> </w:t>
            </w:r>
            <w:proofErr w:type="spellStart"/>
            <w:r w:rsidRPr="00144E4B">
              <w:t>Khodzhanovich</w:t>
            </w:r>
            <w:proofErr w:type="spellEnd"/>
          </w:p>
        </w:tc>
        <w:tc>
          <w:tcPr>
            <w:tcW w:w="2835" w:type="dxa"/>
          </w:tcPr>
          <w:p w14:paraId="6E2E0AA0"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43BA153A" w14:textId="77777777" w:rsidTr="00BF2AF5">
        <w:trPr>
          <w:trHeight w:val="992"/>
        </w:trPr>
        <w:tc>
          <w:tcPr>
            <w:tcW w:w="595" w:type="dxa"/>
          </w:tcPr>
          <w:p w14:paraId="6AB3452F"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40.</w:t>
            </w:r>
          </w:p>
        </w:tc>
        <w:tc>
          <w:tcPr>
            <w:tcW w:w="3403" w:type="dxa"/>
          </w:tcPr>
          <w:p w14:paraId="7A7217ED" w14:textId="77777777" w:rsidR="00AE22A1" w:rsidRPr="00144E4B" w:rsidRDefault="00AE22A1" w:rsidP="00BF2AF5">
            <w:pPr>
              <w:jc w:val="both"/>
              <w:rPr>
                <w:color w:val="000000"/>
                <w:lang w:val="en-US"/>
              </w:rPr>
            </w:pPr>
            <w:r w:rsidRPr="00144E4B">
              <w:rPr>
                <w:lang w:val="en-US"/>
              </w:rPr>
              <w:t>Indicators of hearing impairment in patients with arterial hypertension under the influence of hypotensive therapy</w:t>
            </w:r>
          </w:p>
        </w:tc>
        <w:tc>
          <w:tcPr>
            <w:tcW w:w="3686" w:type="dxa"/>
          </w:tcPr>
          <w:p w14:paraId="060CE8F8" w14:textId="77777777" w:rsidR="00AE22A1" w:rsidRPr="00144E4B" w:rsidRDefault="00AE22A1" w:rsidP="00BF2AF5">
            <w:pPr>
              <w:jc w:val="both"/>
              <w:rPr>
                <w:lang w:val="en-US"/>
              </w:rPr>
            </w:pPr>
            <w:proofErr w:type="spellStart"/>
            <w:r w:rsidRPr="00144E4B">
              <w:t>Akhundjanov</w:t>
            </w:r>
            <w:proofErr w:type="spellEnd"/>
            <w:r w:rsidRPr="00144E4B">
              <w:t xml:space="preserve"> </w:t>
            </w:r>
            <w:proofErr w:type="spellStart"/>
            <w:r w:rsidRPr="00144E4B">
              <w:t>Nazim</w:t>
            </w:r>
            <w:proofErr w:type="spellEnd"/>
            <w:r w:rsidRPr="00144E4B">
              <w:t xml:space="preserve"> </w:t>
            </w:r>
            <w:proofErr w:type="spellStart"/>
            <w:r w:rsidRPr="00144E4B">
              <w:t>Abidovich</w:t>
            </w:r>
            <w:proofErr w:type="spellEnd"/>
          </w:p>
        </w:tc>
        <w:tc>
          <w:tcPr>
            <w:tcW w:w="2835" w:type="dxa"/>
          </w:tcPr>
          <w:p w14:paraId="38522DF6"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204D64CE" w14:textId="77777777" w:rsidTr="00BF2AF5">
        <w:trPr>
          <w:trHeight w:val="992"/>
        </w:trPr>
        <w:tc>
          <w:tcPr>
            <w:tcW w:w="595" w:type="dxa"/>
          </w:tcPr>
          <w:p w14:paraId="54CD2A43"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41.</w:t>
            </w:r>
          </w:p>
        </w:tc>
        <w:tc>
          <w:tcPr>
            <w:tcW w:w="3403" w:type="dxa"/>
          </w:tcPr>
          <w:p w14:paraId="5DDB1E29" w14:textId="77777777" w:rsidR="00AE22A1" w:rsidRPr="00144E4B" w:rsidRDefault="00AE22A1" w:rsidP="00BF2AF5">
            <w:pPr>
              <w:jc w:val="both"/>
              <w:rPr>
                <w:color w:val="000000"/>
                <w:lang w:val="en-US"/>
              </w:rPr>
            </w:pPr>
            <w:r w:rsidRPr="00144E4B">
              <w:rPr>
                <w:lang w:val="en-US"/>
              </w:rPr>
              <w:t>Otomycosis: modern prospects for diagnosis and treatment (literature review)</w:t>
            </w:r>
          </w:p>
        </w:tc>
        <w:tc>
          <w:tcPr>
            <w:tcW w:w="3686" w:type="dxa"/>
          </w:tcPr>
          <w:p w14:paraId="3A20F239" w14:textId="77777777" w:rsidR="00AE22A1" w:rsidRPr="00144E4B" w:rsidRDefault="00AE22A1" w:rsidP="00BF2AF5">
            <w:pPr>
              <w:jc w:val="both"/>
              <w:rPr>
                <w:lang w:val="en-US"/>
              </w:rPr>
            </w:pPr>
            <w:proofErr w:type="spellStart"/>
            <w:r w:rsidRPr="00144E4B">
              <w:t>Khodzhanov</w:t>
            </w:r>
            <w:proofErr w:type="spellEnd"/>
            <w:r w:rsidRPr="00144E4B">
              <w:t xml:space="preserve"> </w:t>
            </w:r>
            <w:proofErr w:type="spellStart"/>
            <w:r w:rsidRPr="00144E4B">
              <w:t>Shokhimardon</w:t>
            </w:r>
            <w:proofErr w:type="spellEnd"/>
            <w:r w:rsidRPr="00144E4B">
              <w:t xml:space="preserve"> </w:t>
            </w:r>
            <w:proofErr w:type="spellStart"/>
            <w:r w:rsidRPr="00144E4B">
              <w:t>Khodzhanovich</w:t>
            </w:r>
            <w:proofErr w:type="spellEnd"/>
          </w:p>
        </w:tc>
        <w:tc>
          <w:tcPr>
            <w:tcW w:w="2835" w:type="dxa"/>
          </w:tcPr>
          <w:p w14:paraId="1CF93AB1"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063E8B11" w14:textId="77777777" w:rsidTr="00BF2AF5">
        <w:trPr>
          <w:trHeight w:val="992"/>
        </w:trPr>
        <w:tc>
          <w:tcPr>
            <w:tcW w:w="595" w:type="dxa"/>
          </w:tcPr>
          <w:p w14:paraId="5420F7C5"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42.</w:t>
            </w:r>
          </w:p>
        </w:tc>
        <w:tc>
          <w:tcPr>
            <w:tcW w:w="3403" w:type="dxa"/>
          </w:tcPr>
          <w:p w14:paraId="0FCE1E9B" w14:textId="77777777" w:rsidR="00AE22A1" w:rsidRPr="00144E4B" w:rsidRDefault="00AE22A1" w:rsidP="00BF2AF5">
            <w:pPr>
              <w:jc w:val="both"/>
              <w:rPr>
                <w:color w:val="000000"/>
                <w:lang w:val="en-US"/>
              </w:rPr>
            </w:pPr>
            <w:r w:rsidRPr="00144E4B">
              <w:rPr>
                <w:lang w:val="en-US"/>
              </w:rPr>
              <w:t xml:space="preserve">Results of complex treatment of chronic </w:t>
            </w:r>
            <w:proofErr w:type="spellStart"/>
            <w:r w:rsidRPr="00144E4B">
              <w:rPr>
                <w:lang w:val="en-US"/>
              </w:rPr>
              <w:t>polypous</w:t>
            </w:r>
            <w:proofErr w:type="spellEnd"/>
            <w:r w:rsidRPr="00144E4B">
              <w:rPr>
                <w:lang w:val="en-US"/>
              </w:rPr>
              <w:t xml:space="preserve"> rhinosinusitis</w:t>
            </w:r>
          </w:p>
        </w:tc>
        <w:tc>
          <w:tcPr>
            <w:tcW w:w="3686" w:type="dxa"/>
          </w:tcPr>
          <w:p w14:paraId="7178D235" w14:textId="77777777" w:rsidR="00AE22A1" w:rsidRPr="00144E4B" w:rsidRDefault="00AE22A1" w:rsidP="00BF2AF5">
            <w:pPr>
              <w:jc w:val="both"/>
              <w:rPr>
                <w:lang w:val="en-US"/>
              </w:rPr>
            </w:pPr>
            <w:proofErr w:type="spellStart"/>
            <w:r w:rsidRPr="00144E4B">
              <w:t>Djuraev</w:t>
            </w:r>
            <w:proofErr w:type="spellEnd"/>
            <w:r w:rsidRPr="00144E4B">
              <w:t xml:space="preserve"> </w:t>
            </w:r>
            <w:proofErr w:type="spellStart"/>
            <w:r w:rsidRPr="00144E4B">
              <w:t>Jamolbek</w:t>
            </w:r>
            <w:proofErr w:type="spellEnd"/>
            <w:r w:rsidRPr="00144E4B">
              <w:t xml:space="preserve"> </w:t>
            </w:r>
            <w:proofErr w:type="spellStart"/>
            <w:r w:rsidRPr="00144E4B">
              <w:t>Abdukakharovich</w:t>
            </w:r>
            <w:proofErr w:type="spellEnd"/>
          </w:p>
        </w:tc>
        <w:tc>
          <w:tcPr>
            <w:tcW w:w="2835" w:type="dxa"/>
          </w:tcPr>
          <w:p w14:paraId="43253A68"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27D76729" w14:textId="77777777" w:rsidTr="00BF2AF5">
        <w:trPr>
          <w:trHeight w:val="992"/>
        </w:trPr>
        <w:tc>
          <w:tcPr>
            <w:tcW w:w="595" w:type="dxa"/>
          </w:tcPr>
          <w:p w14:paraId="2869B224"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43.</w:t>
            </w:r>
          </w:p>
        </w:tc>
        <w:tc>
          <w:tcPr>
            <w:tcW w:w="3403" w:type="dxa"/>
          </w:tcPr>
          <w:p w14:paraId="79E3D3EF" w14:textId="77777777" w:rsidR="00AE22A1" w:rsidRPr="00144E4B" w:rsidRDefault="00AE22A1" w:rsidP="00BF2AF5">
            <w:pPr>
              <w:jc w:val="both"/>
              <w:rPr>
                <w:color w:val="000000"/>
                <w:lang w:val="en-US"/>
              </w:rPr>
            </w:pPr>
            <w:r w:rsidRPr="00144E4B">
              <w:rPr>
                <w:lang w:val="en-US"/>
              </w:rPr>
              <w:t>Morphological characteristics of damaged neck tissue after various surgical interventions on the larynx</w:t>
            </w:r>
          </w:p>
        </w:tc>
        <w:tc>
          <w:tcPr>
            <w:tcW w:w="3686" w:type="dxa"/>
          </w:tcPr>
          <w:p w14:paraId="34467541" w14:textId="77777777" w:rsidR="00AE22A1" w:rsidRPr="00144E4B" w:rsidRDefault="00AE22A1" w:rsidP="00BF2AF5">
            <w:pPr>
              <w:jc w:val="both"/>
              <w:rPr>
                <w:lang w:val="en-US"/>
              </w:rP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0E0D1B27"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2227B149" w14:textId="77777777" w:rsidTr="00BF2AF5">
        <w:trPr>
          <w:trHeight w:val="992"/>
        </w:trPr>
        <w:tc>
          <w:tcPr>
            <w:tcW w:w="595" w:type="dxa"/>
          </w:tcPr>
          <w:p w14:paraId="0D9D4805"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44.</w:t>
            </w:r>
          </w:p>
        </w:tc>
        <w:tc>
          <w:tcPr>
            <w:tcW w:w="3403" w:type="dxa"/>
          </w:tcPr>
          <w:p w14:paraId="65E09D2A" w14:textId="77777777" w:rsidR="00AE22A1" w:rsidRPr="00144E4B" w:rsidRDefault="00AE22A1" w:rsidP="00BF2AF5">
            <w:pPr>
              <w:jc w:val="both"/>
              <w:rPr>
                <w:color w:val="000000"/>
                <w:lang w:val="en-US"/>
              </w:rPr>
            </w:pPr>
            <w:r w:rsidRPr="00144E4B">
              <w:rPr>
                <w:lang w:val="en-US"/>
              </w:rPr>
              <w:t>Results of microbiological studies of patients with chronic inflammatory diseases of the larynx</w:t>
            </w:r>
          </w:p>
        </w:tc>
        <w:tc>
          <w:tcPr>
            <w:tcW w:w="3686" w:type="dxa"/>
          </w:tcPr>
          <w:p w14:paraId="74FA3AAF" w14:textId="77777777" w:rsidR="00AE22A1" w:rsidRPr="00144E4B" w:rsidRDefault="00AE22A1" w:rsidP="00BF2AF5">
            <w:pPr>
              <w:jc w:val="both"/>
              <w:rPr>
                <w:lang w:val="en-US"/>
              </w:rP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3EAA3107"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0745AD5B" w14:textId="77777777" w:rsidTr="00BF2AF5">
        <w:trPr>
          <w:trHeight w:val="992"/>
        </w:trPr>
        <w:tc>
          <w:tcPr>
            <w:tcW w:w="595" w:type="dxa"/>
          </w:tcPr>
          <w:p w14:paraId="67C90BE4"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45.</w:t>
            </w:r>
          </w:p>
        </w:tc>
        <w:tc>
          <w:tcPr>
            <w:tcW w:w="3403" w:type="dxa"/>
          </w:tcPr>
          <w:p w14:paraId="26DA29E2" w14:textId="77777777" w:rsidR="00AE22A1" w:rsidRPr="00144E4B" w:rsidRDefault="00AE22A1" w:rsidP="00BF2AF5">
            <w:pPr>
              <w:jc w:val="both"/>
              <w:rPr>
                <w:color w:val="000000"/>
                <w:lang w:val="en-US"/>
              </w:rPr>
            </w:pPr>
            <w:r w:rsidRPr="00144E4B">
              <w:rPr>
                <w:lang w:val="en-US"/>
              </w:rPr>
              <w:t xml:space="preserve">Treatment of chronic polyposis of </w:t>
            </w:r>
            <w:proofErr w:type="spellStart"/>
            <w:r w:rsidRPr="00144E4B">
              <w:rPr>
                <w:lang w:val="en-US"/>
              </w:rPr>
              <w:t>rhinosyncyte</w:t>
            </w:r>
            <w:proofErr w:type="spellEnd"/>
            <w:r w:rsidRPr="00144E4B">
              <w:rPr>
                <w:lang w:val="en-US"/>
              </w:rPr>
              <w:t xml:space="preserve"> with corticosteroids</w:t>
            </w:r>
          </w:p>
        </w:tc>
        <w:tc>
          <w:tcPr>
            <w:tcW w:w="3686" w:type="dxa"/>
          </w:tcPr>
          <w:p w14:paraId="1A8586D7" w14:textId="77777777" w:rsidR="00AE22A1" w:rsidRPr="00144E4B" w:rsidRDefault="00AE22A1" w:rsidP="00BF2AF5">
            <w:pPr>
              <w:jc w:val="both"/>
              <w:rPr>
                <w:lang w:val="en-US"/>
              </w:rPr>
            </w:pPr>
            <w:proofErr w:type="spellStart"/>
            <w:r w:rsidRPr="00144E4B">
              <w:t>Botirov</w:t>
            </w:r>
            <w:proofErr w:type="spellEnd"/>
            <w:r w:rsidRPr="00144E4B">
              <w:t xml:space="preserve"> </w:t>
            </w:r>
            <w:proofErr w:type="spellStart"/>
            <w:r w:rsidRPr="00144E4B">
              <w:t>Abdurasul</w:t>
            </w:r>
            <w:proofErr w:type="spellEnd"/>
            <w:r w:rsidRPr="00144E4B">
              <w:t xml:space="preserve"> </w:t>
            </w:r>
            <w:proofErr w:type="spellStart"/>
            <w:r w:rsidRPr="00144E4B">
              <w:t>Zhumaevich</w:t>
            </w:r>
            <w:proofErr w:type="spellEnd"/>
          </w:p>
        </w:tc>
        <w:tc>
          <w:tcPr>
            <w:tcW w:w="2835" w:type="dxa"/>
          </w:tcPr>
          <w:p w14:paraId="0F92A161"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54C42802" w14:textId="77777777" w:rsidTr="00BF2AF5">
        <w:trPr>
          <w:trHeight w:val="992"/>
        </w:trPr>
        <w:tc>
          <w:tcPr>
            <w:tcW w:w="595" w:type="dxa"/>
          </w:tcPr>
          <w:p w14:paraId="1718287E"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46.</w:t>
            </w:r>
          </w:p>
        </w:tc>
        <w:tc>
          <w:tcPr>
            <w:tcW w:w="3403" w:type="dxa"/>
          </w:tcPr>
          <w:p w14:paraId="14D6389A" w14:textId="77777777" w:rsidR="00AE22A1" w:rsidRPr="00144E4B" w:rsidRDefault="00AE22A1" w:rsidP="00BF2AF5">
            <w:pPr>
              <w:jc w:val="both"/>
              <w:rPr>
                <w:color w:val="000000"/>
                <w:lang w:val="en-US"/>
              </w:rPr>
            </w:pPr>
            <w:r w:rsidRPr="00144E4B">
              <w:rPr>
                <w:lang w:val="en-US"/>
              </w:rPr>
              <w:t xml:space="preserve">Clinical, functional, and microbiological indicators of the nasal mucosa in patients with chronic </w:t>
            </w:r>
            <w:proofErr w:type="spellStart"/>
            <w:r w:rsidRPr="00144E4B">
              <w:rPr>
                <w:lang w:val="en-US"/>
              </w:rPr>
              <w:t>polypous</w:t>
            </w:r>
            <w:proofErr w:type="spellEnd"/>
            <w:r w:rsidRPr="00144E4B">
              <w:rPr>
                <w:lang w:val="en-US"/>
              </w:rPr>
              <w:t xml:space="preserve"> rhinosinusitis</w:t>
            </w:r>
          </w:p>
        </w:tc>
        <w:tc>
          <w:tcPr>
            <w:tcW w:w="3686" w:type="dxa"/>
          </w:tcPr>
          <w:p w14:paraId="794622B7" w14:textId="77777777" w:rsidR="00AE22A1" w:rsidRPr="00144E4B" w:rsidRDefault="00AE22A1" w:rsidP="00BF2AF5">
            <w:pPr>
              <w:jc w:val="both"/>
              <w:rPr>
                <w:lang w:val="en-US"/>
              </w:rPr>
            </w:pPr>
            <w:proofErr w:type="spellStart"/>
            <w:r w:rsidRPr="00144E4B">
              <w:t>Botirov</w:t>
            </w:r>
            <w:proofErr w:type="spellEnd"/>
            <w:r w:rsidRPr="00144E4B">
              <w:t xml:space="preserve"> </w:t>
            </w:r>
            <w:proofErr w:type="spellStart"/>
            <w:r w:rsidRPr="00144E4B">
              <w:t>Abdurasul</w:t>
            </w:r>
            <w:proofErr w:type="spellEnd"/>
            <w:r w:rsidRPr="00144E4B">
              <w:t xml:space="preserve"> </w:t>
            </w:r>
            <w:proofErr w:type="spellStart"/>
            <w:r w:rsidRPr="00144E4B">
              <w:t>Zhumaevich</w:t>
            </w:r>
            <w:proofErr w:type="spellEnd"/>
          </w:p>
        </w:tc>
        <w:tc>
          <w:tcPr>
            <w:tcW w:w="2835" w:type="dxa"/>
          </w:tcPr>
          <w:p w14:paraId="12AEBE38"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69E153B1" w14:textId="77777777" w:rsidTr="00BF2AF5">
        <w:trPr>
          <w:trHeight w:val="992"/>
        </w:trPr>
        <w:tc>
          <w:tcPr>
            <w:tcW w:w="595" w:type="dxa"/>
          </w:tcPr>
          <w:p w14:paraId="043FC160"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47.</w:t>
            </w:r>
          </w:p>
        </w:tc>
        <w:tc>
          <w:tcPr>
            <w:tcW w:w="3403" w:type="dxa"/>
          </w:tcPr>
          <w:p w14:paraId="1CEA41E4" w14:textId="77777777" w:rsidR="00AE22A1" w:rsidRPr="00144E4B" w:rsidRDefault="00AE22A1" w:rsidP="00BF2AF5">
            <w:pPr>
              <w:jc w:val="both"/>
              <w:rPr>
                <w:color w:val="000000"/>
                <w:lang w:val="en-US"/>
              </w:rPr>
            </w:pPr>
            <w:r w:rsidRPr="00144E4B">
              <w:rPr>
                <w:lang w:val="en-US"/>
              </w:rPr>
              <w:t>Endoscopic images of chronic inflammatory diseases of the nose and paranasal sinuses</w:t>
            </w:r>
          </w:p>
        </w:tc>
        <w:tc>
          <w:tcPr>
            <w:tcW w:w="3686" w:type="dxa"/>
          </w:tcPr>
          <w:p w14:paraId="61EE7C47" w14:textId="77777777" w:rsidR="00AE22A1" w:rsidRPr="00144E4B" w:rsidRDefault="00AE22A1" w:rsidP="00BF2AF5">
            <w:pPr>
              <w:jc w:val="both"/>
              <w:rPr>
                <w:lang w:val="en-US"/>
              </w:rPr>
            </w:pPr>
            <w:proofErr w:type="spellStart"/>
            <w:r w:rsidRPr="00144E4B">
              <w:t>Djuraev</w:t>
            </w:r>
            <w:proofErr w:type="spellEnd"/>
            <w:r w:rsidRPr="00144E4B">
              <w:t xml:space="preserve"> </w:t>
            </w:r>
            <w:proofErr w:type="spellStart"/>
            <w:r w:rsidRPr="00144E4B">
              <w:t>Jamolbek</w:t>
            </w:r>
            <w:proofErr w:type="spellEnd"/>
            <w:r w:rsidRPr="00144E4B">
              <w:t xml:space="preserve"> </w:t>
            </w:r>
            <w:proofErr w:type="spellStart"/>
            <w:r w:rsidRPr="00144E4B">
              <w:t>Abdukakharovich</w:t>
            </w:r>
            <w:proofErr w:type="spellEnd"/>
          </w:p>
        </w:tc>
        <w:tc>
          <w:tcPr>
            <w:tcW w:w="2835" w:type="dxa"/>
          </w:tcPr>
          <w:p w14:paraId="15228F54"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6F5924F4" w14:textId="77777777" w:rsidTr="00BF2AF5">
        <w:trPr>
          <w:trHeight w:val="992"/>
        </w:trPr>
        <w:tc>
          <w:tcPr>
            <w:tcW w:w="595" w:type="dxa"/>
          </w:tcPr>
          <w:p w14:paraId="0454A6C3"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48.</w:t>
            </w:r>
          </w:p>
        </w:tc>
        <w:tc>
          <w:tcPr>
            <w:tcW w:w="3403" w:type="dxa"/>
          </w:tcPr>
          <w:p w14:paraId="3E8E4B2D" w14:textId="77777777" w:rsidR="00AE22A1" w:rsidRPr="00144E4B" w:rsidRDefault="00AE22A1" w:rsidP="00BF2AF5">
            <w:pPr>
              <w:jc w:val="both"/>
              <w:rPr>
                <w:color w:val="000000"/>
                <w:lang w:val="en-US"/>
              </w:rPr>
            </w:pPr>
            <w:r w:rsidRPr="00144E4B">
              <w:rPr>
                <w:lang w:val="en-US"/>
              </w:rPr>
              <w:t>Results of indicators of circulating immune complexes in the blood of patients suffering from diseases of the nose against the background of myocarditis</w:t>
            </w:r>
          </w:p>
        </w:tc>
        <w:tc>
          <w:tcPr>
            <w:tcW w:w="3686" w:type="dxa"/>
          </w:tcPr>
          <w:p w14:paraId="73E6C9FF" w14:textId="77777777" w:rsidR="00AE22A1" w:rsidRPr="00144E4B" w:rsidRDefault="00AE22A1" w:rsidP="00BF2AF5">
            <w:pPr>
              <w:jc w:val="both"/>
              <w:rPr>
                <w:lang w:val="en-US"/>
              </w:rPr>
            </w:pPr>
            <w:proofErr w:type="spellStart"/>
            <w:r w:rsidRPr="00144E4B">
              <w:t>Djuraev</w:t>
            </w:r>
            <w:proofErr w:type="spellEnd"/>
            <w:r w:rsidRPr="00144E4B">
              <w:t xml:space="preserve"> </w:t>
            </w:r>
            <w:proofErr w:type="spellStart"/>
            <w:r w:rsidRPr="00144E4B">
              <w:t>Jamolbek</w:t>
            </w:r>
            <w:proofErr w:type="spellEnd"/>
            <w:r w:rsidRPr="00144E4B">
              <w:t xml:space="preserve"> </w:t>
            </w:r>
            <w:proofErr w:type="spellStart"/>
            <w:r w:rsidRPr="00144E4B">
              <w:t>Abdukakharovich</w:t>
            </w:r>
            <w:proofErr w:type="spellEnd"/>
          </w:p>
        </w:tc>
        <w:tc>
          <w:tcPr>
            <w:tcW w:w="2835" w:type="dxa"/>
          </w:tcPr>
          <w:p w14:paraId="77E034DE"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60402F00" w14:textId="77777777" w:rsidTr="00BF2AF5">
        <w:trPr>
          <w:trHeight w:val="992"/>
        </w:trPr>
        <w:tc>
          <w:tcPr>
            <w:tcW w:w="595" w:type="dxa"/>
          </w:tcPr>
          <w:p w14:paraId="49EB8BAB"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49.</w:t>
            </w:r>
          </w:p>
        </w:tc>
        <w:tc>
          <w:tcPr>
            <w:tcW w:w="3403" w:type="dxa"/>
          </w:tcPr>
          <w:p w14:paraId="6C59EFAB" w14:textId="77777777" w:rsidR="00AE22A1" w:rsidRPr="00144E4B" w:rsidRDefault="00AE22A1" w:rsidP="00BF2AF5">
            <w:pPr>
              <w:jc w:val="both"/>
              <w:rPr>
                <w:color w:val="000000"/>
                <w:lang w:val="en-US"/>
              </w:rPr>
            </w:pPr>
            <w:r w:rsidRPr="00144E4B">
              <w:rPr>
                <w:lang w:val="en-US"/>
              </w:rPr>
              <w:t xml:space="preserve">Immunohistochemical indicators of chronic </w:t>
            </w:r>
            <w:proofErr w:type="spellStart"/>
            <w:r w:rsidRPr="00144E4B">
              <w:rPr>
                <w:lang w:val="en-US"/>
              </w:rPr>
              <w:t>polypous</w:t>
            </w:r>
            <w:proofErr w:type="spellEnd"/>
            <w:r w:rsidRPr="00144E4B">
              <w:rPr>
                <w:lang w:val="en-US"/>
              </w:rPr>
              <w:t xml:space="preserve"> rhinosinusitis</w:t>
            </w:r>
          </w:p>
        </w:tc>
        <w:tc>
          <w:tcPr>
            <w:tcW w:w="3686" w:type="dxa"/>
          </w:tcPr>
          <w:p w14:paraId="514C5713" w14:textId="77777777" w:rsidR="00AE22A1" w:rsidRPr="00144E4B" w:rsidRDefault="00AE22A1" w:rsidP="00BF2AF5">
            <w:pPr>
              <w:jc w:val="both"/>
              <w:rPr>
                <w:lang w:val="en-US"/>
              </w:rPr>
            </w:pPr>
            <w:proofErr w:type="spellStart"/>
            <w:r w:rsidRPr="00144E4B">
              <w:t>Khasanov</w:t>
            </w:r>
            <w:proofErr w:type="spellEnd"/>
            <w:r w:rsidRPr="00144E4B">
              <w:t xml:space="preserve"> </w:t>
            </w:r>
            <w:proofErr w:type="spellStart"/>
            <w:r w:rsidRPr="00144E4B">
              <w:t>Ulugbek</w:t>
            </w:r>
            <w:proofErr w:type="spellEnd"/>
            <w:r w:rsidRPr="00144E4B">
              <w:t xml:space="preserve"> </w:t>
            </w:r>
            <w:proofErr w:type="spellStart"/>
            <w:r w:rsidRPr="00144E4B">
              <w:t>Saidakramovich</w:t>
            </w:r>
            <w:proofErr w:type="spellEnd"/>
          </w:p>
        </w:tc>
        <w:tc>
          <w:tcPr>
            <w:tcW w:w="2835" w:type="dxa"/>
          </w:tcPr>
          <w:p w14:paraId="78B559BA"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0AA1C741" w14:textId="77777777" w:rsidTr="00BF2AF5">
        <w:trPr>
          <w:trHeight w:val="992"/>
        </w:trPr>
        <w:tc>
          <w:tcPr>
            <w:tcW w:w="595" w:type="dxa"/>
          </w:tcPr>
          <w:p w14:paraId="19580BB6"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lastRenderedPageBreak/>
              <w:t>50.</w:t>
            </w:r>
          </w:p>
        </w:tc>
        <w:tc>
          <w:tcPr>
            <w:tcW w:w="3403" w:type="dxa"/>
          </w:tcPr>
          <w:p w14:paraId="61C6107E" w14:textId="77777777" w:rsidR="00AE22A1" w:rsidRPr="00144E4B" w:rsidRDefault="00AE22A1" w:rsidP="00BF2AF5">
            <w:pPr>
              <w:jc w:val="both"/>
              <w:rPr>
                <w:color w:val="000000"/>
                <w:lang w:val="en-US"/>
              </w:rPr>
            </w:pPr>
            <w:r w:rsidRPr="00144E4B">
              <w:rPr>
                <w:lang w:val="en-US"/>
              </w:rPr>
              <w:t>Morphological indicators of the nasal mucosa and paranasal sinuses in chronic rhinosinusitis</w:t>
            </w:r>
          </w:p>
        </w:tc>
        <w:tc>
          <w:tcPr>
            <w:tcW w:w="3686" w:type="dxa"/>
          </w:tcPr>
          <w:p w14:paraId="0673A7A4" w14:textId="77777777" w:rsidR="00AE22A1" w:rsidRPr="00144E4B" w:rsidRDefault="00AE22A1" w:rsidP="00BF2AF5">
            <w:pPr>
              <w:jc w:val="both"/>
              <w:rPr>
                <w:lang w:val="en-US"/>
              </w:rPr>
            </w:pPr>
            <w:proofErr w:type="spellStart"/>
            <w:r w:rsidRPr="00144E4B">
              <w:t>Botirov</w:t>
            </w:r>
            <w:proofErr w:type="spellEnd"/>
            <w:r w:rsidRPr="00144E4B">
              <w:t xml:space="preserve"> </w:t>
            </w:r>
            <w:proofErr w:type="spellStart"/>
            <w:r w:rsidRPr="00144E4B">
              <w:t>Abdurasul</w:t>
            </w:r>
            <w:proofErr w:type="spellEnd"/>
            <w:r w:rsidRPr="00144E4B">
              <w:t xml:space="preserve"> </w:t>
            </w:r>
            <w:proofErr w:type="spellStart"/>
            <w:r w:rsidRPr="00144E4B">
              <w:t>Zhumaevich</w:t>
            </w:r>
            <w:proofErr w:type="spellEnd"/>
          </w:p>
        </w:tc>
        <w:tc>
          <w:tcPr>
            <w:tcW w:w="2835" w:type="dxa"/>
          </w:tcPr>
          <w:p w14:paraId="1DF2E757"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142D1F6B" w14:textId="77777777" w:rsidTr="00BF2AF5">
        <w:trPr>
          <w:trHeight w:val="992"/>
        </w:trPr>
        <w:tc>
          <w:tcPr>
            <w:tcW w:w="595" w:type="dxa"/>
          </w:tcPr>
          <w:p w14:paraId="7B65C97F"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51.</w:t>
            </w:r>
          </w:p>
        </w:tc>
        <w:tc>
          <w:tcPr>
            <w:tcW w:w="3403" w:type="dxa"/>
          </w:tcPr>
          <w:p w14:paraId="0AF018E2" w14:textId="77777777" w:rsidR="00AE22A1" w:rsidRPr="00144E4B" w:rsidRDefault="00AE22A1" w:rsidP="00BF2AF5">
            <w:pPr>
              <w:jc w:val="both"/>
              <w:rPr>
                <w:color w:val="000000"/>
                <w:lang w:val="en-US"/>
              </w:rPr>
            </w:pPr>
            <w:r w:rsidRPr="00144E4B">
              <w:rPr>
                <w:lang w:val="en-US"/>
              </w:rPr>
              <w:t>Results in the short term after myringoplasty</w:t>
            </w:r>
          </w:p>
        </w:tc>
        <w:tc>
          <w:tcPr>
            <w:tcW w:w="3686" w:type="dxa"/>
          </w:tcPr>
          <w:p w14:paraId="37F74070" w14:textId="77777777" w:rsidR="00AE22A1" w:rsidRPr="00144E4B" w:rsidRDefault="00AE22A1" w:rsidP="00BF2AF5">
            <w:pPr>
              <w:jc w:val="both"/>
              <w:rPr>
                <w:lang w:val="en-US"/>
              </w:rPr>
            </w:pPr>
            <w:proofErr w:type="spellStart"/>
            <w:r w:rsidRPr="00144E4B">
              <w:t>Khodzhanov</w:t>
            </w:r>
            <w:proofErr w:type="spellEnd"/>
            <w:r w:rsidRPr="00144E4B">
              <w:t xml:space="preserve"> </w:t>
            </w:r>
            <w:proofErr w:type="spellStart"/>
            <w:r w:rsidRPr="00144E4B">
              <w:t>Shokhimardon</w:t>
            </w:r>
            <w:proofErr w:type="spellEnd"/>
            <w:r w:rsidRPr="00144E4B">
              <w:t xml:space="preserve"> </w:t>
            </w:r>
            <w:proofErr w:type="spellStart"/>
            <w:r w:rsidRPr="00144E4B">
              <w:t>Khodzhanovich</w:t>
            </w:r>
            <w:proofErr w:type="spellEnd"/>
          </w:p>
        </w:tc>
        <w:tc>
          <w:tcPr>
            <w:tcW w:w="2835" w:type="dxa"/>
          </w:tcPr>
          <w:p w14:paraId="236FD438"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797579ED" w14:textId="77777777" w:rsidTr="00BF2AF5">
        <w:trPr>
          <w:trHeight w:val="992"/>
        </w:trPr>
        <w:tc>
          <w:tcPr>
            <w:tcW w:w="595" w:type="dxa"/>
          </w:tcPr>
          <w:p w14:paraId="221B12C1"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52.</w:t>
            </w:r>
          </w:p>
        </w:tc>
        <w:tc>
          <w:tcPr>
            <w:tcW w:w="3403" w:type="dxa"/>
          </w:tcPr>
          <w:p w14:paraId="03AB4983" w14:textId="77777777" w:rsidR="00AE22A1" w:rsidRPr="00144E4B" w:rsidRDefault="00AE22A1" w:rsidP="00BF2AF5">
            <w:pPr>
              <w:jc w:val="both"/>
              <w:rPr>
                <w:color w:val="000000"/>
                <w:lang w:val="en-US"/>
              </w:rPr>
            </w:pPr>
            <w:r w:rsidRPr="00144E4B">
              <w:rPr>
                <w:lang w:val="en-US"/>
              </w:rPr>
              <w:t xml:space="preserve">Application of </w:t>
            </w:r>
            <w:proofErr w:type="spellStart"/>
            <w:r w:rsidRPr="00144E4B">
              <w:rPr>
                <w:lang w:val="en-US"/>
              </w:rPr>
              <w:t>betahistine</w:t>
            </w:r>
            <w:proofErr w:type="spellEnd"/>
            <w:r w:rsidRPr="00144E4B">
              <w:rPr>
                <w:lang w:val="en-US"/>
              </w:rPr>
              <w:t>-dihydrochloride in patients with ethnic disorders with cochleovestibular disorders</w:t>
            </w:r>
          </w:p>
        </w:tc>
        <w:tc>
          <w:tcPr>
            <w:tcW w:w="3686" w:type="dxa"/>
          </w:tcPr>
          <w:p w14:paraId="5D2FE06F" w14:textId="77777777" w:rsidR="00AE22A1" w:rsidRPr="00144E4B" w:rsidRDefault="00AE22A1" w:rsidP="00BF2AF5">
            <w:pPr>
              <w:jc w:val="both"/>
              <w:rPr>
                <w:lang w:val="en-US"/>
              </w:rPr>
            </w:pPr>
            <w:proofErr w:type="spellStart"/>
            <w:r w:rsidRPr="00144E4B">
              <w:t>Akhundjanov</w:t>
            </w:r>
            <w:proofErr w:type="spellEnd"/>
            <w:r w:rsidRPr="00144E4B">
              <w:t xml:space="preserve"> </w:t>
            </w:r>
            <w:proofErr w:type="spellStart"/>
            <w:r w:rsidRPr="00144E4B">
              <w:t>Nazim</w:t>
            </w:r>
            <w:proofErr w:type="spellEnd"/>
            <w:r w:rsidRPr="00144E4B">
              <w:t xml:space="preserve"> </w:t>
            </w:r>
            <w:proofErr w:type="spellStart"/>
            <w:r w:rsidRPr="00144E4B">
              <w:t>Abidovich</w:t>
            </w:r>
            <w:proofErr w:type="spellEnd"/>
          </w:p>
        </w:tc>
        <w:tc>
          <w:tcPr>
            <w:tcW w:w="2835" w:type="dxa"/>
          </w:tcPr>
          <w:p w14:paraId="10C1E4DC"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74290A77" w14:textId="77777777" w:rsidTr="00BF2AF5">
        <w:trPr>
          <w:trHeight w:val="992"/>
        </w:trPr>
        <w:tc>
          <w:tcPr>
            <w:tcW w:w="595" w:type="dxa"/>
          </w:tcPr>
          <w:p w14:paraId="2AD3672B"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53.</w:t>
            </w:r>
          </w:p>
        </w:tc>
        <w:tc>
          <w:tcPr>
            <w:tcW w:w="3403" w:type="dxa"/>
          </w:tcPr>
          <w:p w14:paraId="0B29B005" w14:textId="77777777" w:rsidR="00AE22A1" w:rsidRPr="00144E4B" w:rsidRDefault="00AE22A1" w:rsidP="00BF2AF5">
            <w:pPr>
              <w:jc w:val="both"/>
              <w:rPr>
                <w:color w:val="000000"/>
                <w:lang w:val="en-US"/>
              </w:rPr>
            </w:pPr>
            <w:r w:rsidRPr="00144E4B">
              <w:rPr>
                <w:lang w:val="en-US"/>
              </w:rPr>
              <w:t>Biochemical indicators of blood in inflammatory diseases of the nose</w:t>
            </w:r>
          </w:p>
        </w:tc>
        <w:tc>
          <w:tcPr>
            <w:tcW w:w="3686" w:type="dxa"/>
          </w:tcPr>
          <w:p w14:paraId="595269A9" w14:textId="77777777" w:rsidR="00AE22A1" w:rsidRPr="00144E4B" w:rsidRDefault="00AE22A1" w:rsidP="00BF2AF5">
            <w:pPr>
              <w:jc w:val="both"/>
              <w:rPr>
                <w:lang w:val="en-US"/>
              </w:rPr>
            </w:pPr>
            <w:proofErr w:type="spellStart"/>
            <w:r w:rsidRPr="00144E4B">
              <w:t>Djuraev</w:t>
            </w:r>
            <w:proofErr w:type="spellEnd"/>
            <w:r w:rsidRPr="00144E4B">
              <w:t xml:space="preserve"> </w:t>
            </w:r>
            <w:proofErr w:type="spellStart"/>
            <w:r w:rsidRPr="00144E4B">
              <w:t>Jamolbek</w:t>
            </w:r>
            <w:proofErr w:type="spellEnd"/>
            <w:r w:rsidRPr="00144E4B">
              <w:t xml:space="preserve"> </w:t>
            </w:r>
            <w:proofErr w:type="spellStart"/>
            <w:r w:rsidRPr="00144E4B">
              <w:t>Abdukakharovich</w:t>
            </w:r>
            <w:proofErr w:type="spellEnd"/>
          </w:p>
        </w:tc>
        <w:tc>
          <w:tcPr>
            <w:tcW w:w="2835" w:type="dxa"/>
          </w:tcPr>
          <w:p w14:paraId="49AC5AED"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3257323A" w14:textId="77777777" w:rsidTr="00BF2AF5">
        <w:trPr>
          <w:trHeight w:val="992"/>
        </w:trPr>
        <w:tc>
          <w:tcPr>
            <w:tcW w:w="595" w:type="dxa"/>
          </w:tcPr>
          <w:p w14:paraId="6583654C"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54.</w:t>
            </w:r>
          </w:p>
        </w:tc>
        <w:tc>
          <w:tcPr>
            <w:tcW w:w="3403" w:type="dxa"/>
          </w:tcPr>
          <w:p w14:paraId="7CD20E5D" w14:textId="77777777" w:rsidR="00AE22A1" w:rsidRPr="00144E4B" w:rsidRDefault="00AE22A1" w:rsidP="00BF2AF5">
            <w:pPr>
              <w:jc w:val="both"/>
              <w:rPr>
                <w:color w:val="000000"/>
                <w:lang w:val="en-US"/>
              </w:rPr>
            </w:pPr>
            <w:r w:rsidRPr="00144E4B">
              <w:rPr>
                <w:lang w:val="en-US"/>
              </w:rPr>
              <w:t>DEVELOPMENT OF THE PATHOLOGICAL PROCESS IN THE NASAL CAVITY AND PARANASAL SINUSES IN LEUKEMIA</w:t>
            </w:r>
          </w:p>
        </w:tc>
        <w:tc>
          <w:tcPr>
            <w:tcW w:w="3686" w:type="dxa"/>
          </w:tcPr>
          <w:p w14:paraId="217E0C5C" w14:textId="77777777" w:rsidR="00AE22A1" w:rsidRPr="00144E4B" w:rsidRDefault="00AE22A1" w:rsidP="00BF2AF5">
            <w:pPr>
              <w:jc w:val="both"/>
              <w:rPr>
                <w:lang w:val="en-US"/>
              </w:rPr>
            </w:pPr>
            <w:proofErr w:type="spellStart"/>
            <w:r w:rsidRPr="00144E4B">
              <w:t>Bakiyeva</w:t>
            </w:r>
            <w:proofErr w:type="spellEnd"/>
            <w:r w:rsidRPr="00144E4B">
              <w:t xml:space="preserve"> </w:t>
            </w:r>
            <w:proofErr w:type="spellStart"/>
            <w:r w:rsidRPr="00144E4B">
              <w:t>Shakhlo</w:t>
            </w:r>
            <w:proofErr w:type="spellEnd"/>
            <w:r w:rsidRPr="00144E4B">
              <w:t xml:space="preserve"> </w:t>
            </w:r>
            <w:proofErr w:type="spellStart"/>
            <w:r w:rsidRPr="00144E4B">
              <w:t>Khamidullayevna</w:t>
            </w:r>
            <w:proofErr w:type="spellEnd"/>
          </w:p>
        </w:tc>
        <w:tc>
          <w:tcPr>
            <w:tcW w:w="2835" w:type="dxa"/>
          </w:tcPr>
          <w:p w14:paraId="7BACE196" w14:textId="77777777" w:rsidR="00AE22A1" w:rsidRPr="00144E4B" w:rsidRDefault="00AE22A1" w:rsidP="00BF2AF5">
            <w:pPr>
              <w:jc w:val="center"/>
              <w:rPr>
                <w:color w:val="000000"/>
                <w:lang w:val="en-US"/>
              </w:rPr>
            </w:pPr>
            <w:r w:rsidRPr="00144E4B">
              <w:rPr>
                <w:lang w:val="en-US"/>
              </w:rPr>
              <w:t>International Journal of Medical Science and Public Health Research</w:t>
            </w:r>
          </w:p>
        </w:tc>
      </w:tr>
      <w:tr w:rsidR="00AE22A1" w:rsidRPr="00AE22A1" w14:paraId="7A15D75C" w14:textId="77777777" w:rsidTr="00BF2AF5">
        <w:trPr>
          <w:trHeight w:val="992"/>
        </w:trPr>
        <w:tc>
          <w:tcPr>
            <w:tcW w:w="595" w:type="dxa"/>
          </w:tcPr>
          <w:p w14:paraId="562EA2ED"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55.</w:t>
            </w:r>
          </w:p>
        </w:tc>
        <w:tc>
          <w:tcPr>
            <w:tcW w:w="3403" w:type="dxa"/>
          </w:tcPr>
          <w:p w14:paraId="562D3F5B" w14:textId="77777777" w:rsidR="00AE22A1" w:rsidRPr="00144E4B" w:rsidRDefault="00AE22A1" w:rsidP="00BF2AF5">
            <w:pPr>
              <w:jc w:val="both"/>
              <w:rPr>
                <w:color w:val="000000"/>
                <w:lang w:val="en-US"/>
              </w:rPr>
            </w:pPr>
            <w:r w:rsidRPr="00144E4B">
              <w:rPr>
                <w:lang w:val="en-US"/>
              </w:rPr>
              <w:t>"Results of morphological studies of various forms."</w:t>
            </w:r>
          </w:p>
        </w:tc>
        <w:tc>
          <w:tcPr>
            <w:tcW w:w="3686" w:type="dxa"/>
          </w:tcPr>
          <w:p w14:paraId="20E4570F" w14:textId="77777777" w:rsidR="00AE22A1" w:rsidRPr="00144E4B" w:rsidRDefault="00AE22A1" w:rsidP="00BF2AF5">
            <w:pPr>
              <w:jc w:val="both"/>
              <w:rPr>
                <w:lang w:val="en-US"/>
              </w:rPr>
            </w:pPr>
            <w:proofErr w:type="spellStart"/>
            <w:r w:rsidRPr="00144E4B">
              <w:t>Djuraev</w:t>
            </w:r>
            <w:proofErr w:type="spellEnd"/>
            <w:r w:rsidRPr="00144E4B">
              <w:t xml:space="preserve"> </w:t>
            </w:r>
            <w:proofErr w:type="spellStart"/>
            <w:r w:rsidRPr="00144E4B">
              <w:t>Jamolbek</w:t>
            </w:r>
            <w:proofErr w:type="spellEnd"/>
            <w:r w:rsidRPr="00144E4B">
              <w:t xml:space="preserve"> </w:t>
            </w:r>
            <w:proofErr w:type="spellStart"/>
            <w:r w:rsidRPr="00144E4B">
              <w:t>Abdukakharovich</w:t>
            </w:r>
            <w:proofErr w:type="spellEnd"/>
          </w:p>
        </w:tc>
        <w:tc>
          <w:tcPr>
            <w:tcW w:w="2835" w:type="dxa"/>
          </w:tcPr>
          <w:p w14:paraId="72EC9B7C" w14:textId="77777777" w:rsidR="00AE22A1" w:rsidRPr="00144E4B" w:rsidRDefault="00AE22A1" w:rsidP="00BF2AF5">
            <w:pPr>
              <w:jc w:val="center"/>
              <w:rPr>
                <w:color w:val="000000"/>
                <w:lang w:val="en-US"/>
              </w:rPr>
            </w:pPr>
            <w:r w:rsidRPr="00144E4B">
              <w:rPr>
                <w:lang w:val="en-US"/>
              </w:rPr>
              <w:t>FRONTLINE MEDICAL SCIENCES AND PHARMACEUTICAL JOURNAL</w:t>
            </w:r>
          </w:p>
        </w:tc>
      </w:tr>
      <w:tr w:rsidR="00AE22A1" w:rsidRPr="00144E4B" w14:paraId="4EFBBDE0" w14:textId="77777777" w:rsidTr="00BF2AF5">
        <w:trPr>
          <w:trHeight w:val="992"/>
        </w:trPr>
        <w:tc>
          <w:tcPr>
            <w:tcW w:w="10519" w:type="dxa"/>
            <w:gridSpan w:val="4"/>
          </w:tcPr>
          <w:p w14:paraId="32F3D33E" w14:textId="77777777" w:rsidR="00AE22A1" w:rsidRPr="00144E4B" w:rsidRDefault="00AE22A1" w:rsidP="00BF2AF5">
            <w:pPr>
              <w:jc w:val="center"/>
              <w:rPr>
                <w:lang w:val="en-US"/>
              </w:rPr>
            </w:pPr>
            <w:r w:rsidRPr="00144E4B">
              <w:rPr>
                <w:lang w:val="en-US"/>
              </w:rPr>
              <w:t>SCOPUS</w:t>
            </w:r>
          </w:p>
        </w:tc>
      </w:tr>
      <w:tr w:rsidR="00AE22A1" w:rsidRPr="00AE22A1" w14:paraId="541E7AF1" w14:textId="77777777" w:rsidTr="00BF2AF5">
        <w:trPr>
          <w:trHeight w:val="992"/>
        </w:trPr>
        <w:tc>
          <w:tcPr>
            <w:tcW w:w="595" w:type="dxa"/>
          </w:tcPr>
          <w:p w14:paraId="2AB017BD" w14:textId="77777777" w:rsidR="00AE22A1" w:rsidRPr="00144E4B" w:rsidRDefault="00AE22A1" w:rsidP="00BF2AF5">
            <w:pPr>
              <w:widowControl w:val="0"/>
              <w:tabs>
                <w:tab w:val="num" w:pos="644"/>
              </w:tabs>
              <w:autoSpaceDE w:val="0"/>
              <w:autoSpaceDN w:val="0"/>
              <w:adjustRightInd w:val="0"/>
              <w:ind w:left="-15" w:right="-1530"/>
              <w:rPr>
                <w:lang w:val="en-US"/>
              </w:rPr>
            </w:pPr>
            <w:r w:rsidRPr="00144E4B">
              <w:rPr>
                <w:lang w:val="en-US"/>
              </w:rPr>
              <w:t>56.</w:t>
            </w:r>
          </w:p>
        </w:tc>
        <w:tc>
          <w:tcPr>
            <w:tcW w:w="3403" w:type="dxa"/>
            <w:vAlign w:val="center"/>
          </w:tcPr>
          <w:p w14:paraId="408B6D93" w14:textId="77777777" w:rsidR="00AE22A1" w:rsidRPr="00144E4B" w:rsidRDefault="00AE22A1" w:rsidP="00BF2AF5">
            <w:pPr>
              <w:jc w:val="both"/>
              <w:rPr>
                <w:color w:val="000000"/>
                <w:lang w:val="en-US"/>
              </w:rPr>
            </w:pPr>
            <w:r w:rsidRPr="00144E4B">
              <w:rPr>
                <w:color w:val="000000"/>
                <w:lang w:val="en-US"/>
              </w:rPr>
              <w:t>The role of interleukins in the diagnosis of rhinosinusitis</w:t>
            </w:r>
          </w:p>
        </w:tc>
        <w:tc>
          <w:tcPr>
            <w:tcW w:w="3686" w:type="dxa"/>
            <w:vAlign w:val="center"/>
          </w:tcPr>
          <w:p w14:paraId="3FF777EB" w14:textId="77777777" w:rsidR="00AE22A1" w:rsidRPr="00144E4B" w:rsidRDefault="00AE22A1" w:rsidP="00BF2AF5">
            <w:pPr>
              <w:jc w:val="both"/>
              <w:rPr>
                <w:lang w:val="en-US"/>
              </w:rPr>
            </w:pPr>
            <w:proofErr w:type="spellStart"/>
            <w:r w:rsidRPr="00144E4B">
              <w:rPr>
                <w:lang w:val="en-US"/>
              </w:rPr>
              <w:t>Khaydarova</w:t>
            </w:r>
            <w:proofErr w:type="spellEnd"/>
            <w:r w:rsidRPr="00144E4B">
              <w:rPr>
                <w:lang w:val="en-US"/>
              </w:rPr>
              <w:t xml:space="preserve"> </w:t>
            </w:r>
            <w:proofErr w:type="spellStart"/>
            <w:r w:rsidRPr="00144E4B">
              <w:rPr>
                <w:lang w:val="en-US"/>
              </w:rPr>
              <w:t>Gavkhar</w:t>
            </w:r>
            <w:proofErr w:type="spellEnd"/>
            <w:r w:rsidRPr="00144E4B">
              <w:rPr>
                <w:lang w:val="en-US"/>
              </w:rPr>
              <w:t xml:space="preserve"> </w:t>
            </w:r>
            <w:proofErr w:type="spellStart"/>
            <w:r w:rsidRPr="00144E4B">
              <w:rPr>
                <w:lang w:val="en-US"/>
              </w:rPr>
              <w:t>Saidakhmatovna</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Abdukakharovich</w:t>
            </w:r>
            <w:proofErr w:type="spellEnd"/>
          </w:p>
        </w:tc>
        <w:tc>
          <w:tcPr>
            <w:tcW w:w="2835" w:type="dxa"/>
            <w:vAlign w:val="center"/>
          </w:tcPr>
          <w:p w14:paraId="13C05235" w14:textId="77777777" w:rsidR="00AE22A1" w:rsidRPr="00144E4B" w:rsidRDefault="00AE22A1" w:rsidP="00BF2AF5">
            <w:pPr>
              <w:jc w:val="center"/>
              <w:rPr>
                <w:color w:val="000000"/>
                <w:lang w:val="en-US"/>
              </w:rPr>
            </w:pPr>
            <w:proofErr w:type="spellStart"/>
            <w:r w:rsidRPr="00144E4B">
              <w:rPr>
                <w:color w:val="000000"/>
                <w:lang w:val="en-US"/>
              </w:rPr>
              <w:t>Tuijin</w:t>
            </w:r>
            <w:proofErr w:type="spellEnd"/>
            <w:r w:rsidRPr="00144E4B">
              <w:rPr>
                <w:color w:val="000000"/>
                <w:lang w:val="en-US"/>
              </w:rPr>
              <w:t xml:space="preserve"> </w:t>
            </w:r>
            <w:proofErr w:type="spellStart"/>
            <w:r w:rsidRPr="00144E4B">
              <w:rPr>
                <w:color w:val="000000"/>
                <w:lang w:val="en-US"/>
              </w:rPr>
              <w:t>Jishu</w:t>
            </w:r>
            <w:proofErr w:type="spellEnd"/>
            <w:r w:rsidRPr="00144E4B">
              <w:rPr>
                <w:color w:val="000000"/>
                <w:lang w:val="en-US"/>
              </w:rPr>
              <w:t>/Journal of Propulsion Technology</w:t>
            </w:r>
          </w:p>
        </w:tc>
      </w:tr>
      <w:tr w:rsidR="00AE22A1" w:rsidRPr="00AE22A1" w14:paraId="54D3F8E0" w14:textId="77777777" w:rsidTr="00BF2AF5">
        <w:trPr>
          <w:trHeight w:val="329"/>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tcPr>
          <w:p w14:paraId="305F5887" w14:textId="77777777" w:rsidR="00AE22A1" w:rsidRPr="00144E4B" w:rsidRDefault="00AE22A1" w:rsidP="00BF2AF5">
            <w:pPr>
              <w:widowControl w:val="0"/>
              <w:tabs>
                <w:tab w:val="num" w:pos="644"/>
                <w:tab w:val="center" w:pos="1309"/>
              </w:tabs>
              <w:autoSpaceDE w:val="0"/>
              <w:autoSpaceDN w:val="0"/>
              <w:adjustRightInd w:val="0"/>
              <w:ind w:right="-1530"/>
              <w:jc w:val="center"/>
              <w:rPr>
                <w:b/>
                <w:lang w:val="en-US"/>
              </w:rPr>
            </w:pPr>
            <w:r w:rsidRPr="00144E4B">
              <w:rPr>
                <w:b/>
                <w:i/>
                <w:iCs/>
                <w:color w:val="000000"/>
                <w:lang w:val="en-US"/>
              </w:rPr>
              <w:t xml:space="preserve">Abstracts in collections of foreign scientific and practical conferences </w:t>
            </w:r>
            <w:r w:rsidRPr="00144E4B">
              <w:rPr>
                <w:b/>
                <w:iCs/>
                <w:color w:val="000000"/>
                <w:lang w:val="en-US"/>
              </w:rPr>
              <w:t>-17</w:t>
            </w:r>
          </w:p>
        </w:tc>
      </w:tr>
      <w:tr w:rsidR="00AE22A1" w:rsidRPr="00AE22A1" w14:paraId="40161DC0"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62FF8E4D"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1.</w:t>
            </w:r>
          </w:p>
        </w:tc>
        <w:tc>
          <w:tcPr>
            <w:tcW w:w="3403" w:type="dxa"/>
            <w:tcBorders>
              <w:top w:val="single" w:sz="4" w:space="0" w:color="auto"/>
              <w:left w:val="single" w:sz="4" w:space="0" w:color="auto"/>
              <w:bottom w:val="single" w:sz="4" w:space="0" w:color="auto"/>
              <w:right w:val="single" w:sz="4" w:space="0" w:color="auto"/>
            </w:tcBorders>
          </w:tcPr>
          <w:p w14:paraId="01031384" w14:textId="77777777" w:rsidR="00AE22A1" w:rsidRPr="00144E4B" w:rsidRDefault="00AE22A1" w:rsidP="00BF2AF5">
            <w:pPr>
              <w:rPr>
                <w:rFonts w:eastAsia="Calibri"/>
                <w:lang w:val="en-US"/>
              </w:rPr>
            </w:pPr>
            <w:r w:rsidRPr="00144E4B">
              <w:rPr>
                <w:lang w:val="en-US"/>
              </w:rPr>
              <w:t>Analysis of the effectiveness of treatment of chronic rhinosinusitis against the background of allergies</w:t>
            </w:r>
          </w:p>
        </w:tc>
        <w:tc>
          <w:tcPr>
            <w:tcW w:w="3686" w:type="dxa"/>
            <w:tcBorders>
              <w:top w:val="single" w:sz="4" w:space="0" w:color="auto"/>
              <w:left w:val="single" w:sz="4" w:space="0" w:color="auto"/>
              <w:bottom w:val="single" w:sz="4" w:space="0" w:color="auto"/>
              <w:right w:val="single" w:sz="4" w:space="0" w:color="auto"/>
            </w:tcBorders>
          </w:tcPr>
          <w:p w14:paraId="6E1065E0" w14:textId="77777777" w:rsidR="00AE22A1" w:rsidRPr="00144E4B" w:rsidRDefault="00AE22A1" w:rsidP="00BF2AF5">
            <w:pPr>
              <w:jc w:val="center"/>
              <w:rPr>
                <w:rFonts w:eastAsia="Calibri"/>
              </w:rPr>
            </w:pPr>
            <w:proofErr w:type="spellStart"/>
            <w:r w:rsidRPr="00144E4B">
              <w:t>Shaykhova</w:t>
            </w:r>
            <w:proofErr w:type="spellEnd"/>
            <w:r w:rsidRPr="00144E4B">
              <w:t xml:space="preserve"> </w:t>
            </w:r>
            <w:proofErr w:type="spellStart"/>
            <w:r w:rsidRPr="00144E4B">
              <w:t>Khalida</w:t>
            </w:r>
            <w:proofErr w:type="spellEnd"/>
            <w:r w:rsidRPr="00144E4B">
              <w:t xml:space="preserve"> </w:t>
            </w:r>
            <w:proofErr w:type="spellStart"/>
            <w:r w:rsidRPr="00144E4B">
              <w:t>Erkinovna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2121B0" w14:textId="77777777" w:rsidR="00AE22A1" w:rsidRPr="00144E4B" w:rsidRDefault="00AE22A1" w:rsidP="00BF2AF5">
            <w:pPr>
              <w:jc w:val="center"/>
              <w:rPr>
                <w:lang w:val="en-US"/>
              </w:rPr>
            </w:pPr>
            <w:r w:rsidRPr="00144E4B">
              <w:rPr>
                <w:lang w:val="en-US"/>
              </w:rPr>
              <w:t>Sectoral research xxi: characteristics and features V International Scientific and Theoretical Conference</w:t>
            </w:r>
          </w:p>
        </w:tc>
      </w:tr>
      <w:tr w:rsidR="00AE22A1" w:rsidRPr="00AE22A1" w14:paraId="4F03443A"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2B802D29"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2.</w:t>
            </w:r>
          </w:p>
        </w:tc>
        <w:tc>
          <w:tcPr>
            <w:tcW w:w="3403" w:type="dxa"/>
            <w:tcBorders>
              <w:top w:val="single" w:sz="4" w:space="0" w:color="auto"/>
              <w:left w:val="single" w:sz="4" w:space="0" w:color="auto"/>
              <w:bottom w:val="single" w:sz="4" w:space="0" w:color="auto"/>
              <w:right w:val="single" w:sz="4" w:space="0" w:color="auto"/>
            </w:tcBorders>
          </w:tcPr>
          <w:p w14:paraId="6F5152A3" w14:textId="77777777" w:rsidR="00AE22A1" w:rsidRPr="00144E4B" w:rsidRDefault="00AE22A1" w:rsidP="00BF2AF5">
            <w:pPr>
              <w:rPr>
                <w:rFonts w:eastAsia="Calibri"/>
                <w:lang w:val="en-US"/>
              </w:rPr>
            </w:pPr>
            <w:r w:rsidRPr="00144E4B">
              <w:rPr>
                <w:lang w:val="en-US"/>
              </w:rPr>
              <w:t>Some aspects of the nasal microbiome in patients with chronic rhinosinusitis</w:t>
            </w:r>
          </w:p>
        </w:tc>
        <w:tc>
          <w:tcPr>
            <w:tcW w:w="3686" w:type="dxa"/>
            <w:tcBorders>
              <w:top w:val="single" w:sz="4" w:space="0" w:color="auto"/>
              <w:left w:val="single" w:sz="4" w:space="0" w:color="auto"/>
              <w:bottom w:val="single" w:sz="4" w:space="0" w:color="auto"/>
              <w:right w:val="single" w:sz="4" w:space="0" w:color="auto"/>
            </w:tcBorders>
          </w:tcPr>
          <w:p w14:paraId="1DDC21C4" w14:textId="77777777" w:rsidR="00AE22A1" w:rsidRPr="00144E4B" w:rsidRDefault="00AE22A1" w:rsidP="00BF2AF5">
            <w:pPr>
              <w:jc w:val="center"/>
              <w:rPr>
                <w:lang w:val="en-US"/>
              </w:rPr>
            </w:pPr>
            <w:proofErr w:type="spellStart"/>
            <w:r w:rsidRPr="00144E4B">
              <w:t>Shaykhova</w:t>
            </w:r>
            <w:proofErr w:type="spellEnd"/>
            <w:r w:rsidRPr="00144E4B">
              <w:t xml:space="preserve"> </w:t>
            </w:r>
            <w:proofErr w:type="spellStart"/>
            <w:r w:rsidRPr="00144E4B">
              <w:t>Khalida</w:t>
            </w:r>
            <w:proofErr w:type="spellEnd"/>
            <w:r w:rsidRPr="00144E4B">
              <w:t xml:space="preserve"> </w:t>
            </w:r>
            <w:proofErr w:type="spellStart"/>
            <w:r w:rsidRPr="00144E4B">
              <w:t>Erkinovna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081B12" w14:textId="77777777" w:rsidR="00AE22A1" w:rsidRPr="00144E4B" w:rsidRDefault="00AE22A1" w:rsidP="00BF2AF5">
            <w:pPr>
              <w:pStyle w:val="Default"/>
              <w:jc w:val="center"/>
              <w:rPr>
                <w:rFonts w:ascii="Times New Roman" w:hAnsi="Times New Roman" w:cs="Times New Roman"/>
                <w:bCs/>
                <w:lang w:val="uz-Cyrl-UZ"/>
              </w:rPr>
            </w:pPr>
            <w:r w:rsidRPr="00144E4B">
              <w:rPr>
                <w:rFonts w:ascii="Times New Roman" w:hAnsi="Times New Roman" w:cs="Times New Roman"/>
                <w:lang w:val="en-US"/>
              </w:rPr>
              <w:t>Sectoral research xxi: characteristics and features V International Scientific and Theoretical Conference</w:t>
            </w:r>
          </w:p>
        </w:tc>
      </w:tr>
      <w:tr w:rsidR="00AE22A1" w:rsidRPr="00144E4B" w14:paraId="541207B7"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4B5D31DF"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3.</w:t>
            </w:r>
          </w:p>
        </w:tc>
        <w:tc>
          <w:tcPr>
            <w:tcW w:w="3403" w:type="dxa"/>
            <w:tcBorders>
              <w:top w:val="single" w:sz="4" w:space="0" w:color="auto"/>
              <w:left w:val="single" w:sz="4" w:space="0" w:color="auto"/>
              <w:bottom w:val="single" w:sz="4" w:space="0" w:color="auto"/>
              <w:right w:val="single" w:sz="4" w:space="0" w:color="auto"/>
            </w:tcBorders>
          </w:tcPr>
          <w:p w14:paraId="514F18D1" w14:textId="77777777" w:rsidR="00AE22A1" w:rsidRPr="00144E4B" w:rsidRDefault="00AE22A1" w:rsidP="00BF2AF5">
            <w:pPr>
              <w:rPr>
                <w:rFonts w:eastAsia="Calibri"/>
                <w:lang w:val="uz-Cyrl-UZ"/>
              </w:rPr>
            </w:pPr>
            <w:r w:rsidRPr="00AE22A1">
              <w:rPr>
                <w:lang w:val="en-US"/>
              </w:rPr>
              <w:t xml:space="preserve">Comparative assessment of the effectiveness of treatment of acute sensorineural congestion with intra-temporal administration of </w:t>
            </w:r>
            <w:proofErr w:type="spellStart"/>
            <w:r w:rsidRPr="00AE22A1">
              <w:rPr>
                <w:lang w:val="en-US"/>
              </w:rPr>
              <w:t>glucocorticosteroids</w:t>
            </w:r>
            <w:proofErr w:type="spellEnd"/>
          </w:p>
        </w:tc>
        <w:tc>
          <w:tcPr>
            <w:tcW w:w="3686" w:type="dxa"/>
            <w:tcBorders>
              <w:top w:val="single" w:sz="4" w:space="0" w:color="auto"/>
              <w:left w:val="single" w:sz="4" w:space="0" w:color="auto"/>
              <w:bottom w:val="single" w:sz="4" w:space="0" w:color="auto"/>
              <w:right w:val="single" w:sz="4" w:space="0" w:color="auto"/>
            </w:tcBorders>
          </w:tcPr>
          <w:p w14:paraId="6277FDD7" w14:textId="77777777" w:rsidR="00AE22A1" w:rsidRPr="00144E4B" w:rsidRDefault="00AE22A1" w:rsidP="00BF2AF5">
            <w:pPr>
              <w:jc w:val="center"/>
              <w:rPr>
                <w:lang w:val="uz-Cyrl-UZ"/>
              </w:rPr>
            </w:pPr>
            <w:r w:rsidRPr="00AE22A1">
              <w:rPr>
                <w:lang w:val="uz-Cyrl-UZ"/>
              </w:rPr>
              <w:t>Shaykhova Khalida Erkinovna, Khaydarova Gavkhar Saidakhmatovna, Ergashev Ulugbek Murodovich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51FADF" w14:textId="77777777" w:rsidR="00AE22A1" w:rsidRPr="00144E4B" w:rsidRDefault="00AE22A1" w:rsidP="00BF2AF5">
            <w:pPr>
              <w:pStyle w:val="Default"/>
              <w:jc w:val="center"/>
              <w:rPr>
                <w:rFonts w:ascii="Times New Roman" w:hAnsi="Times New Roman" w:cs="Times New Roman"/>
              </w:rPr>
            </w:pPr>
            <w:r w:rsidRPr="00144E4B">
              <w:rPr>
                <w:rFonts w:ascii="Times New Roman" w:hAnsi="Times New Roman" w:cs="Times New Roman"/>
              </w:rPr>
              <w:t xml:space="preserve">"17-18 </w:t>
            </w:r>
            <w:proofErr w:type="spellStart"/>
            <w:r w:rsidRPr="00144E4B">
              <w:rPr>
                <w:rFonts w:ascii="Times New Roman" w:hAnsi="Times New Roman" w:cs="Times New Roman"/>
              </w:rPr>
              <w:t>June</w:t>
            </w:r>
            <w:proofErr w:type="spellEnd"/>
            <w:r w:rsidRPr="00144E4B">
              <w:rPr>
                <w:rFonts w:ascii="Times New Roman" w:hAnsi="Times New Roman" w:cs="Times New Roman"/>
              </w:rPr>
              <w:t xml:space="preserve"> 2023 / </w:t>
            </w:r>
            <w:proofErr w:type="spellStart"/>
            <w:r w:rsidRPr="00144E4B">
              <w:rPr>
                <w:rFonts w:ascii="Times New Roman" w:hAnsi="Times New Roman" w:cs="Times New Roman"/>
              </w:rPr>
              <w:t>June</w:t>
            </w:r>
            <w:proofErr w:type="spellEnd"/>
            <w:r w:rsidRPr="00144E4B">
              <w:rPr>
                <w:rFonts w:ascii="Times New Roman" w:hAnsi="Times New Roman" w:cs="Times New Roman"/>
              </w:rPr>
              <w:t xml:space="preserve"> 17-18, 2023 / </w:t>
            </w:r>
            <w:proofErr w:type="spellStart"/>
            <w:r w:rsidRPr="00144E4B">
              <w:rPr>
                <w:rFonts w:ascii="Times New Roman" w:hAnsi="Times New Roman" w:cs="Times New Roman"/>
              </w:rPr>
              <w:t>June</w:t>
            </w:r>
            <w:proofErr w:type="spellEnd"/>
            <w:r w:rsidRPr="00144E4B">
              <w:rPr>
                <w:rFonts w:ascii="Times New Roman" w:hAnsi="Times New Roman" w:cs="Times New Roman"/>
              </w:rPr>
              <w:t xml:space="preserve"> 17-18, 2023</w:t>
            </w:r>
          </w:p>
        </w:tc>
      </w:tr>
      <w:tr w:rsidR="00AE22A1" w:rsidRPr="00144E4B" w14:paraId="3C642977"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52BED4FD"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4.</w:t>
            </w:r>
          </w:p>
        </w:tc>
        <w:tc>
          <w:tcPr>
            <w:tcW w:w="3403" w:type="dxa"/>
            <w:tcBorders>
              <w:top w:val="single" w:sz="4" w:space="0" w:color="auto"/>
              <w:left w:val="single" w:sz="4" w:space="0" w:color="auto"/>
              <w:bottom w:val="single" w:sz="4" w:space="0" w:color="auto"/>
              <w:right w:val="single" w:sz="4" w:space="0" w:color="auto"/>
            </w:tcBorders>
          </w:tcPr>
          <w:p w14:paraId="7DFDE21F" w14:textId="77777777" w:rsidR="00AE22A1" w:rsidRPr="00144E4B" w:rsidRDefault="00AE22A1" w:rsidP="00BF2AF5">
            <w:pPr>
              <w:rPr>
                <w:rFonts w:eastAsia="Calibri"/>
                <w:lang w:val="uz-Cyrl-UZ"/>
              </w:rPr>
            </w:pPr>
            <w:r w:rsidRPr="00AE22A1">
              <w:rPr>
                <w:lang w:val="en-US"/>
              </w:rPr>
              <w:t>The role of apoptosis in the development of tympanosclerosis</w:t>
            </w:r>
          </w:p>
        </w:tc>
        <w:tc>
          <w:tcPr>
            <w:tcW w:w="3686" w:type="dxa"/>
            <w:tcBorders>
              <w:top w:val="single" w:sz="4" w:space="0" w:color="auto"/>
              <w:left w:val="single" w:sz="4" w:space="0" w:color="auto"/>
              <w:bottom w:val="single" w:sz="4" w:space="0" w:color="auto"/>
              <w:right w:val="single" w:sz="4" w:space="0" w:color="auto"/>
            </w:tcBorders>
          </w:tcPr>
          <w:p w14:paraId="0FD8B4E7" w14:textId="77777777" w:rsidR="00AE22A1" w:rsidRPr="00144E4B" w:rsidRDefault="00AE22A1" w:rsidP="00BF2AF5">
            <w:pPr>
              <w:jc w:val="center"/>
              <w:rPr>
                <w:lang w:val="uz-Cyrl-UZ"/>
              </w:rPr>
            </w:pPr>
            <w:proofErr w:type="spellStart"/>
            <w:r w:rsidRPr="00144E4B">
              <w:t>Ergashev</w:t>
            </w:r>
            <w:proofErr w:type="spellEnd"/>
            <w:r w:rsidRPr="00144E4B">
              <w:t xml:space="preserve"> </w:t>
            </w:r>
            <w:proofErr w:type="spellStart"/>
            <w:r w:rsidRPr="00144E4B">
              <w:t>Ulugbek</w:t>
            </w:r>
            <w:proofErr w:type="spellEnd"/>
            <w:r w:rsidRPr="00144E4B">
              <w:t xml:space="preserve"> </w:t>
            </w:r>
            <w:proofErr w:type="spellStart"/>
            <w:r w:rsidRPr="00144E4B">
              <w:t>Murodovich</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A0BC4A" w14:textId="77777777" w:rsidR="00AE22A1" w:rsidRPr="00144E4B" w:rsidRDefault="00AE22A1" w:rsidP="00BF2AF5">
            <w:pPr>
              <w:jc w:val="center"/>
            </w:pPr>
            <w:proofErr w:type="spellStart"/>
            <w:r w:rsidRPr="00144E4B">
              <w:t>Almaty</w:t>
            </w:r>
            <w:proofErr w:type="spellEnd"/>
            <w:r w:rsidRPr="00144E4B">
              <w:t xml:space="preserve"> / </w:t>
            </w:r>
            <w:proofErr w:type="spellStart"/>
            <w:r w:rsidRPr="00144E4B">
              <w:t>Almaty</w:t>
            </w:r>
            <w:proofErr w:type="spellEnd"/>
          </w:p>
        </w:tc>
      </w:tr>
      <w:tr w:rsidR="00AE22A1" w:rsidRPr="00AE22A1" w14:paraId="72D7BD30"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6997981D" w14:textId="77777777" w:rsidR="00AE22A1" w:rsidRPr="00144E4B" w:rsidRDefault="00AE22A1" w:rsidP="00BF2AF5">
            <w:pPr>
              <w:widowControl w:val="0"/>
              <w:tabs>
                <w:tab w:val="num" w:pos="644"/>
              </w:tabs>
              <w:autoSpaceDE w:val="0"/>
              <w:autoSpaceDN w:val="0"/>
              <w:adjustRightInd w:val="0"/>
              <w:ind w:right="-1530"/>
              <w:jc w:val="both"/>
            </w:pPr>
            <w:r w:rsidRPr="00144E4B">
              <w:lastRenderedPageBreak/>
              <w:t>5.</w:t>
            </w:r>
          </w:p>
        </w:tc>
        <w:tc>
          <w:tcPr>
            <w:tcW w:w="3403" w:type="dxa"/>
            <w:tcBorders>
              <w:top w:val="single" w:sz="4" w:space="0" w:color="auto"/>
              <w:left w:val="single" w:sz="4" w:space="0" w:color="auto"/>
              <w:bottom w:val="single" w:sz="4" w:space="0" w:color="auto"/>
              <w:right w:val="single" w:sz="4" w:space="0" w:color="auto"/>
            </w:tcBorders>
          </w:tcPr>
          <w:p w14:paraId="77B38139" w14:textId="77777777" w:rsidR="00AE22A1" w:rsidRPr="00AE22A1" w:rsidRDefault="00AE22A1" w:rsidP="00BF2AF5">
            <w:pPr>
              <w:rPr>
                <w:rFonts w:eastAsia="Calibri"/>
                <w:lang w:val="en-US"/>
              </w:rPr>
            </w:pPr>
            <w:r w:rsidRPr="00AE22A1">
              <w:rPr>
                <w:lang w:val="en-US"/>
              </w:rPr>
              <w:t xml:space="preserve">Experience of using </w:t>
            </w:r>
            <w:proofErr w:type="spellStart"/>
            <w:r w:rsidRPr="00AE22A1">
              <w:rPr>
                <w:lang w:val="en-US"/>
              </w:rPr>
              <w:t>ballon</w:t>
            </w:r>
            <w:proofErr w:type="spellEnd"/>
            <w:r w:rsidRPr="00AE22A1">
              <w:rPr>
                <w:lang w:val="en-US"/>
              </w:rPr>
              <w:t xml:space="preserve"> </w:t>
            </w:r>
            <w:proofErr w:type="spellStart"/>
            <w:r w:rsidRPr="00AE22A1">
              <w:rPr>
                <w:lang w:val="en-US"/>
              </w:rPr>
              <w:t>plasty</w:t>
            </w:r>
            <w:proofErr w:type="spellEnd"/>
            <w:r w:rsidRPr="00AE22A1">
              <w:rPr>
                <w:lang w:val="en-US"/>
              </w:rPr>
              <w:t xml:space="preserve"> of the auditory tube in patients with chronic otitis media</w:t>
            </w:r>
          </w:p>
        </w:tc>
        <w:tc>
          <w:tcPr>
            <w:tcW w:w="3686" w:type="dxa"/>
            <w:tcBorders>
              <w:top w:val="single" w:sz="4" w:space="0" w:color="auto"/>
              <w:left w:val="single" w:sz="4" w:space="0" w:color="auto"/>
              <w:bottom w:val="single" w:sz="4" w:space="0" w:color="auto"/>
              <w:right w:val="single" w:sz="4" w:space="0" w:color="auto"/>
            </w:tcBorders>
          </w:tcPr>
          <w:p w14:paraId="3C716F1A" w14:textId="77777777" w:rsidR="00AE22A1" w:rsidRPr="00144E4B" w:rsidRDefault="00AE22A1" w:rsidP="00BF2AF5">
            <w:pPr>
              <w:jc w:val="center"/>
              <w:rPr>
                <w:lang w:val="uz-Cyrl-UZ"/>
              </w:rPr>
            </w:pPr>
            <w:proofErr w:type="spellStart"/>
            <w:r w:rsidRPr="00144E4B">
              <w:t>Ergashev</w:t>
            </w:r>
            <w:proofErr w:type="spellEnd"/>
            <w:r w:rsidRPr="00144E4B">
              <w:t xml:space="preserve"> </w:t>
            </w:r>
            <w:proofErr w:type="spellStart"/>
            <w:r w:rsidRPr="00144E4B">
              <w:t>Ulugbek</w:t>
            </w:r>
            <w:proofErr w:type="spellEnd"/>
            <w:r w:rsidRPr="00144E4B">
              <w:t xml:space="preserve"> </w:t>
            </w:r>
            <w:proofErr w:type="spellStart"/>
            <w:r w:rsidRPr="00144E4B">
              <w:t>Murodovich</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C01AF9" w14:textId="77777777" w:rsidR="00AE22A1" w:rsidRPr="00AE22A1" w:rsidRDefault="00AE22A1" w:rsidP="00BF2AF5">
            <w:pPr>
              <w:jc w:val="center"/>
              <w:rPr>
                <w:bCs/>
                <w:lang w:val="en-US"/>
              </w:rPr>
            </w:pPr>
            <w:r w:rsidRPr="00AE22A1">
              <w:rPr>
                <w:lang w:val="en-US"/>
              </w:rPr>
              <w:t xml:space="preserve">Republican Forum / Republican forum / </w:t>
            </w:r>
            <w:r w:rsidRPr="00144E4B">
              <w:t>Республиканский</w:t>
            </w:r>
            <w:r w:rsidRPr="00AE22A1">
              <w:rPr>
                <w:lang w:val="en-US"/>
              </w:rPr>
              <w:t xml:space="preserve"> </w:t>
            </w:r>
            <w:r w:rsidRPr="00144E4B">
              <w:t>форум</w:t>
            </w:r>
          </w:p>
        </w:tc>
      </w:tr>
      <w:tr w:rsidR="00AE22A1" w:rsidRPr="00AE22A1" w14:paraId="3810837F"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5981C882" w14:textId="77777777" w:rsidR="00AE22A1" w:rsidRPr="00144E4B" w:rsidRDefault="00AE22A1" w:rsidP="00BF2AF5">
            <w:pPr>
              <w:widowControl w:val="0"/>
              <w:tabs>
                <w:tab w:val="num" w:pos="644"/>
              </w:tabs>
              <w:autoSpaceDE w:val="0"/>
              <w:autoSpaceDN w:val="0"/>
              <w:adjustRightInd w:val="0"/>
              <w:ind w:right="-1530"/>
              <w:jc w:val="both"/>
            </w:pPr>
            <w:r w:rsidRPr="00144E4B">
              <w:t>6.</w:t>
            </w:r>
          </w:p>
        </w:tc>
        <w:tc>
          <w:tcPr>
            <w:tcW w:w="3403" w:type="dxa"/>
            <w:tcBorders>
              <w:top w:val="single" w:sz="4" w:space="0" w:color="auto"/>
              <w:left w:val="single" w:sz="4" w:space="0" w:color="auto"/>
              <w:bottom w:val="single" w:sz="4" w:space="0" w:color="auto"/>
              <w:right w:val="single" w:sz="4" w:space="0" w:color="auto"/>
            </w:tcBorders>
          </w:tcPr>
          <w:p w14:paraId="62F5F69F" w14:textId="77777777" w:rsidR="00AE22A1" w:rsidRPr="00144E4B" w:rsidRDefault="00AE22A1" w:rsidP="00BF2AF5">
            <w:pPr>
              <w:rPr>
                <w:rFonts w:eastAsia="Calibri"/>
                <w:lang w:val="en-US"/>
              </w:rPr>
            </w:pPr>
            <w:r w:rsidRPr="00144E4B">
              <w:rPr>
                <w:lang w:val="en-US"/>
              </w:rPr>
              <w:t xml:space="preserve">Effect of </w:t>
            </w:r>
            <w:proofErr w:type="spellStart"/>
            <w:r w:rsidRPr="00144E4B">
              <w:rPr>
                <w:lang w:val="en-US"/>
              </w:rPr>
              <w:t>antihypotentic</w:t>
            </w:r>
            <w:proofErr w:type="spellEnd"/>
            <w:r w:rsidRPr="00144E4B">
              <w:rPr>
                <w:lang w:val="en-US"/>
              </w:rPr>
              <w:t xml:space="preserve"> therapy on vestibular dysfunction in patients with arterial hypertension</w:t>
            </w:r>
          </w:p>
        </w:tc>
        <w:tc>
          <w:tcPr>
            <w:tcW w:w="3686" w:type="dxa"/>
            <w:tcBorders>
              <w:top w:val="single" w:sz="4" w:space="0" w:color="auto"/>
              <w:left w:val="single" w:sz="4" w:space="0" w:color="auto"/>
              <w:bottom w:val="single" w:sz="4" w:space="0" w:color="auto"/>
              <w:right w:val="single" w:sz="4" w:space="0" w:color="auto"/>
            </w:tcBorders>
          </w:tcPr>
          <w:p w14:paraId="110311F9" w14:textId="77777777" w:rsidR="00AE22A1" w:rsidRPr="00144E4B" w:rsidRDefault="00AE22A1" w:rsidP="00BF2AF5">
            <w:pPr>
              <w:jc w:val="center"/>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Obidovich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Azizkhon</w:t>
            </w:r>
            <w:proofErr w:type="spellEnd"/>
            <w:r w:rsidRPr="00144E4B">
              <w:rPr>
                <w:lang w:val="en-US"/>
              </w:rPr>
              <w:t xml:space="preserve"> </w:t>
            </w:r>
            <w:proofErr w:type="spellStart"/>
            <w:r w:rsidRPr="00144E4B">
              <w:rPr>
                <w:lang w:val="en-US"/>
              </w:rPr>
              <w:t>Zavkievich</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D539A0" w14:textId="77777777" w:rsidR="00AE22A1" w:rsidRPr="00144E4B" w:rsidRDefault="00AE22A1" w:rsidP="00BF2AF5">
            <w:pPr>
              <w:rPr>
                <w:bCs/>
                <w:lang w:val="en-US"/>
              </w:rPr>
            </w:pPr>
            <w:r w:rsidRPr="00144E4B">
              <w:rPr>
                <w:lang w:val="en-US"/>
              </w:rPr>
              <w:t>"Current issues of otorhinolaryngology&lt;3" "Current issues of otorhinolaryngology&lt;5" "Topical questions of otorhinolaryngology""</w:t>
            </w:r>
          </w:p>
        </w:tc>
      </w:tr>
      <w:tr w:rsidR="00AE22A1" w:rsidRPr="00144E4B" w14:paraId="12F91181"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6C9166D7" w14:textId="77777777" w:rsidR="00AE22A1" w:rsidRPr="00144E4B" w:rsidRDefault="00AE22A1" w:rsidP="00BF2AF5">
            <w:pPr>
              <w:widowControl w:val="0"/>
              <w:tabs>
                <w:tab w:val="num" w:pos="644"/>
              </w:tabs>
              <w:autoSpaceDE w:val="0"/>
              <w:autoSpaceDN w:val="0"/>
              <w:adjustRightInd w:val="0"/>
              <w:ind w:right="-1530"/>
              <w:jc w:val="both"/>
            </w:pPr>
            <w:r w:rsidRPr="00144E4B">
              <w:t>7.</w:t>
            </w:r>
          </w:p>
        </w:tc>
        <w:tc>
          <w:tcPr>
            <w:tcW w:w="3403" w:type="dxa"/>
            <w:tcBorders>
              <w:top w:val="single" w:sz="4" w:space="0" w:color="auto"/>
              <w:left w:val="single" w:sz="4" w:space="0" w:color="auto"/>
              <w:bottom w:val="single" w:sz="4" w:space="0" w:color="auto"/>
              <w:right w:val="single" w:sz="4" w:space="0" w:color="auto"/>
            </w:tcBorders>
          </w:tcPr>
          <w:p w14:paraId="21233FCB" w14:textId="77777777" w:rsidR="00AE22A1" w:rsidRPr="00144E4B" w:rsidRDefault="00AE22A1" w:rsidP="00BF2AF5">
            <w:pPr>
              <w:pStyle w:val="af8"/>
              <w:rPr>
                <w:rFonts w:ascii="Times New Roman" w:hAnsi="Times New Roman"/>
                <w:sz w:val="24"/>
                <w:szCs w:val="24"/>
                <w:lang w:val="en-US"/>
              </w:rPr>
            </w:pPr>
            <w:r w:rsidRPr="00144E4B">
              <w:rPr>
                <w:rFonts w:ascii="Times New Roman" w:hAnsi="Times New Roman"/>
                <w:lang w:val="en-US"/>
              </w:rPr>
              <w:t xml:space="preserve">Evaluation of the effect of nasal </w:t>
            </w:r>
            <w:proofErr w:type="spellStart"/>
            <w:r w:rsidRPr="00144E4B">
              <w:rPr>
                <w:rFonts w:ascii="Times New Roman" w:hAnsi="Times New Roman"/>
                <w:lang w:val="en-US"/>
              </w:rPr>
              <w:t>pamponade</w:t>
            </w:r>
            <w:proofErr w:type="spellEnd"/>
            <w:r w:rsidRPr="00144E4B">
              <w:rPr>
                <w:rFonts w:ascii="Times New Roman" w:hAnsi="Times New Roman"/>
                <w:lang w:val="en-US"/>
              </w:rPr>
              <w:t xml:space="preserve"> on the quality of life in the early postoperative period after septoplasty</w:t>
            </w:r>
          </w:p>
        </w:tc>
        <w:tc>
          <w:tcPr>
            <w:tcW w:w="3686" w:type="dxa"/>
            <w:tcBorders>
              <w:top w:val="single" w:sz="4" w:space="0" w:color="auto"/>
              <w:left w:val="single" w:sz="4" w:space="0" w:color="auto"/>
              <w:bottom w:val="single" w:sz="4" w:space="0" w:color="auto"/>
              <w:right w:val="single" w:sz="4" w:space="0" w:color="auto"/>
            </w:tcBorders>
          </w:tcPr>
          <w:p w14:paraId="6053019F" w14:textId="77777777" w:rsidR="00AE22A1" w:rsidRPr="00144E4B" w:rsidRDefault="00AE22A1" w:rsidP="00BF2AF5">
            <w:pPr>
              <w:jc w:val="center"/>
              <w:rPr>
                <w:lang w:val="uz-Cyrl-UZ"/>
              </w:rPr>
            </w:pPr>
            <w:proofErr w:type="spellStart"/>
            <w:r w:rsidRPr="00144E4B">
              <w:rPr>
                <w:lang w:val="en-US"/>
              </w:rPr>
              <w:t>Shaykhova</w:t>
            </w:r>
            <w:proofErr w:type="spellEnd"/>
            <w:r w:rsidRPr="00144E4B">
              <w:rPr>
                <w:lang w:val="en-US"/>
              </w:rPr>
              <w:t xml:space="preserve"> </w:t>
            </w:r>
            <w:proofErr w:type="spellStart"/>
            <w:r w:rsidRPr="00144E4B">
              <w:rPr>
                <w:lang w:val="en-US"/>
              </w:rPr>
              <w:t>Khalida</w:t>
            </w:r>
            <w:proofErr w:type="spellEnd"/>
            <w:r w:rsidRPr="00144E4B">
              <w:rPr>
                <w:lang w:val="en-US"/>
              </w:rPr>
              <w:t xml:space="preserve"> </w:t>
            </w:r>
            <w:proofErr w:type="spellStart"/>
            <w:r w:rsidRPr="00144E4B">
              <w:rPr>
                <w:lang w:val="en-US"/>
              </w:rPr>
              <w:t>Eekinovna</w:t>
            </w:r>
            <w:proofErr w:type="spellEnd"/>
            <w:r w:rsidRPr="00144E4B">
              <w:rPr>
                <w:lang w:val="en-US"/>
              </w:rPr>
              <w:t xml:space="preserve">, </w:t>
            </w: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Shaumarov</w:t>
            </w:r>
            <w:proofErr w:type="spellEnd"/>
            <w:r w:rsidRPr="00144E4B">
              <w:rPr>
                <w:lang w:val="en-US"/>
              </w:rPr>
              <w:t xml:space="preserve"> </w:t>
            </w:r>
            <w:proofErr w:type="spellStart"/>
            <w:r w:rsidRPr="00144E4B">
              <w:rPr>
                <w:lang w:val="en-US"/>
              </w:rPr>
              <w:t>Azizkhon</w:t>
            </w:r>
            <w:proofErr w:type="spellEnd"/>
            <w:r w:rsidRPr="00144E4B">
              <w:rPr>
                <w:lang w:val="en-US"/>
              </w:rPr>
              <w:t xml:space="preserve"> </w:t>
            </w:r>
            <w:proofErr w:type="spellStart"/>
            <w:r w:rsidRPr="00144E4B">
              <w:rPr>
                <w:lang w:val="en-US"/>
              </w:rPr>
              <w:t>Zavkievich</w:t>
            </w:r>
            <w:proofErr w:type="spellEnd"/>
            <w:r w:rsidRPr="00144E4B">
              <w:rPr>
                <w:lang w:val="en-US"/>
              </w:rPr>
              <w:t xml:space="preserve">, </w:t>
            </w:r>
            <w:proofErr w:type="spellStart"/>
            <w:r w:rsidRPr="00144E4B">
              <w:rPr>
                <w:lang w:val="en-US"/>
              </w:rPr>
              <w:t>Akhundjanov</w:t>
            </w:r>
            <w:proofErr w:type="spellEnd"/>
            <w:r w:rsidRPr="00144E4B">
              <w:rPr>
                <w:lang w:val="en-US"/>
              </w:rPr>
              <w:t xml:space="preserve"> Nazim </w:t>
            </w:r>
            <w:proofErr w:type="spellStart"/>
            <w:r w:rsidRPr="00144E4B">
              <w:rPr>
                <w:lang w:val="en-US"/>
              </w:rPr>
              <w:t>Abidovich</w:t>
            </w:r>
            <w:proofErr w:type="spellEnd"/>
            <w:r w:rsidRPr="00144E4B">
              <w:rPr>
                <w:lang w:val="en-US"/>
              </w:rPr>
              <w:t xml:space="preserve">, </w:t>
            </w:r>
            <w:proofErr w:type="spellStart"/>
            <w:r w:rsidRPr="00144E4B">
              <w:rPr>
                <w:lang w:val="en-US"/>
              </w:rPr>
              <w:t>Khojisalaev</w:t>
            </w:r>
            <w:proofErr w:type="spellEnd"/>
            <w:r w:rsidRPr="00144E4B">
              <w:rPr>
                <w:lang w:val="en-US"/>
              </w:rPr>
              <w:t xml:space="preserve"> </w:t>
            </w:r>
            <w:proofErr w:type="spellStart"/>
            <w:r w:rsidRPr="00144E4B">
              <w:rPr>
                <w:lang w:val="en-US"/>
              </w:rPr>
              <w:t>Khumoyun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721769" w14:textId="77777777" w:rsidR="00AE22A1" w:rsidRPr="00144E4B" w:rsidRDefault="00AE22A1" w:rsidP="00BF2AF5">
            <w:pPr>
              <w:jc w:val="center"/>
              <w:rPr>
                <w:color w:val="000000"/>
              </w:rPr>
            </w:pPr>
            <w:r w:rsidRPr="00144E4B">
              <w:t xml:space="preserve">"17-18 </w:t>
            </w:r>
            <w:proofErr w:type="spellStart"/>
            <w:r w:rsidRPr="00144E4B">
              <w:t>June</w:t>
            </w:r>
            <w:proofErr w:type="spellEnd"/>
            <w:r w:rsidRPr="00144E4B">
              <w:t xml:space="preserve"> 2023 / </w:t>
            </w:r>
            <w:proofErr w:type="spellStart"/>
            <w:r w:rsidRPr="00144E4B">
              <w:t>June</w:t>
            </w:r>
            <w:proofErr w:type="spellEnd"/>
            <w:r w:rsidRPr="00144E4B">
              <w:t xml:space="preserve"> 17-18, 2023 / </w:t>
            </w:r>
            <w:proofErr w:type="spellStart"/>
            <w:r w:rsidRPr="00144E4B">
              <w:t>June</w:t>
            </w:r>
            <w:proofErr w:type="spellEnd"/>
            <w:r w:rsidRPr="00144E4B">
              <w:t xml:space="preserve"> 17-18, 2023</w:t>
            </w:r>
          </w:p>
        </w:tc>
      </w:tr>
      <w:tr w:rsidR="00AE22A1" w:rsidRPr="00144E4B" w14:paraId="4A126311"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8214D2A"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8.</w:t>
            </w:r>
          </w:p>
        </w:tc>
        <w:tc>
          <w:tcPr>
            <w:tcW w:w="3403" w:type="dxa"/>
            <w:tcBorders>
              <w:top w:val="single" w:sz="4" w:space="0" w:color="auto"/>
              <w:left w:val="single" w:sz="4" w:space="0" w:color="auto"/>
              <w:bottom w:val="single" w:sz="4" w:space="0" w:color="auto"/>
              <w:right w:val="single" w:sz="4" w:space="0" w:color="auto"/>
            </w:tcBorders>
          </w:tcPr>
          <w:p w14:paraId="309A3327" w14:textId="77777777" w:rsidR="00AE22A1" w:rsidRPr="00144E4B" w:rsidRDefault="00AE22A1" w:rsidP="00BF2AF5">
            <w:pPr>
              <w:rPr>
                <w:color w:val="000000"/>
                <w:lang w:val="en-US"/>
              </w:rPr>
            </w:pPr>
            <w:r w:rsidRPr="00144E4B">
              <w:rPr>
                <w:lang w:val="en-US"/>
              </w:rPr>
              <w:t>Evaluation of the effectiveness of steroid drug use in sudden sensorineural hearing loss</w:t>
            </w:r>
          </w:p>
        </w:tc>
        <w:tc>
          <w:tcPr>
            <w:tcW w:w="3686" w:type="dxa"/>
            <w:tcBorders>
              <w:top w:val="single" w:sz="4" w:space="0" w:color="auto"/>
              <w:left w:val="single" w:sz="4" w:space="0" w:color="auto"/>
              <w:bottom w:val="single" w:sz="4" w:space="0" w:color="auto"/>
              <w:right w:val="single" w:sz="4" w:space="0" w:color="auto"/>
            </w:tcBorders>
          </w:tcPr>
          <w:p w14:paraId="26A9326A" w14:textId="77777777" w:rsidR="00AE22A1" w:rsidRPr="00144E4B" w:rsidRDefault="00AE22A1" w:rsidP="00BF2AF5">
            <w:pPr>
              <w:jc w:val="center"/>
              <w:rPr>
                <w:lang w:val="en-US"/>
              </w:rPr>
            </w:pPr>
            <w:proofErr w:type="spellStart"/>
            <w:r w:rsidRPr="00144E4B">
              <w:rPr>
                <w:lang w:val="en-US"/>
              </w:rPr>
              <w:t>Khasanov</w:t>
            </w:r>
            <w:proofErr w:type="spellEnd"/>
            <w:r w:rsidRPr="00144E4B">
              <w:rPr>
                <w:lang w:val="en-US"/>
              </w:rPr>
              <w:t xml:space="preserve"> Ulugbek </w:t>
            </w:r>
            <w:proofErr w:type="spellStart"/>
            <w:r w:rsidRPr="00144E4B">
              <w:rPr>
                <w:lang w:val="en-US"/>
              </w:rPr>
              <w:t>Saidakramovich</w:t>
            </w:r>
            <w:proofErr w:type="spellEnd"/>
            <w:r w:rsidRPr="00144E4B">
              <w:rPr>
                <w:lang w:val="en-US"/>
              </w:rPr>
              <w:t xml:space="preserve">, </w:t>
            </w:r>
            <w:proofErr w:type="spellStart"/>
            <w:r w:rsidRPr="00144E4B">
              <w:rPr>
                <w:lang w:val="en-US"/>
              </w:rPr>
              <w:t>Djuraev</w:t>
            </w:r>
            <w:proofErr w:type="spellEnd"/>
            <w:r w:rsidRPr="00144E4B">
              <w:rPr>
                <w:lang w:val="en-US"/>
              </w:rPr>
              <w:t xml:space="preserve"> </w:t>
            </w:r>
            <w:proofErr w:type="spellStart"/>
            <w:r w:rsidRPr="00144E4B">
              <w:rPr>
                <w:lang w:val="en-US"/>
              </w:rPr>
              <w:t>Jamolbek</w:t>
            </w:r>
            <w:proofErr w:type="spellEnd"/>
            <w:r w:rsidRPr="00144E4B">
              <w:rPr>
                <w:lang w:val="en-US"/>
              </w:rPr>
              <w:t xml:space="preserve"> </w:t>
            </w:r>
            <w:proofErr w:type="spellStart"/>
            <w:r w:rsidRPr="00144E4B">
              <w:rPr>
                <w:lang w:val="en-US"/>
              </w:rPr>
              <w:t>Abdukakharovich</w:t>
            </w:r>
            <w:proofErr w:type="spellEnd"/>
            <w:r w:rsidRPr="00144E4B">
              <w:rPr>
                <w:lang w:val="en-US"/>
              </w:rPr>
              <w:t xml:space="preserve">, </w:t>
            </w:r>
            <w:proofErr w:type="spellStart"/>
            <w:r w:rsidRPr="00144E4B">
              <w:rPr>
                <w:lang w:val="en-US"/>
              </w:rPr>
              <w:t>Abdullaev</w:t>
            </w:r>
            <w:proofErr w:type="spellEnd"/>
            <w:r w:rsidRPr="00144E4B">
              <w:rPr>
                <w:lang w:val="en-US"/>
              </w:rPr>
              <w:t xml:space="preserve"> Ulugbek </w:t>
            </w:r>
            <w:proofErr w:type="spellStart"/>
            <w:r w:rsidRPr="00144E4B">
              <w:rPr>
                <w:lang w:val="en-US"/>
              </w:rPr>
              <w:t>Pulatovich</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FFDEC7" w14:textId="77777777" w:rsidR="00AE22A1" w:rsidRPr="00144E4B" w:rsidRDefault="00AE22A1" w:rsidP="00BF2AF5">
            <w:pPr>
              <w:jc w:val="center"/>
              <w:rPr>
                <w:color w:val="000000"/>
                <w:lang w:val="en-US"/>
              </w:rPr>
            </w:pPr>
            <w:proofErr w:type="spellStart"/>
            <w:r w:rsidRPr="00144E4B">
              <w:t>Almaty</w:t>
            </w:r>
            <w:proofErr w:type="spellEnd"/>
            <w:r w:rsidRPr="00144E4B">
              <w:t xml:space="preserve"> / </w:t>
            </w:r>
            <w:proofErr w:type="spellStart"/>
            <w:r w:rsidRPr="00144E4B">
              <w:t>Almaty</w:t>
            </w:r>
            <w:proofErr w:type="spellEnd"/>
          </w:p>
        </w:tc>
      </w:tr>
      <w:tr w:rsidR="00AE22A1" w:rsidRPr="00AE22A1" w14:paraId="44060756"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E6F56CC"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9.</w:t>
            </w:r>
          </w:p>
        </w:tc>
        <w:tc>
          <w:tcPr>
            <w:tcW w:w="3403" w:type="dxa"/>
            <w:tcBorders>
              <w:top w:val="single" w:sz="4" w:space="0" w:color="auto"/>
              <w:left w:val="single" w:sz="4" w:space="0" w:color="auto"/>
              <w:bottom w:val="single" w:sz="4" w:space="0" w:color="auto"/>
              <w:right w:val="single" w:sz="4" w:space="0" w:color="auto"/>
            </w:tcBorders>
          </w:tcPr>
          <w:p w14:paraId="50619EDC" w14:textId="77777777" w:rsidR="00AE22A1" w:rsidRPr="00AE22A1" w:rsidRDefault="00AE22A1" w:rsidP="00BF2AF5">
            <w:pPr>
              <w:rPr>
                <w:color w:val="000000"/>
                <w:lang w:val="en-US"/>
              </w:rPr>
            </w:pPr>
            <w:r w:rsidRPr="00AE22A1">
              <w:rPr>
                <w:lang w:val="en-US"/>
              </w:rPr>
              <w:t>Results of the frequency analysis of the distribution of the rs1800895 592c&gt;a polymorphism in the IL10 gene among patients with CP.</w:t>
            </w:r>
          </w:p>
        </w:tc>
        <w:tc>
          <w:tcPr>
            <w:tcW w:w="3686" w:type="dxa"/>
            <w:tcBorders>
              <w:top w:val="single" w:sz="4" w:space="0" w:color="auto"/>
              <w:left w:val="single" w:sz="4" w:space="0" w:color="auto"/>
              <w:bottom w:val="single" w:sz="4" w:space="0" w:color="auto"/>
              <w:right w:val="single" w:sz="4" w:space="0" w:color="auto"/>
            </w:tcBorders>
          </w:tcPr>
          <w:p w14:paraId="4C183417" w14:textId="77777777" w:rsidR="00AE22A1" w:rsidRPr="00AE22A1" w:rsidRDefault="00AE22A1" w:rsidP="00BF2AF5">
            <w:pPr>
              <w:jc w:val="center"/>
              <w:rPr>
                <w:lang w:val="en-US"/>
              </w:rPr>
            </w:pPr>
            <w:proofErr w:type="spellStart"/>
            <w:r w:rsidRPr="00AE22A1">
              <w:rPr>
                <w:lang w:val="en-US"/>
              </w:rPr>
              <w:t>Khasanov</w:t>
            </w:r>
            <w:proofErr w:type="spellEnd"/>
            <w:r w:rsidRPr="00AE22A1">
              <w:rPr>
                <w:lang w:val="en-US"/>
              </w:rPr>
              <w:t xml:space="preserve"> Ulugbek </w:t>
            </w:r>
            <w:proofErr w:type="spellStart"/>
            <w:r w:rsidRPr="00AE22A1">
              <w:rPr>
                <w:lang w:val="en-US"/>
              </w:rPr>
              <w:t>Saidakramovich</w:t>
            </w:r>
            <w:proofErr w:type="spellEnd"/>
            <w:r w:rsidRPr="00AE22A1">
              <w:rPr>
                <w:lang w:val="en-US"/>
              </w:rPr>
              <w:t xml:space="preserve">, </w:t>
            </w:r>
            <w:proofErr w:type="spellStart"/>
            <w:r w:rsidRPr="00AE22A1">
              <w:rPr>
                <w:lang w:val="en-US"/>
              </w:rPr>
              <w:t>Dzhuraev</w:t>
            </w:r>
            <w:proofErr w:type="spellEnd"/>
            <w:r w:rsidRPr="00AE22A1">
              <w:rPr>
                <w:lang w:val="en-US"/>
              </w:rPr>
              <w:t xml:space="preserve"> </w:t>
            </w:r>
            <w:proofErr w:type="spellStart"/>
            <w:r w:rsidRPr="00AE22A1">
              <w:rPr>
                <w:lang w:val="en-US"/>
              </w:rPr>
              <w:t>Jamolbek</w:t>
            </w:r>
            <w:proofErr w:type="spellEnd"/>
            <w:r w:rsidRPr="00AE22A1">
              <w:rPr>
                <w:lang w:val="en-US"/>
              </w:rPr>
              <w:t xml:space="preserve"> </w:t>
            </w:r>
            <w:proofErr w:type="spellStart"/>
            <w:r w:rsidRPr="00AE22A1">
              <w:rPr>
                <w:lang w:val="en-US"/>
              </w:rPr>
              <w:t>Abdukaharovich</w:t>
            </w:r>
            <w:proofErr w:type="spellEnd"/>
            <w:r w:rsidRPr="00AE22A1">
              <w:rPr>
                <w:lang w:val="en-US"/>
              </w:rPr>
              <w:t xml:space="preserve">, </w:t>
            </w:r>
            <w:proofErr w:type="spellStart"/>
            <w:r w:rsidRPr="00AE22A1">
              <w:rPr>
                <w:lang w:val="en-US"/>
              </w:rPr>
              <w:t>Shaumarov</w:t>
            </w:r>
            <w:proofErr w:type="spellEnd"/>
            <w:r w:rsidRPr="00AE22A1">
              <w:rPr>
                <w:lang w:val="en-US"/>
              </w:rPr>
              <w:t xml:space="preserve"> </w:t>
            </w:r>
            <w:proofErr w:type="spellStart"/>
            <w:r w:rsidRPr="00AE22A1">
              <w:rPr>
                <w:lang w:val="en-US"/>
              </w:rPr>
              <w:t>Azizkhon</w:t>
            </w:r>
            <w:proofErr w:type="spellEnd"/>
            <w:r w:rsidRPr="00AE22A1">
              <w:rPr>
                <w:lang w:val="en-US"/>
              </w:rPr>
              <w:t xml:space="preserve"> </w:t>
            </w:r>
            <w:proofErr w:type="spellStart"/>
            <w:r w:rsidRPr="00AE22A1">
              <w:rPr>
                <w:lang w:val="en-US"/>
              </w:rPr>
              <w:t>Zavkiyevich</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932BD9" w14:textId="77777777" w:rsidR="00AE22A1" w:rsidRPr="00AE22A1" w:rsidRDefault="00AE22A1" w:rsidP="00BF2AF5">
            <w:pPr>
              <w:jc w:val="center"/>
              <w:rPr>
                <w:color w:val="000000"/>
                <w:lang w:val="en-US"/>
              </w:rPr>
            </w:pPr>
            <w:r w:rsidRPr="00AE22A1">
              <w:rPr>
                <w:lang w:val="en-US"/>
              </w:rPr>
              <w:t xml:space="preserve">Republican Forum / Republican forum / </w:t>
            </w:r>
            <w:r w:rsidRPr="00144E4B">
              <w:t>Республиканский</w:t>
            </w:r>
            <w:r w:rsidRPr="00AE22A1">
              <w:rPr>
                <w:lang w:val="en-US"/>
              </w:rPr>
              <w:t xml:space="preserve"> </w:t>
            </w:r>
            <w:r w:rsidRPr="00144E4B">
              <w:t>форум</w:t>
            </w:r>
          </w:p>
        </w:tc>
      </w:tr>
      <w:tr w:rsidR="00AE22A1" w:rsidRPr="00AE22A1" w14:paraId="4FA1D42B"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6545079"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10.</w:t>
            </w:r>
          </w:p>
        </w:tc>
        <w:tc>
          <w:tcPr>
            <w:tcW w:w="3403" w:type="dxa"/>
            <w:tcBorders>
              <w:top w:val="single" w:sz="4" w:space="0" w:color="auto"/>
              <w:left w:val="single" w:sz="4" w:space="0" w:color="auto"/>
              <w:bottom w:val="single" w:sz="4" w:space="0" w:color="auto"/>
              <w:right w:val="single" w:sz="4" w:space="0" w:color="auto"/>
            </w:tcBorders>
          </w:tcPr>
          <w:p w14:paraId="5BA010D1" w14:textId="77777777" w:rsidR="00AE22A1" w:rsidRPr="00AE22A1" w:rsidRDefault="00AE22A1" w:rsidP="00BF2AF5">
            <w:pPr>
              <w:rPr>
                <w:color w:val="000000"/>
                <w:lang w:val="en-US"/>
              </w:rPr>
            </w:pPr>
            <w:r w:rsidRPr="00AE22A1">
              <w:rPr>
                <w:lang w:val="en-US"/>
              </w:rPr>
              <w:t xml:space="preserve">Results of the frequency analysis of the distribution of the a1188c rs3212227 polymorphism in the IL12b gene among patients with </w:t>
            </w:r>
            <w:proofErr w:type="spellStart"/>
            <w:r w:rsidRPr="00AE22A1">
              <w:rPr>
                <w:lang w:val="en-US"/>
              </w:rPr>
              <w:t>chrs</w:t>
            </w:r>
            <w:proofErr w:type="spellEnd"/>
            <w:r w:rsidRPr="00AE22A1">
              <w:rPr>
                <w:lang w:val="en-US"/>
              </w:rPr>
              <w:t xml:space="preserve">, </w:t>
            </w:r>
            <w:proofErr w:type="spellStart"/>
            <w:r w:rsidRPr="00AE22A1">
              <w:rPr>
                <w:lang w:val="en-US"/>
              </w:rPr>
              <w:t>chrs</w:t>
            </w:r>
            <w:proofErr w:type="spellEnd"/>
            <w:r w:rsidRPr="00AE22A1">
              <w:rPr>
                <w:lang w:val="en-US"/>
              </w:rPr>
              <w:t xml:space="preserve"> and in the control sample.</w:t>
            </w:r>
          </w:p>
        </w:tc>
        <w:tc>
          <w:tcPr>
            <w:tcW w:w="3686" w:type="dxa"/>
            <w:tcBorders>
              <w:top w:val="single" w:sz="4" w:space="0" w:color="auto"/>
              <w:left w:val="single" w:sz="4" w:space="0" w:color="auto"/>
              <w:bottom w:val="single" w:sz="4" w:space="0" w:color="auto"/>
              <w:right w:val="single" w:sz="4" w:space="0" w:color="auto"/>
            </w:tcBorders>
          </w:tcPr>
          <w:p w14:paraId="26B1FA1E" w14:textId="77777777" w:rsidR="00AE22A1" w:rsidRPr="00AE22A1" w:rsidRDefault="00AE22A1" w:rsidP="00BF2AF5">
            <w:pPr>
              <w:jc w:val="center"/>
              <w:rPr>
                <w:lang w:val="en-US"/>
              </w:rPr>
            </w:pPr>
            <w:proofErr w:type="spellStart"/>
            <w:r w:rsidRPr="00AE22A1">
              <w:rPr>
                <w:lang w:val="en-US"/>
              </w:rPr>
              <w:t>Khasanov</w:t>
            </w:r>
            <w:proofErr w:type="spellEnd"/>
            <w:r w:rsidRPr="00AE22A1">
              <w:rPr>
                <w:lang w:val="en-US"/>
              </w:rPr>
              <w:t xml:space="preserve"> Ulugbek </w:t>
            </w:r>
            <w:proofErr w:type="spellStart"/>
            <w:r w:rsidRPr="00AE22A1">
              <w:rPr>
                <w:lang w:val="en-US"/>
              </w:rPr>
              <w:t>Saidakramovich</w:t>
            </w:r>
            <w:proofErr w:type="spellEnd"/>
            <w:r w:rsidRPr="00AE22A1">
              <w:rPr>
                <w:lang w:val="en-US"/>
              </w:rPr>
              <w:t xml:space="preserve">, </w:t>
            </w:r>
            <w:proofErr w:type="spellStart"/>
            <w:r w:rsidRPr="00AE22A1">
              <w:rPr>
                <w:lang w:val="en-US"/>
              </w:rPr>
              <w:t>Dzhuraev</w:t>
            </w:r>
            <w:proofErr w:type="spellEnd"/>
            <w:r w:rsidRPr="00AE22A1">
              <w:rPr>
                <w:lang w:val="en-US"/>
              </w:rPr>
              <w:t xml:space="preserve"> </w:t>
            </w:r>
            <w:proofErr w:type="spellStart"/>
            <w:r w:rsidRPr="00AE22A1">
              <w:rPr>
                <w:lang w:val="en-US"/>
              </w:rPr>
              <w:t>Jamolbek</w:t>
            </w:r>
            <w:proofErr w:type="spellEnd"/>
            <w:r w:rsidRPr="00AE22A1">
              <w:rPr>
                <w:lang w:val="en-US"/>
              </w:rPr>
              <w:t xml:space="preserve"> </w:t>
            </w:r>
            <w:proofErr w:type="spellStart"/>
            <w:r w:rsidRPr="00AE22A1">
              <w:rPr>
                <w:lang w:val="en-US"/>
              </w:rPr>
              <w:t>Abdukaharovich</w:t>
            </w:r>
            <w:proofErr w:type="spellEnd"/>
            <w:r w:rsidRPr="00AE22A1">
              <w:rPr>
                <w:lang w:val="en-US"/>
              </w:rPr>
              <w:t xml:space="preserve">, </w:t>
            </w:r>
            <w:proofErr w:type="spellStart"/>
            <w:r w:rsidRPr="00AE22A1">
              <w:rPr>
                <w:lang w:val="en-US"/>
              </w:rPr>
              <w:t>Shaumarov</w:t>
            </w:r>
            <w:proofErr w:type="spellEnd"/>
            <w:r w:rsidRPr="00AE22A1">
              <w:rPr>
                <w:lang w:val="en-US"/>
              </w:rPr>
              <w:t xml:space="preserve"> </w:t>
            </w:r>
            <w:proofErr w:type="spellStart"/>
            <w:r w:rsidRPr="00AE22A1">
              <w:rPr>
                <w:lang w:val="en-US"/>
              </w:rPr>
              <w:t>Azizkhon</w:t>
            </w:r>
            <w:proofErr w:type="spellEnd"/>
            <w:r w:rsidRPr="00AE22A1">
              <w:rPr>
                <w:lang w:val="en-US"/>
              </w:rPr>
              <w:t xml:space="preserve"> </w:t>
            </w:r>
            <w:proofErr w:type="spellStart"/>
            <w:r w:rsidRPr="00AE22A1">
              <w:rPr>
                <w:lang w:val="en-US"/>
              </w:rPr>
              <w:t>Zavkiyevich</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D522B9" w14:textId="77777777" w:rsidR="00AE22A1" w:rsidRPr="00AE22A1" w:rsidRDefault="00AE22A1" w:rsidP="00BF2AF5">
            <w:pPr>
              <w:jc w:val="center"/>
              <w:rPr>
                <w:color w:val="000000"/>
                <w:lang w:val="en-US"/>
              </w:rPr>
            </w:pPr>
            <w:r w:rsidRPr="00AE22A1">
              <w:rPr>
                <w:lang w:val="en-US"/>
              </w:rPr>
              <w:t>"Current Issues of Otorhinolaryngology" "Current Issues of Otorhinolaryngology" "Topical questions of otorhinolaryngology"</w:t>
            </w:r>
          </w:p>
        </w:tc>
      </w:tr>
      <w:tr w:rsidR="00AE22A1" w:rsidRPr="00144E4B" w14:paraId="45E2742D"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0E5561F9"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11.</w:t>
            </w:r>
          </w:p>
        </w:tc>
        <w:tc>
          <w:tcPr>
            <w:tcW w:w="3403" w:type="dxa"/>
            <w:tcBorders>
              <w:top w:val="single" w:sz="4" w:space="0" w:color="auto"/>
              <w:left w:val="single" w:sz="4" w:space="0" w:color="auto"/>
              <w:bottom w:val="single" w:sz="4" w:space="0" w:color="auto"/>
              <w:right w:val="single" w:sz="4" w:space="0" w:color="auto"/>
            </w:tcBorders>
          </w:tcPr>
          <w:p w14:paraId="7C9C3398" w14:textId="77777777" w:rsidR="00AE22A1" w:rsidRPr="00AE22A1" w:rsidRDefault="00AE22A1" w:rsidP="00BF2AF5">
            <w:pPr>
              <w:rPr>
                <w:color w:val="000000"/>
                <w:lang w:val="en-US"/>
              </w:rPr>
            </w:pPr>
            <w:r w:rsidRPr="00AE22A1">
              <w:rPr>
                <w:lang w:val="en-US"/>
              </w:rPr>
              <w:t>Vestibular migraine as one of the causes of dizziness</w:t>
            </w:r>
          </w:p>
        </w:tc>
        <w:tc>
          <w:tcPr>
            <w:tcW w:w="3686" w:type="dxa"/>
            <w:tcBorders>
              <w:top w:val="single" w:sz="4" w:space="0" w:color="auto"/>
              <w:left w:val="single" w:sz="4" w:space="0" w:color="auto"/>
              <w:bottom w:val="single" w:sz="4" w:space="0" w:color="auto"/>
              <w:right w:val="single" w:sz="4" w:space="0" w:color="auto"/>
            </w:tcBorders>
          </w:tcPr>
          <w:p w14:paraId="0F743985" w14:textId="77777777" w:rsidR="00AE22A1" w:rsidRPr="00144E4B" w:rsidRDefault="00AE22A1" w:rsidP="00BF2AF5">
            <w:pPr>
              <w:jc w:val="cente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CF5AFC" w14:textId="77777777" w:rsidR="00AE22A1" w:rsidRPr="00144E4B" w:rsidRDefault="00AE22A1" w:rsidP="00BF2AF5">
            <w:pPr>
              <w:jc w:val="center"/>
              <w:rPr>
                <w:color w:val="000000"/>
              </w:rPr>
            </w:pPr>
            <w:r w:rsidRPr="00144E4B">
              <w:t xml:space="preserve">"17-18 </w:t>
            </w:r>
            <w:proofErr w:type="spellStart"/>
            <w:r w:rsidRPr="00144E4B">
              <w:t>June</w:t>
            </w:r>
            <w:proofErr w:type="spellEnd"/>
            <w:r w:rsidRPr="00144E4B">
              <w:t xml:space="preserve"> 2023 / </w:t>
            </w:r>
            <w:proofErr w:type="spellStart"/>
            <w:r w:rsidRPr="00144E4B">
              <w:t>June</w:t>
            </w:r>
            <w:proofErr w:type="spellEnd"/>
            <w:r w:rsidRPr="00144E4B">
              <w:t xml:space="preserve"> 17-18, 2023 / </w:t>
            </w:r>
            <w:proofErr w:type="spellStart"/>
            <w:r w:rsidRPr="00144E4B">
              <w:t>June</w:t>
            </w:r>
            <w:proofErr w:type="spellEnd"/>
            <w:r w:rsidRPr="00144E4B">
              <w:t xml:space="preserve"> 17-18, 2023</w:t>
            </w:r>
          </w:p>
        </w:tc>
      </w:tr>
      <w:tr w:rsidR="00AE22A1" w:rsidRPr="00144E4B" w14:paraId="43DD0954"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1B8FBB4A"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12.</w:t>
            </w:r>
          </w:p>
        </w:tc>
        <w:tc>
          <w:tcPr>
            <w:tcW w:w="3403" w:type="dxa"/>
            <w:tcBorders>
              <w:top w:val="single" w:sz="4" w:space="0" w:color="auto"/>
              <w:left w:val="single" w:sz="4" w:space="0" w:color="auto"/>
              <w:bottom w:val="single" w:sz="4" w:space="0" w:color="auto"/>
              <w:right w:val="single" w:sz="4" w:space="0" w:color="auto"/>
            </w:tcBorders>
          </w:tcPr>
          <w:p w14:paraId="7410D0A9" w14:textId="77777777" w:rsidR="00AE22A1" w:rsidRPr="00AE22A1" w:rsidRDefault="00AE22A1" w:rsidP="00BF2AF5">
            <w:pPr>
              <w:rPr>
                <w:color w:val="000000"/>
                <w:lang w:val="en-US"/>
              </w:rPr>
            </w:pPr>
            <w:r w:rsidRPr="00AE22A1">
              <w:rPr>
                <w:lang w:val="en-US"/>
              </w:rPr>
              <w:t xml:space="preserve">Approaches to the treatment of </w:t>
            </w:r>
            <w:proofErr w:type="spellStart"/>
            <w:r w:rsidRPr="00AE22A1">
              <w:rPr>
                <w:lang w:val="en-US"/>
              </w:rPr>
              <w:t>rhinosinusitic</w:t>
            </w:r>
            <w:proofErr w:type="spellEnd"/>
            <w:r w:rsidRPr="00AE22A1">
              <w:rPr>
                <w:lang w:val="en-US"/>
              </w:rPr>
              <w:t xml:space="preserve"> background allergy</w:t>
            </w:r>
          </w:p>
        </w:tc>
        <w:tc>
          <w:tcPr>
            <w:tcW w:w="3686" w:type="dxa"/>
            <w:tcBorders>
              <w:top w:val="single" w:sz="4" w:space="0" w:color="auto"/>
              <w:left w:val="single" w:sz="4" w:space="0" w:color="auto"/>
              <w:bottom w:val="single" w:sz="4" w:space="0" w:color="auto"/>
              <w:right w:val="single" w:sz="4" w:space="0" w:color="auto"/>
            </w:tcBorders>
          </w:tcPr>
          <w:p w14:paraId="4421C7E0" w14:textId="77777777" w:rsidR="00AE22A1" w:rsidRPr="00AE22A1" w:rsidRDefault="00AE22A1" w:rsidP="00BF2AF5">
            <w:pPr>
              <w:jc w:val="center"/>
              <w:rPr>
                <w:lang w:val="en-US"/>
              </w:rPr>
            </w:pPr>
            <w:proofErr w:type="spellStart"/>
            <w:r w:rsidRPr="00AE22A1">
              <w:rPr>
                <w:lang w:val="en-US"/>
              </w:rPr>
              <w:t>Khaydarova</w:t>
            </w:r>
            <w:proofErr w:type="spellEnd"/>
            <w:r w:rsidRPr="00AE22A1">
              <w:rPr>
                <w:lang w:val="en-US"/>
              </w:rPr>
              <w:t xml:space="preserve"> </w:t>
            </w:r>
            <w:proofErr w:type="spellStart"/>
            <w:r w:rsidRPr="00AE22A1">
              <w:rPr>
                <w:lang w:val="en-US"/>
              </w:rPr>
              <w:t>Gavkhar</w:t>
            </w:r>
            <w:proofErr w:type="spellEnd"/>
            <w:r w:rsidRPr="00AE22A1">
              <w:rPr>
                <w:lang w:val="en-US"/>
              </w:rPr>
              <w:t xml:space="preserve"> </w:t>
            </w:r>
            <w:proofErr w:type="spellStart"/>
            <w:r w:rsidRPr="00AE22A1">
              <w:rPr>
                <w:lang w:val="en-US"/>
              </w:rPr>
              <w:t>Saidakhmatovna</w:t>
            </w:r>
            <w:proofErr w:type="spellEnd"/>
            <w:r w:rsidRPr="00AE22A1">
              <w:rPr>
                <w:lang w:val="en-US"/>
              </w:rPr>
              <w:t xml:space="preserve">, </w:t>
            </w:r>
            <w:proofErr w:type="spellStart"/>
            <w:r w:rsidRPr="00AE22A1">
              <w:rPr>
                <w:lang w:val="en-US"/>
              </w:rPr>
              <w:t>Akhmedova</w:t>
            </w:r>
            <w:proofErr w:type="spellEnd"/>
            <w:r w:rsidRPr="00AE22A1">
              <w:rPr>
                <w:lang w:val="en-US"/>
              </w:rPr>
              <w:t xml:space="preserve"> </w:t>
            </w:r>
            <w:proofErr w:type="spellStart"/>
            <w:r w:rsidRPr="00AE22A1">
              <w:rPr>
                <w:lang w:val="en-US"/>
              </w:rPr>
              <w:t>Ziyeda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FDA62E" w14:textId="77777777" w:rsidR="00AE22A1" w:rsidRPr="00144E4B" w:rsidRDefault="00AE22A1" w:rsidP="00BF2AF5">
            <w:pPr>
              <w:jc w:val="center"/>
              <w:rPr>
                <w:color w:val="000000"/>
              </w:rPr>
            </w:pPr>
            <w:proofErr w:type="spellStart"/>
            <w:r w:rsidRPr="00144E4B">
              <w:t>Almaty</w:t>
            </w:r>
            <w:proofErr w:type="spellEnd"/>
            <w:r w:rsidRPr="00144E4B">
              <w:t xml:space="preserve"> / </w:t>
            </w:r>
            <w:proofErr w:type="spellStart"/>
            <w:r w:rsidRPr="00144E4B">
              <w:t>Almaty</w:t>
            </w:r>
            <w:proofErr w:type="spellEnd"/>
          </w:p>
        </w:tc>
      </w:tr>
      <w:tr w:rsidR="00AE22A1" w:rsidRPr="00AE22A1" w14:paraId="31E0E290"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11BBB475"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13.</w:t>
            </w:r>
          </w:p>
        </w:tc>
        <w:tc>
          <w:tcPr>
            <w:tcW w:w="3403" w:type="dxa"/>
            <w:tcBorders>
              <w:top w:val="single" w:sz="4" w:space="0" w:color="auto"/>
              <w:left w:val="single" w:sz="4" w:space="0" w:color="auto"/>
              <w:bottom w:val="single" w:sz="4" w:space="0" w:color="auto"/>
              <w:right w:val="single" w:sz="4" w:space="0" w:color="auto"/>
            </w:tcBorders>
          </w:tcPr>
          <w:p w14:paraId="6906B748" w14:textId="77777777" w:rsidR="00AE22A1" w:rsidRPr="00AE22A1" w:rsidRDefault="00AE22A1" w:rsidP="00BF2AF5">
            <w:pPr>
              <w:rPr>
                <w:color w:val="000000"/>
                <w:lang w:val="en-US"/>
              </w:rPr>
            </w:pPr>
            <w:r w:rsidRPr="00AE22A1">
              <w:rPr>
                <w:lang w:val="en-US"/>
              </w:rPr>
              <w:t>Prevalence and risk factors for exudative otitis media in preschool children</w:t>
            </w:r>
          </w:p>
        </w:tc>
        <w:tc>
          <w:tcPr>
            <w:tcW w:w="3686" w:type="dxa"/>
            <w:tcBorders>
              <w:top w:val="single" w:sz="4" w:space="0" w:color="auto"/>
              <w:left w:val="single" w:sz="4" w:space="0" w:color="auto"/>
              <w:bottom w:val="single" w:sz="4" w:space="0" w:color="auto"/>
              <w:right w:val="single" w:sz="4" w:space="0" w:color="auto"/>
            </w:tcBorders>
          </w:tcPr>
          <w:p w14:paraId="41B229A3" w14:textId="77777777" w:rsidR="00AE22A1" w:rsidRPr="00AE22A1" w:rsidRDefault="00AE22A1" w:rsidP="00BF2AF5">
            <w:pPr>
              <w:jc w:val="center"/>
              <w:rPr>
                <w:lang w:val="en-US"/>
              </w:rPr>
            </w:pPr>
            <w:proofErr w:type="spellStart"/>
            <w:r w:rsidRPr="00AE22A1">
              <w:rPr>
                <w:lang w:val="en-US"/>
              </w:rPr>
              <w:t>Khodzhanov</w:t>
            </w:r>
            <w:proofErr w:type="spellEnd"/>
            <w:r w:rsidRPr="00AE22A1">
              <w:rPr>
                <w:lang w:val="en-US"/>
              </w:rPr>
              <w:t xml:space="preserve"> </w:t>
            </w:r>
            <w:proofErr w:type="spellStart"/>
            <w:r w:rsidRPr="00AE22A1">
              <w:rPr>
                <w:lang w:val="en-US"/>
              </w:rPr>
              <w:t>Shokhimardon</w:t>
            </w:r>
            <w:proofErr w:type="spellEnd"/>
            <w:r w:rsidRPr="00AE22A1">
              <w:rPr>
                <w:lang w:val="en-US"/>
              </w:rPr>
              <w:t xml:space="preserve"> </w:t>
            </w:r>
            <w:proofErr w:type="spellStart"/>
            <w:r w:rsidRPr="00AE22A1">
              <w:rPr>
                <w:lang w:val="en-US"/>
              </w:rPr>
              <w:t>Khodzhanovich</w:t>
            </w:r>
            <w:proofErr w:type="spellEnd"/>
            <w:r w:rsidRPr="00AE22A1">
              <w:rPr>
                <w:lang w:val="en-US"/>
              </w:rPr>
              <w:t xml:space="preserve">, </w:t>
            </w:r>
            <w:proofErr w:type="spellStart"/>
            <w:r w:rsidRPr="00AE22A1">
              <w:rPr>
                <w:lang w:val="en-US"/>
              </w:rPr>
              <w:t>Khaydarova</w:t>
            </w:r>
            <w:proofErr w:type="spellEnd"/>
            <w:r w:rsidRPr="00AE22A1">
              <w:rPr>
                <w:lang w:val="en-US"/>
              </w:rPr>
              <w:t xml:space="preserve"> </w:t>
            </w:r>
            <w:proofErr w:type="spellStart"/>
            <w:r w:rsidRPr="00AE22A1">
              <w:rPr>
                <w:lang w:val="en-US"/>
              </w:rPr>
              <w:t>Gavkhar</w:t>
            </w:r>
            <w:proofErr w:type="spellEnd"/>
            <w:r w:rsidRPr="00AE22A1">
              <w:rPr>
                <w:lang w:val="en-US"/>
              </w:rPr>
              <w:t xml:space="preserve"> </w:t>
            </w:r>
            <w:proofErr w:type="spellStart"/>
            <w:r w:rsidRPr="00AE22A1">
              <w:rPr>
                <w:lang w:val="en-US"/>
              </w:rPr>
              <w:t>Saidakhmatovna</w:t>
            </w:r>
            <w:proofErr w:type="spellEnd"/>
            <w:r w:rsidRPr="00AE22A1">
              <w:rPr>
                <w:lang w:val="en-US"/>
              </w:rPr>
              <w:t xml:space="preserve">, </w:t>
            </w:r>
            <w:proofErr w:type="spellStart"/>
            <w:r w:rsidRPr="00AE22A1">
              <w:rPr>
                <w:lang w:val="en-US"/>
              </w:rPr>
              <w:t>Rakhimzhanova</w:t>
            </w:r>
            <w:proofErr w:type="spellEnd"/>
            <w:r w:rsidRPr="00AE22A1">
              <w:rPr>
                <w:lang w:val="en-US"/>
              </w:rPr>
              <w:t xml:space="preserve"> </w:t>
            </w:r>
            <w:proofErr w:type="spellStart"/>
            <w:r w:rsidRPr="00AE22A1">
              <w:rPr>
                <w:lang w:val="en-US"/>
              </w:rPr>
              <w:t>Gulnora</w:t>
            </w:r>
            <w:proofErr w:type="spellEnd"/>
            <w:r w:rsidRPr="00AE22A1">
              <w:rPr>
                <w:lang w:val="en-US"/>
              </w:rPr>
              <w:t xml:space="preserve"> </w:t>
            </w:r>
            <w:proofErr w:type="spellStart"/>
            <w:r w:rsidRPr="00AE22A1">
              <w:rPr>
                <w:lang w:val="en-US"/>
              </w:rPr>
              <w:t>Abdumazhidovna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F41BF1" w14:textId="77777777" w:rsidR="00AE22A1" w:rsidRPr="00AE22A1" w:rsidRDefault="00AE22A1" w:rsidP="00BF2AF5">
            <w:pPr>
              <w:jc w:val="center"/>
              <w:rPr>
                <w:color w:val="000000"/>
                <w:lang w:val="en-US"/>
              </w:rPr>
            </w:pPr>
            <w:r w:rsidRPr="00AE22A1">
              <w:rPr>
                <w:lang w:val="en-US"/>
              </w:rPr>
              <w:t xml:space="preserve">Republican Forum / Republican forum / </w:t>
            </w:r>
            <w:r w:rsidRPr="00144E4B">
              <w:t>Республиканский</w:t>
            </w:r>
            <w:r w:rsidRPr="00AE22A1">
              <w:rPr>
                <w:lang w:val="en-US"/>
              </w:rPr>
              <w:t xml:space="preserve"> </w:t>
            </w:r>
            <w:r w:rsidRPr="00144E4B">
              <w:t>форум</w:t>
            </w:r>
          </w:p>
        </w:tc>
      </w:tr>
      <w:tr w:rsidR="00AE22A1" w:rsidRPr="00AE22A1" w14:paraId="34F02BC6"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1B608B73"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14.</w:t>
            </w:r>
          </w:p>
        </w:tc>
        <w:tc>
          <w:tcPr>
            <w:tcW w:w="3403" w:type="dxa"/>
            <w:tcBorders>
              <w:top w:val="single" w:sz="4" w:space="0" w:color="auto"/>
              <w:left w:val="single" w:sz="4" w:space="0" w:color="auto"/>
              <w:bottom w:val="single" w:sz="4" w:space="0" w:color="auto"/>
              <w:right w:val="single" w:sz="4" w:space="0" w:color="auto"/>
            </w:tcBorders>
          </w:tcPr>
          <w:p w14:paraId="61D28C26" w14:textId="77777777" w:rsidR="00AE22A1" w:rsidRPr="00AE22A1" w:rsidRDefault="00AE22A1" w:rsidP="00BF2AF5">
            <w:pPr>
              <w:rPr>
                <w:color w:val="000000"/>
                <w:lang w:val="en-US"/>
              </w:rPr>
            </w:pPr>
            <w:r w:rsidRPr="00AE22A1">
              <w:rPr>
                <w:lang w:val="en-US"/>
              </w:rPr>
              <w:t>Results of the study of the microbiota of the oral pharynx in patients with chronic pharyngitis against the background of gastroesophageal reflux disease</w:t>
            </w:r>
          </w:p>
        </w:tc>
        <w:tc>
          <w:tcPr>
            <w:tcW w:w="3686" w:type="dxa"/>
            <w:tcBorders>
              <w:top w:val="single" w:sz="4" w:space="0" w:color="auto"/>
              <w:left w:val="single" w:sz="4" w:space="0" w:color="auto"/>
              <w:bottom w:val="single" w:sz="4" w:space="0" w:color="auto"/>
              <w:right w:val="single" w:sz="4" w:space="0" w:color="auto"/>
            </w:tcBorders>
          </w:tcPr>
          <w:p w14:paraId="655771AF" w14:textId="77777777" w:rsidR="00AE22A1" w:rsidRPr="00144E4B" w:rsidRDefault="00AE22A1" w:rsidP="00BF2AF5">
            <w:pPr>
              <w:jc w:val="center"/>
            </w:pPr>
            <w:proofErr w:type="spellStart"/>
            <w:r w:rsidRPr="00144E4B">
              <w:t>Khaydarova</w:t>
            </w:r>
            <w:proofErr w:type="spellEnd"/>
            <w:r w:rsidRPr="00144E4B">
              <w:t xml:space="preserve"> </w:t>
            </w:r>
            <w:proofErr w:type="spellStart"/>
            <w:r w:rsidRPr="00144E4B">
              <w:t>Gavkhar</w:t>
            </w:r>
            <w:proofErr w:type="spellEnd"/>
            <w:r w:rsidRPr="00144E4B">
              <w:t xml:space="preserve"> </w:t>
            </w:r>
            <w:proofErr w:type="spellStart"/>
            <w:r w:rsidRPr="00144E4B">
              <w:t>Saidakhmatovna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B12548" w14:textId="77777777" w:rsidR="00AE22A1" w:rsidRPr="00AE22A1" w:rsidRDefault="00AE22A1" w:rsidP="00BF2AF5">
            <w:pPr>
              <w:jc w:val="center"/>
              <w:rPr>
                <w:color w:val="000000"/>
                <w:lang w:val="en-US"/>
              </w:rPr>
            </w:pPr>
            <w:r w:rsidRPr="00AE22A1">
              <w:rPr>
                <w:lang w:val="en-US"/>
              </w:rPr>
              <w:t>"Current Issues of Otorhinolaryngology" "Current Issues of Otorhinolaryngology" "Topical questions of otorhinolaryngology"</w:t>
            </w:r>
          </w:p>
        </w:tc>
      </w:tr>
      <w:tr w:rsidR="00AE22A1" w:rsidRPr="00144E4B" w14:paraId="1B128688"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CCC24FD"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15.</w:t>
            </w:r>
          </w:p>
        </w:tc>
        <w:tc>
          <w:tcPr>
            <w:tcW w:w="3403" w:type="dxa"/>
            <w:tcBorders>
              <w:top w:val="single" w:sz="4" w:space="0" w:color="auto"/>
              <w:left w:val="single" w:sz="4" w:space="0" w:color="auto"/>
              <w:bottom w:val="single" w:sz="4" w:space="0" w:color="auto"/>
              <w:right w:val="single" w:sz="4" w:space="0" w:color="auto"/>
            </w:tcBorders>
          </w:tcPr>
          <w:p w14:paraId="3EB40ADA" w14:textId="77777777" w:rsidR="00AE22A1" w:rsidRPr="00AE22A1" w:rsidRDefault="00AE22A1" w:rsidP="00BF2AF5">
            <w:pPr>
              <w:rPr>
                <w:color w:val="000000"/>
                <w:lang w:val="en-US"/>
              </w:rPr>
            </w:pPr>
            <w:r w:rsidRPr="00AE22A1">
              <w:rPr>
                <w:lang w:val="en-US"/>
              </w:rPr>
              <w:t>Reduction of the number of pharyngo-</w:t>
            </w:r>
            <w:proofErr w:type="spellStart"/>
            <w:r w:rsidRPr="00AE22A1">
              <w:rPr>
                <w:lang w:val="en-US"/>
              </w:rPr>
              <w:t>tonsillary</w:t>
            </w:r>
            <w:proofErr w:type="spellEnd"/>
            <w:r w:rsidRPr="00AE22A1">
              <w:rPr>
                <w:lang w:val="en-US"/>
              </w:rPr>
              <w:t xml:space="preserve"> infections with oral administration of the probiotic streptococcus </w:t>
            </w:r>
            <w:proofErr w:type="spellStart"/>
            <w:r w:rsidRPr="00AE22A1">
              <w:rPr>
                <w:lang w:val="en-US"/>
              </w:rPr>
              <w:t>salivarius</w:t>
            </w:r>
            <w:proofErr w:type="spellEnd"/>
            <w:r w:rsidRPr="00AE22A1">
              <w:rPr>
                <w:lang w:val="en-US"/>
              </w:rPr>
              <w:t xml:space="preserve"> k12.</w:t>
            </w:r>
          </w:p>
        </w:tc>
        <w:tc>
          <w:tcPr>
            <w:tcW w:w="3686" w:type="dxa"/>
            <w:tcBorders>
              <w:top w:val="single" w:sz="4" w:space="0" w:color="auto"/>
              <w:left w:val="single" w:sz="4" w:space="0" w:color="auto"/>
              <w:bottom w:val="single" w:sz="4" w:space="0" w:color="auto"/>
              <w:right w:val="single" w:sz="4" w:space="0" w:color="auto"/>
            </w:tcBorders>
          </w:tcPr>
          <w:p w14:paraId="1C111A4D" w14:textId="77777777" w:rsidR="00AE22A1" w:rsidRPr="00AE22A1" w:rsidRDefault="00AE22A1" w:rsidP="00BF2AF5">
            <w:pPr>
              <w:jc w:val="center"/>
              <w:rPr>
                <w:lang w:val="en-US"/>
              </w:rPr>
            </w:pPr>
            <w:proofErr w:type="spellStart"/>
            <w:r w:rsidRPr="00AE22A1">
              <w:rPr>
                <w:lang w:val="en-US"/>
              </w:rPr>
              <w:t>Shaykhova</w:t>
            </w:r>
            <w:proofErr w:type="spellEnd"/>
            <w:r w:rsidRPr="00AE22A1">
              <w:rPr>
                <w:lang w:val="en-US"/>
              </w:rPr>
              <w:t xml:space="preserve"> </w:t>
            </w:r>
            <w:proofErr w:type="spellStart"/>
            <w:r w:rsidRPr="00AE22A1">
              <w:rPr>
                <w:lang w:val="en-US"/>
              </w:rPr>
              <w:t>Khalida</w:t>
            </w:r>
            <w:proofErr w:type="spellEnd"/>
            <w:r w:rsidRPr="00AE22A1">
              <w:rPr>
                <w:lang w:val="en-US"/>
              </w:rPr>
              <w:t xml:space="preserve"> </w:t>
            </w:r>
            <w:proofErr w:type="spellStart"/>
            <w:r w:rsidRPr="00AE22A1">
              <w:rPr>
                <w:lang w:val="en-US"/>
              </w:rPr>
              <w:t>Erkinovna</w:t>
            </w:r>
            <w:proofErr w:type="spellEnd"/>
            <w:r w:rsidRPr="00AE22A1">
              <w:rPr>
                <w:lang w:val="en-US"/>
              </w:rPr>
              <w:t xml:space="preserve">, </w:t>
            </w:r>
            <w:proofErr w:type="spellStart"/>
            <w:r w:rsidRPr="00AE22A1">
              <w:rPr>
                <w:lang w:val="en-US"/>
              </w:rPr>
              <w:t>Khaydarova</w:t>
            </w:r>
            <w:proofErr w:type="spellEnd"/>
            <w:r w:rsidRPr="00AE22A1">
              <w:rPr>
                <w:lang w:val="en-US"/>
              </w:rPr>
              <w:t xml:space="preserve"> </w:t>
            </w:r>
            <w:proofErr w:type="spellStart"/>
            <w:r w:rsidRPr="00AE22A1">
              <w:rPr>
                <w:lang w:val="en-US"/>
              </w:rPr>
              <w:t>Gavkhar</w:t>
            </w:r>
            <w:proofErr w:type="spellEnd"/>
            <w:r w:rsidRPr="00AE22A1">
              <w:rPr>
                <w:lang w:val="en-US"/>
              </w:rPr>
              <w:t xml:space="preserve"> </w:t>
            </w:r>
            <w:proofErr w:type="spellStart"/>
            <w:r w:rsidRPr="00AE22A1">
              <w:rPr>
                <w:lang w:val="en-US"/>
              </w:rPr>
              <w:t>Saidakhmatovna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2AABED" w14:textId="77777777" w:rsidR="00AE22A1" w:rsidRPr="00144E4B" w:rsidRDefault="00AE22A1" w:rsidP="00BF2AF5">
            <w:pPr>
              <w:jc w:val="center"/>
              <w:rPr>
                <w:color w:val="000000"/>
              </w:rPr>
            </w:pPr>
            <w:r w:rsidRPr="00144E4B">
              <w:t xml:space="preserve">"17-18 </w:t>
            </w:r>
            <w:proofErr w:type="spellStart"/>
            <w:r w:rsidRPr="00144E4B">
              <w:t>June</w:t>
            </w:r>
            <w:proofErr w:type="spellEnd"/>
            <w:r w:rsidRPr="00144E4B">
              <w:t xml:space="preserve"> 2023 / </w:t>
            </w:r>
            <w:proofErr w:type="spellStart"/>
            <w:r w:rsidRPr="00144E4B">
              <w:t>June</w:t>
            </w:r>
            <w:proofErr w:type="spellEnd"/>
            <w:r w:rsidRPr="00144E4B">
              <w:t xml:space="preserve"> 17-18, 2023 / </w:t>
            </w:r>
            <w:proofErr w:type="spellStart"/>
            <w:r w:rsidRPr="00144E4B">
              <w:t>June</w:t>
            </w:r>
            <w:proofErr w:type="spellEnd"/>
            <w:r w:rsidRPr="00144E4B">
              <w:t xml:space="preserve"> 17-18, 2023</w:t>
            </w:r>
          </w:p>
        </w:tc>
      </w:tr>
      <w:tr w:rsidR="00AE22A1" w:rsidRPr="00144E4B" w14:paraId="0F7B5338"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0BFC44F"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lastRenderedPageBreak/>
              <w:t>16.</w:t>
            </w:r>
          </w:p>
        </w:tc>
        <w:tc>
          <w:tcPr>
            <w:tcW w:w="3403" w:type="dxa"/>
            <w:tcBorders>
              <w:top w:val="single" w:sz="4" w:space="0" w:color="auto"/>
              <w:left w:val="single" w:sz="4" w:space="0" w:color="auto"/>
              <w:bottom w:val="single" w:sz="4" w:space="0" w:color="auto"/>
              <w:right w:val="single" w:sz="4" w:space="0" w:color="auto"/>
            </w:tcBorders>
          </w:tcPr>
          <w:p w14:paraId="47DAC751" w14:textId="77777777" w:rsidR="00AE22A1" w:rsidRPr="00144E4B" w:rsidRDefault="00AE22A1" w:rsidP="00BF2AF5">
            <w:pPr>
              <w:rPr>
                <w:color w:val="000000"/>
                <w:lang w:val="en-US"/>
              </w:rPr>
            </w:pPr>
            <w:r w:rsidRPr="00144E4B">
              <w:rPr>
                <w:lang w:val="en-US"/>
              </w:rPr>
              <w:t>151-molecular genetic aspects of sensorineural hearing impairment</w:t>
            </w:r>
          </w:p>
        </w:tc>
        <w:tc>
          <w:tcPr>
            <w:tcW w:w="3686" w:type="dxa"/>
            <w:tcBorders>
              <w:top w:val="single" w:sz="4" w:space="0" w:color="auto"/>
              <w:left w:val="single" w:sz="4" w:space="0" w:color="auto"/>
              <w:bottom w:val="single" w:sz="4" w:space="0" w:color="auto"/>
              <w:right w:val="single" w:sz="4" w:space="0" w:color="auto"/>
            </w:tcBorders>
          </w:tcPr>
          <w:p w14:paraId="2F1D463E" w14:textId="77777777" w:rsidR="00AE22A1" w:rsidRPr="00AE22A1" w:rsidRDefault="00AE22A1" w:rsidP="00BF2AF5">
            <w:pPr>
              <w:jc w:val="center"/>
              <w:rPr>
                <w:lang w:val="en-US"/>
              </w:rPr>
            </w:pPr>
            <w:proofErr w:type="spellStart"/>
            <w:r w:rsidRPr="00AE22A1">
              <w:rPr>
                <w:lang w:val="en-US"/>
              </w:rPr>
              <w:t>Shaykhova</w:t>
            </w:r>
            <w:proofErr w:type="spellEnd"/>
            <w:r w:rsidRPr="00AE22A1">
              <w:rPr>
                <w:lang w:val="en-US"/>
              </w:rPr>
              <w:t xml:space="preserve"> </w:t>
            </w:r>
            <w:proofErr w:type="spellStart"/>
            <w:r w:rsidRPr="00AE22A1">
              <w:rPr>
                <w:lang w:val="en-US"/>
              </w:rPr>
              <w:t>Khalida</w:t>
            </w:r>
            <w:proofErr w:type="spellEnd"/>
            <w:r w:rsidRPr="00AE22A1">
              <w:rPr>
                <w:lang w:val="en-US"/>
              </w:rPr>
              <w:t xml:space="preserve"> </w:t>
            </w:r>
            <w:proofErr w:type="spellStart"/>
            <w:r w:rsidRPr="00AE22A1">
              <w:rPr>
                <w:lang w:val="en-US"/>
              </w:rPr>
              <w:t>Erkinovna</w:t>
            </w:r>
            <w:proofErr w:type="spellEnd"/>
            <w:r w:rsidRPr="00AE22A1">
              <w:rPr>
                <w:lang w:val="en-US"/>
              </w:rPr>
              <w:t xml:space="preserve">, </w:t>
            </w:r>
            <w:proofErr w:type="spellStart"/>
            <w:r w:rsidRPr="00AE22A1">
              <w:rPr>
                <w:lang w:val="en-US"/>
              </w:rPr>
              <w:t>Khaydarova</w:t>
            </w:r>
            <w:proofErr w:type="spellEnd"/>
            <w:r w:rsidRPr="00AE22A1">
              <w:rPr>
                <w:lang w:val="en-US"/>
              </w:rPr>
              <w:t xml:space="preserve"> </w:t>
            </w:r>
            <w:proofErr w:type="spellStart"/>
            <w:r w:rsidRPr="00AE22A1">
              <w:rPr>
                <w:lang w:val="en-US"/>
              </w:rPr>
              <w:t>Gavkhar</w:t>
            </w:r>
            <w:proofErr w:type="spellEnd"/>
            <w:r w:rsidRPr="00AE22A1">
              <w:rPr>
                <w:lang w:val="en-US"/>
              </w:rPr>
              <w:t xml:space="preserve"> </w:t>
            </w:r>
            <w:proofErr w:type="spellStart"/>
            <w:r w:rsidRPr="00AE22A1">
              <w:rPr>
                <w:lang w:val="en-US"/>
              </w:rPr>
              <w:t>Saidakhmatovna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1C8DDF" w14:textId="77777777" w:rsidR="00AE22A1" w:rsidRPr="00144E4B" w:rsidRDefault="00AE22A1" w:rsidP="00BF2AF5">
            <w:pPr>
              <w:jc w:val="center"/>
              <w:rPr>
                <w:color w:val="000000"/>
              </w:rPr>
            </w:pPr>
            <w:proofErr w:type="spellStart"/>
            <w:r w:rsidRPr="00144E4B">
              <w:t>Almaty</w:t>
            </w:r>
            <w:proofErr w:type="spellEnd"/>
            <w:r w:rsidRPr="00144E4B">
              <w:t xml:space="preserve"> / </w:t>
            </w:r>
            <w:proofErr w:type="spellStart"/>
            <w:r w:rsidRPr="00144E4B">
              <w:t>Almaty</w:t>
            </w:r>
            <w:proofErr w:type="spellEnd"/>
          </w:p>
        </w:tc>
      </w:tr>
      <w:tr w:rsidR="00AE22A1" w:rsidRPr="00AE22A1" w14:paraId="5BFCDA0F"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09344F75" w14:textId="77777777" w:rsidR="00AE22A1" w:rsidRPr="00144E4B" w:rsidRDefault="00AE22A1" w:rsidP="00BF2AF5">
            <w:pPr>
              <w:widowControl w:val="0"/>
              <w:tabs>
                <w:tab w:val="num" w:pos="644"/>
              </w:tabs>
              <w:autoSpaceDE w:val="0"/>
              <w:autoSpaceDN w:val="0"/>
              <w:adjustRightInd w:val="0"/>
              <w:ind w:right="-1530"/>
              <w:jc w:val="both"/>
              <w:rPr>
                <w:lang w:val="en-US"/>
              </w:rPr>
            </w:pPr>
            <w:r w:rsidRPr="00144E4B">
              <w:rPr>
                <w:lang w:val="en-US"/>
              </w:rPr>
              <w:t>17.</w:t>
            </w:r>
          </w:p>
        </w:tc>
        <w:tc>
          <w:tcPr>
            <w:tcW w:w="3403" w:type="dxa"/>
            <w:tcBorders>
              <w:top w:val="single" w:sz="4" w:space="0" w:color="auto"/>
              <w:left w:val="single" w:sz="4" w:space="0" w:color="auto"/>
              <w:bottom w:val="single" w:sz="4" w:space="0" w:color="auto"/>
              <w:right w:val="single" w:sz="4" w:space="0" w:color="auto"/>
            </w:tcBorders>
          </w:tcPr>
          <w:p w14:paraId="36D8F340" w14:textId="77777777" w:rsidR="00AE22A1" w:rsidRPr="00144E4B" w:rsidRDefault="00AE22A1" w:rsidP="00BF2AF5">
            <w:pPr>
              <w:rPr>
                <w:color w:val="000000"/>
                <w:lang w:val="en-US"/>
              </w:rPr>
            </w:pPr>
            <w:r w:rsidRPr="00144E4B">
              <w:rPr>
                <w:lang w:val="en-US"/>
              </w:rPr>
              <w:t xml:space="preserve">153- </w:t>
            </w:r>
            <w:r w:rsidRPr="00AE22A1">
              <w:rPr>
                <w:lang w:val="en-US"/>
              </w:rPr>
              <w:t>a</w:t>
            </w:r>
            <w:r w:rsidRPr="00144E4B">
              <w:rPr>
                <w:lang w:val="en-US"/>
              </w:rPr>
              <w:t xml:space="preserve"> multidisciplinary approach to introducing patients with </w:t>
            </w:r>
            <w:proofErr w:type="spellStart"/>
            <w:r w:rsidRPr="00144E4B">
              <w:rPr>
                <w:lang w:val="en-US"/>
              </w:rPr>
              <w:t>parkinson's</w:t>
            </w:r>
            <w:proofErr w:type="spellEnd"/>
            <w:r w:rsidRPr="00144E4B">
              <w:rPr>
                <w:lang w:val="en-US"/>
              </w:rPr>
              <w:t xml:space="preserve"> disease</w:t>
            </w:r>
          </w:p>
        </w:tc>
        <w:tc>
          <w:tcPr>
            <w:tcW w:w="3686" w:type="dxa"/>
            <w:tcBorders>
              <w:top w:val="single" w:sz="4" w:space="0" w:color="auto"/>
              <w:left w:val="single" w:sz="4" w:space="0" w:color="auto"/>
              <w:bottom w:val="single" w:sz="4" w:space="0" w:color="auto"/>
              <w:right w:val="single" w:sz="4" w:space="0" w:color="auto"/>
            </w:tcBorders>
          </w:tcPr>
          <w:p w14:paraId="3BF8BD7C" w14:textId="77777777" w:rsidR="00AE22A1" w:rsidRPr="00AE22A1" w:rsidRDefault="00AE22A1" w:rsidP="00BF2AF5">
            <w:pPr>
              <w:jc w:val="center"/>
              <w:rPr>
                <w:lang w:val="en-US"/>
              </w:rPr>
            </w:pPr>
            <w:proofErr w:type="spellStart"/>
            <w:r w:rsidRPr="00AE22A1">
              <w:rPr>
                <w:lang w:val="en-US"/>
              </w:rPr>
              <w:t>Shaykhova</w:t>
            </w:r>
            <w:proofErr w:type="spellEnd"/>
            <w:r w:rsidRPr="00AE22A1">
              <w:rPr>
                <w:lang w:val="en-US"/>
              </w:rPr>
              <w:t xml:space="preserve"> </w:t>
            </w:r>
            <w:proofErr w:type="spellStart"/>
            <w:r w:rsidRPr="00AE22A1">
              <w:rPr>
                <w:lang w:val="en-US"/>
              </w:rPr>
              <w:t>Khalida</w:t>
            </w:r>
            <w:proofErr w:type="spellEnd"/>
            <w:r w:rsidRPr="00AE22A1">
              <w:rPr>
                <w:lang w:val="en-US"/>
              </w:rPr>
              <w:t xml:space="preserve"> </w:t>
            </w:r>
            <w:proofErr w:type="spellStart"/>
            <w:r w:rsidRPr="00AE22A1">
              <w:rPr>
                <w:lang w:val="en-US"/>
              </w:rPr>
              <w:t>Erkinovna</w:t>
            </w:r>
            <w:proofErr w:type="spellEnd"/>
            <w:r w:rsidRPr="00AE22A1">
              <w:rPr>
                <w:lang w:val="en-US"/>
              </w:rPr>
              <w:t xml:space="preserve">, </w:t>
            </w:r>
            <w:proofErr w:type="spellStart"/>
            <w:r w:rsidRPr="00AE22A1">
              <w:rPr>
                <w:lang w:val="en-US"/>
              </w:rPr>
              <w:t>Khaydarova</w:t>
            </w:r>
            <w:proofErr w:type="spellEnd"/>
            <w:r w:rsidRPr="00AE22A1">
              <w:rPr>
                <w:lang w:val="en-US"/>
              </w:rPr>
              <w:t xml:space="preserve"> </w:t>
            </w:r>
            <w:proofErr w:type="spellStart"/>
            <w:r w:rsidRPr="00AE22A1">
              <w:rPr>
                <w:lang w:val="en-US"/>
              </w:rPr>
              <w:t>Gavkhar</w:t>
            </w:r>
            <w:proofErr w:type="spellEnd"/>
            <w:r w:rsidRPr="00AE22A1">
              <w:rPr>
                <w:lang w:val="en-US"/>
              </w:rPr>
              <w:t xml:space="preserve"> </w:t>
            </w:r>
            <w:proofErr w:type="spellStart"/>
            <w:r w:rsidRPr="00AE22A1">
              <w:rPr>
                <w:lang w:val="en-US"/>
              </w:rPr>
              <w:t>Saidakhmatovna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8A12B7" w14:textId="77777777" w:rsidR="00AE22A1" w:rsidRPr="00AE22A1" w:rsidRDefault="00AE22A1" w:rsidP="00BF2AF5">
            <w:pPr>
              <w:jc w:val="center"/>
              <w:rPr>
                <w:color w:val="000000"/>
                <w:lang w:val="en-US"/>
              </w:rPr>
            </w:pPr>
            <w:r w:rsidRPr="00AE22A1">
              <w:rPr>
                <w:lang w:val="en-US"/>
              </w:rPr>
              <w:t xml:space="preserve">Republican Forum / Republican forum / </w:t>
            </w:r>
            <w:r w:rsidRPr="00144E4B">
              <w:t>Республиканский</w:t>
            </w:r>
            <w:r w:rsidRPr="00AE22A1">
              <w:rPr>
                <w:lang w:val="en-US"/>
              </w:rPr>
              <w:t xml:space="preserve"> </w:t>
            </w:r>
            <w:r w:rsidRPr="00144E4B">
              <w:t>форум</w:t>
            </w:r>
          </w:p>
        </w:tc>
      </w:tr>
    </w:tbl>
    <w:p w14:paraId="0E465AA7" w14:textId="77777777" w:rsidR="00AE22A1" w:rsidRPr="00AE22A1" w:rsidRDefault="00AE22A1" w:rsidP="00AE22A1">
      <w:pPr>
        <w:jc w:val="right"/>
        <w:rPr>
          <w:b/>
          <w:sz w:val="28"/>
          <w:szCs w:val="28"/>
          <w:lang w:val="en-US"/>
        </w:rPr>
      </w:pPr>
      <w:r w:rsidRPr="00AE22A1">
        <w:rPr>
          <w:b/>
          <w:sz w:val="28"/>
          <w:szCs w:val="28"/>
          <w:lang w:val="en-US"/>
        </w:rPr>
        <w:t>Table 4</w:t>
      </w:r>
    </w:p>
    <w:p w14:paraId="3C106D0B" w14:textId="77777777" w:rsidR="00AE22A1" w:rsidRPr="00144E4B" w:rsidRDefault="00AE22A1" w:rsidP="00AE22A1">
      <w:pPr>
        <w:pStyle w:val="2"/>
        <w:jc w:val="center"/>
        <w:rPr>
          <w:b/>
          <w:bCs/>
          <w:color w:val="000000"/>
          <w:lang w:val="uz-Cyrl-UZ"/>
        </w:rPr>
      </w:pPr>
      <w:r w:rsidRPr="00144E4B">
        <w:rPr>
          <w:b/>
          <w:bCs/>
          <w:color w:val="000000"/>
          <w:lang w:val="uz-Cyrl-UZ"/>
        </w:rPr>
        <w:t>LIST OF METHODOLOGICAL RECOMMENDATIONS, RATIONALIZATION PROPOSALS, INVENTIONS AND THE IMPLEMENTATION OF THE RESULTS OF RESEARCH AND DESIGN WORK IN PRACTICE FOR 2023</w:t>
      </w:r>
    </w:p>
    <w:p w14:paraId="5D34178F" w14:textId="77777777" w:rsidR="00AE22A1" w:rsidRPr="00144E4B" w:rsidRDefault="00AE22A1" w:rsidP="00AE22A1">
      <w:pPr>
        <w:rPr>
          <w:color w:val="000000"/>
          <w:sz w:val="28"/>
          <w:szCs w:val="28"/>
          <w:lang w:val="uz-Cyrl-UZ"/>
        </w:rPr>
      </w:pPr>
    </w:p>
    <w:tbl>
      <w:tblPr>
        <w:tblW w:w="993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2835"/>
        <w:gridCol w:w="2988"/>
      </w:tblGrid>
      <w:tr w:rsidR="00AE22A1" w:rsidRPr="00144E4B" w14:paraId="517DA9B6" w14:textId="77777777" w:rsidTr="00BF2AF5">
        <w:trPr>
          <w:trHeight w:val="215"/>
        </w:trPr>
        <w:tc>
          <w:tcPr>
            <w:tcW w:w="567" w:type="dxa"/>
            <w:vAlign w:val="center"/>
          </w:tcPr>
          <w:p w14:paraId="3278BD9D" w14:textId="77777777" w:rsidR="00AE22A1" w:rsidRPr="00144E4B" w:rsidRDefault="00AE22A1" w:rsidP="00BF2AF5">
            <w:pPr>
              <w:jc w:val="center"/>
              <w:rPr>
                <w:b/>
                <w:bCs/>
                <w:color w:val="000000"/>
              </w:rPr>
            </w:pPr>
            <w:r w:rsidRPr="00144E4B">
              <w:rPr>
                <w:b/>
                <w:bCs/>
                <w:color w:val="000000"/>
              </w:rPr>
              <w:t>No</w:t>
            </w:r>
          </w:p>
        </w:tc>
        <w:tc>
          <w:tcPr>
            <w:tcW w:w="3544" w:type="dxa"/>
            <w:vAlign w:val="center"/>
          </w:tcPr>
          <w:p w14:paraId="5D0F02C1" w14:textId="77777777" w:rsidR="00AE22A1" w:rsidRPr="00144E4B" w:rsidRDefault="00AE22A1" w:rsidP="00BF2AF5">
            <w:pPr>
              <w:jc w:val="center"/>
              <w:rPr>
                <w:b/>
                <w:bCs/>
                <w:color w:val="000000"/>
                <w:lang w:val="en-US"/>
              </w:rPr>
            </w:pPr>
            <w:r w:rsidRPr="00144E4B">
              <w:rPr>
                <w:b/>
                <w:bCs/>
                <w:color w:val="000000"/>
                <w:lang w:val="en-US"/>
              </w:rPr>
              <w:t>Name</w:t>
            </w:r>
          </w:p>
        </w:tc>
        <w:tc>
          <w:tcPr>
            <w:tcW w:w="2835" w:type="dxa"/>
            <w:vAlign w:val="center"/>
          </w:tcPr>
          <w:p w14:paraId="23E99456" w14:textId="77777777" w:rsidR="00AE22A1" w:rsidRPr="00144E4B" w:rsidRDefault="00AE22A1" w:rsidP="00BF2AF5">
            <w:pPr>
              <w:jc w:val="center"/>
              <w:rPr>
                <w:b/>
                <w:bCs/>
                <w:color w:val="000000"/>
              </w:rPr>
            </w:pPr>
            <w:proofErr w:type="spellStart"/>
            <w:r w:rsidRPr="00144E4B">
              <w:rPr>
                <w:b/>
                <w:bCs/>
                <w:color w:val="000000"/>
              </w:rPr>
              <w:t>Authors</w:t>
            </w:r>
            <w:proofErr w:type="spellEnd"/>
          </w:p>
        </w:tc>
        <w:tc>
          <w:tcPr>
            <w:tcW w:w="2988" w:type="dxa"/>
            <w:vAlign w:val="center"/>
          </w:tcPr>
          <w:p w14:paraId="52EC6223" w14:textId="77777777" w:rsidR="00AE22A1" w:rsidRPr="00144E4B" w:rsidRDefault="00AE22A1" w:rsidP="00BF2AF5">
            <w:pPr>
              <w:jc w:val="center"/>
              <w:rPr>
                <w:b/>
                <w:bCs/>
                <w:color w:val="000000"/>
              </w:rPr>
            </w:pPr>
            <w:proofErr w:type="spellStart"/>
            <w:r w:rsidRPr="00144E4B">
              <w:rPr>
                <w:b/>
                <w:bCs/>
                <w:color w:val="000000"/>
              </w:rPr>
              <w:t>Publication</w:t>
            </w:r>
            <w:proofErr w:type="spellEnd"/>
            <w:r w:rsidRPr="00144E4B">
              <w:rPr>
                <w:b/>
                <w:bCs/>
                <w:color w:val="000000"/>
              </w:rPr>
              <w:t xml:space="preserve"> </w:t>
            </w:r>
            <w:proofErr w:type="spellStart"/>
            <w:r w:rsidRPr="00144E4B">
              <w:rPr>
                <w:b/>
                <w:bCs/>
                <w:color w:val="000000"/>
              </w:rPr>
              <w:t>type</w:t>
            </w:r>
            <w:proofErr w:type="spellEnd"/>
          </w:p>
        </w:tc>
      </w:tr>
      <w:tr w:rsidR="00AE22A1" w:rsidRPr="00144E4B" w14:paraId="293BB395" w14:textId="77777777" w:rsidTr="00BF2AF5">
        <w:trPr>
          <w:trHeight w:val="1304"/>
        </w:trPr>
        <w:tc>
          <w:tcPr>
            <w:tcW w:w="567" w:type="dxa"/>
          </w:tcPr>
          <w:p w14:paraId="5CE49284" w14:textId="77777777" w:rsidR="00AE22A1" w:rsidRPr="00144E4B" w:rsidRDefault="00AE22A1" w:rsidP="00BF2AF5">
            <w:pPr>
              <w:pStyle w:val="a3"/>
              <w:jc w:val="left"/>
              <w:rPr>
                <w:b w:val="0"/>
                <w:bCs w:val="0"/>
                <w:color w:val="000000"/>
                <w:sz w:val="24"/>
                <w:szCs w:val="24"/>
                <w:lang w:val="en-US"/>
              </w:rPr>
            </w:pPr>
            <w:r w:rsidRPr="00144E4B">
              <w:rPr>
                <w:b w:val="0"/>
                <w:bCs w:val="0"/>
                <w:color w:val="000000"/>
                <w:sz w:val="24"/>
                <w:szCs w:val="24"/>
                <w:lang w:val="en-US"/>
              </w:rPr>
              <w:t>1.</w:t>
            </w:r>
          </w:p>
        </w:tc>
        <w:tc>
          <w:tcPr>
            <w:tcW w:w="3544" w:type="dxa"/>
          </w:tcPr>
          <w:p w14:paraId="47D5C545" w14:textId="77777777" w:rsidR="00AE22A1" w:rsidRPr="00144E4B" w:rsidRDefault="00AE22A1" w:rsidP="00BF2AF5">
            <w:pPr>
              <w:tabs>
                <w:tab w:val="left" w:pos="915"/>
              </w:tabs>
              <w:rPr>
                <w:color w:val="000000"/>
                <w:lang w:val="uz-Cyrl-UZ"/>
              </w:rPr>
            </w:pPr>
            <w:r w:rsidRPr="00144E4B">
              <w:rPr>
                <w:lang w:val="en-US"/>
              </w:rPr>
              <w:t xml:space="preserve">Software platform on the description of </w:t>
            </w:r>
            <w:proofErr w:type="spellStart"/>
            <w:r w:rsidRPr="00144E4B">
              <w:rPr>
                <w:lang w:val="en-US"/>
              </w:rPr>
              <w:t>cochleestibular</w:t>
            </w:r>
            <w:proofErr w:type="spellEnd"/>
            <w:r w:rsidRPr="00144E4B">
              <w:rPr>
                <w:lang w:val="en-US"/>
              </w:rPr>
              <w:t xml:space="preserve"> disorders in patients with pre-stroke changes against the background of hypertension.</w:t>
            </w:r>
          </w:p>
        </w:tc>
        <w:tc>
          <w:tcPr>
            <w:tcW w:w="2835" w:type="dxa"/>
          </w:tcPr>
          <w:p w14:paraId="6EFDB072" w14:textId="77777777" w:rsidR="00AE22A1" w:rsidRPr="00144E4B" w:rsidRDefault="00AE22A1" w:rsidP="00BF2AF5">
            <w:pPr>
              <w:rPr>
                <w:bCs/>
                <w:color w:val="000000"/>
                <w:lang w:val="en-GB"/>
              </w:rPr>
            </w:pPr>
            <w:proofErr w:type="spellStart"/>
            <w:r w:rsidRPr="00144E4B">
              <w:t>Akhundzhanov</w:t>
            </w:r>
            <w:proofErr w:type="spellEnd"/>
            <w:r w:rsidRPr="00144E4B">
              <w:t xml:space="preserve"> </w:t>
            </w:r>
            <w:proofErr w:type="spellStart"/>
            <w:r w:rsidRPr="00144E4B">
              <w:t>Nazim</w:t>
            </w:r>
            <w:proofErr w:type="spellEnd"/>
            <w:r w:rsidRPr="00144E4B">
              <w:t xml:space="preserve"> </w:t>
            </w:r>
            <w:proofErr w:type="spellStart"/>
            <w:r w:rsidRPr="00144E4B">
              <w:t>Abidovich</w:t>
            </w:r>
            <w:proofErr w:type="spellEnd"/>
          </w:p>
        </w:tc>
        <w:tc>
          <w:tcPr>
            <w:tcW w:w="2988" w:type="dxa"/>
          </w:tcPr>
          <w:p w14:paraId="1566F117" w14:textId="77777777" w:rsidR="00AE22A1" w:rsidRPr="00144E4B" w:rsidRDefault="00AE22A1" w:rsidP="00BF2AF5">
            <w:pPr>
              <w:pStyle w:val="a3"/>
              <w:jc w:val="left"/>
              <w:rPr>
                <w:b w:val="0"/>
                <w:bCs w:val="0"/>
                <w:color w:val="000000"/>
                <w:sz w:val="24"/>
                <w:szCs w:val="24"/>
                <w:lang w:val="en-US"/>
              </w:rPr>
            </w:pPr>
            <w:r w:rsidRPr="00144E4B">
              <w:rPr>
                <w:b w:val="0"/>
                <w:sz w:val="24"/>
              </w:rPr>
              <w:t>DGU 23480</w:t>
            </w:r>
          </w:p>
        </w:tc>
      </w:tr>
      <w:tr w:rsidR="00AE22A1" w:rsidRPr="00144E4B" w14:paraId="44FFF727" w14:textId="77777777" w:rsidTr="00BF2AF5">
        <w:trPr>
          <w:trHeight w:val="659"/>
        </w:trPr>
        <w:tc>
          <w:tcPr>
            <w:tcW w:w="567" w:type="dxa"/>
          </w:tcPr>
          <w:p w14:paraId="726525C1" w14:textId="77777777" w:rsidR="00AE22A1" w:rsidRPr="00144E4B" w:rsidRDefault="00AE22A1" w:rsidP="00BF2AF5">
            <w:pPr>
              <w:pStyle w:val="a3"/>
              <w:jc w:val="left"/>
              <w:rPr>
                <w:b w:val="0"/>
                <w:bCs w:val="0"/>
                <w:color w:val="000000"/>
                <w:sz w:val="24"/>
                <w:szCs w:val="24"/>
                <w:lang w:val="en-US"/>
              </w:rPr>
            </w:pPr>
            <w:r w:rsidRPr="00144E4B">
              <w:rPr>
                <w:b w:val="0"/>
                <w:bCs w:val="0"/>
                <w:color w:val="000000"/>
                <w:sz w:val="24"/>
                <w:szCs w:val="24"/>
                <w:lang w:val="en-US"/>
              </w:rPr>
              <w:t>2.</w:t>
            </w:r>
          </w:p>
        </w:tc>
        <w:tc>
          <w:tcPr>
            <w:tcW w:w="3544" w:type="dxa"/>
          </w:tcPr>
          <w:p w14:paraId="2D665A05" w14:textId="77777777" w:rsidR="00AE22A1" w:rsidRPr="00144E4B" w:rsidRDefault="00AE22A1" w:rsidP="00BF2AF5">
            <w:pPr>
              <w:tabs>
                <w:tab w:val="left" w:pos="915"/>
              </w:tabs>
              <w:rPr>
                <w:color w:val="000000"/>
                <w:lang w:val="uz-Cyrl-UZ"/>
              </w:rPr>
            </w:pPr>
            <w:r w:rsidRPr="00144E4B">
              <w:rPr>
                <w:lang w:val="en-US"/>
              </w:rPr>
              <w:t>Method of applying lipophilia in various facial deformities</w:t>
            </w:r>
          </w:p>
        </w:tc>
        <w:tc>
          <w:tcPr>
            <w:tcW w:w="2835" w:type="dxa"/>
          </w:tcPr>
          <w:p w14:paraId="4A9843DD" w14:textId="77777777" w:rsidR="00AE22A1" w:rsidRPr="00144E4B" w:rsidRDefault="00AE22A1" w:rsidP="00BF2AF5">
            <w:pPr>
              <w:pStyle w:val="a3"/>
              <w:jc w:val="left"/>
              <w:rPr>
                <w:b w:val="0"/>
                <w:bCs w:val="0"/>
                <w:color w:val="000000"/>
                <w:sz w:val="24"/>
                <w:szCs w:val="24"/>
                <w:lang w:val="uz-Cyrl-UZ"/>
              </w:rPr>
            </w:pPr>
            <w:r w:rsidRPr="00144E4B">
              <w:rPr>
                <w:b w:val="0"/>
                <w:sz w:val="24"/>
                <w:lang w:val="uz-Cyrl-UZ"/>
              </w:rPr>
              <w:t>Boymurodov Shukhrat Abdujalilovich, Nigmatov Iftikhor Obidjon ugli, Yusupov Shokhrukh Shukhratovich, Djuraev Jamolbek Abdukaxarovich</w:t>
            </w:r>
          </w:p>
        </w:tc>
        <w:tc>
          <w:tcPr>
            <w:tcW w:w="2988" w:type="dxa"/>
          </w:tcPr>
          <w:p w14:paraId="4E704B27" w14:textId="77777777" w:rsidR="00AE22A1" w:rsidRPr="00144E4B" w:rsidRDefault="00AE22A1" w:rsidP="00BF2AF5">
            <w:pPr>
              <w:pStyle w:val="a3"/>
              <w:jc w:val="left"/>
              <w:rPr>
                <w:b w:val="0"/>
                <w:bCs w:val="0"/>
                <w:color w:val="000000"/>
                <w:sz w:val="24"/>
                <w:szCs w:val="24"/>
                <w:lang w:val="uz-Cyrl-UZ"/>
              </w:rPr>
            </w:pPr>
            <w:r w:rsidRPr="00144E4B">
              <w:rPr>
                <w:b w:val="0"/>
                <w:sz w:val="24"/>
              </w:rPr>
              <w:t>DGU 21581</w:t>
            </w:r>
          </w:p>
        </w:tc>
      </w:tr>
      <w:tr w:rsidR="00AE22A1" w:rsidRPr="00144E4B" w14:paraId="3568FA43" w14:textId="77777777" w:rsidTr="00BF2AF5">
        <w:trPr>
          <w:trHeight w:val="860"/>
        </w:trPr>
        <w:tc>
          <w:tcPr>
            <w:tcW w:w="567" w:type="dxa"/>
          </w:tcPr>
          <w:p w14:paraId="2AB960CC" w14:textId="77777777" w:rsidR="00AE22A1" w:rsidRPr="00144E4B" w:rsidRDefault="00AE22A1" w:rsidP="00BF2AF5">
            <w:pPr>
              <w:pStyle w:val="a3"/>
              <w:jc w:val="left"/>
              <w:rPr>
                <w:b w:val="0"/>
                <w:bCs w:val="0"/>
                <w:color w:val="000000"/>
                <w:sz w:val="24"/>
                <w:szCs w:val="24"/>
                <w:lang w:val="uz-Cyrl-UZ"/>
              </w:rPr>
            </w:pPr>
            <w:r w:rsidRPr="00144E4B">
              <w:rPr>
                <w:b w:val="0"/>
                <w:bCs w:val="0"/>
                <w:color w:val="000000"/>
                <w:sz w:val="24"/>
                <w:szCs w:val="24"/>
                <w:lang w:val="uz-Cyrl-UZ"/>
              </w:rPr>
              <w:t>3.</w:t>
            </w:r>
          </w:p>
        </w:tc>
        <w:tc>
          <w:tcPr>
            <w:tcW w:w="3544" w:type="dxa"/>
          </w:tcPr>
          <w:p w14:paraId="24C32C7B" w14:textId="77777777" w:rsidR="00AE22A1" w:rsidRPr="00144E4B" w:rsidRDefault="00AE22A1" w:rsidP="00BF2AF5">
            <w:pPr>
              <w:rPr>
                <w:rStyle w:val="fontstyle01"/>
                <w:rFonts w:ascii="Times New Roman" w:hAnsi="Times New Roman"/>
                <w:b w:val="0"/>
                <w:sz w:val="24"/>
                <w:lang w:val="uz-Cyrl-UZ"/>
              </w:rPr>
            </w:pPr>
            <w:r w:rsidRPr="00144E4B">
              <w:rPr>
                <w:lang w:val="en-US"/>
              </w:rPr>
              <w:t>Algorithm for the diagnosis of exudative otitis media in children with allergic rhinitis</w:t>
            </w:r>
          </w:p>
        </w:tc>
        <w:tc>
          <w:tcPr>
            <w:tcW w:w="2835" w:type="dxa"/>
          </w:tcPr>
          <w:p w14:paraId="6E8E3143" w14:textId="77777777" w:rsidR="00AE22A1" w:rsidRPr="00144E4B" w:rsidRDefault="00AE22A1" w:rsidP="00BF2AF5">
            <w:pPr>
              <w:pStyle w:val="a3"/>
              <w:jc w:val="left"/>
              <w:rPr>
                <w:b w:val="0"/>
                <w:bCs w:val="0"/>
                <w:sz w:val="24"/>
                <w:szCs w:val="24"/>
                <w:lang w:val="uz-Cyrl-UZ"/>
              </w:rPr>
            </w:pPr>
            <w:r w:rsidRPr="00144E4B">
              <w:rPr>
                <w:b w:val="0"/>
                <w:sz w:val="24"/>
                <w:lang w:val="uz-Cyrl-UZ"/>
              </w:rPr>
              <w:t>Rakhimzhanova Gulnora Abdumadjidovna; Shaykhova Khalida Erkinovna; Matkuliev Khaitboy Matkulievich; Khudjanov Shaimardan Kushshaevich; Khaydarova Gavhar Saidakhmadovna</w:t>
            </w:r>
          </w:p>
        </w:tc>
        <w:tc>
          <w:tcPr>
            <w:tcW w:w="2988" w:type="dxa"/>
          </w:tcPr>
          <w:p w14:paraId="6004DB96" w14:textId="77777777" w:rsidR="00AE22A1" w:rsidRPr="00144E4B" w:rsidRDefault="00AE22A1" w:rsidP="00BF2AF5">
            <w:pPr>
              <w:pStyle w:val="a3"/>
              <w:jc w:val="left"/>
              <w:rPr>
                <w:b w:val="0"/>
                <w:bCs w:val="0"/>
                <w:sz w:val="24"/>
                <w:szCs w:val="24"/>
                <w:lang w:val="uz-Cyrl-UZ"/>
              </w:rPr>
            </w:pPr>
            <w:r w:rsidRPr="00144E4B">
              <w:rPr>
                <w:b w:val="0"/>
                <w:sz w:val="24"/>
              </w:rPr>
              <w:t>DGU 24870</w:t>
            </w:r>
          </w:p>
        </w:tc>
      </w:tr>
      <w:tr w:rsidR="00AE22A1" w:rsidRPr="00144E4B" w14:paraId="796AD010" w14:textId="77777777" w:rsidTr="00BF2AF5">
        <w:trPr>
          <w:trHeight w:val="874"/>
        </w:trPr>
        <w:tc>
          <w:tcPr>
            <w:tcW w:w="567" w:type="dxa"/>
          </w:tcPr>
          <w:p w14:paraId="17559DFB"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4.</w:t>
            </w:r>
          </w:p>
        </w:tc>
        <w:tc>
          <w:tcPr>
            <w:tcW w:w="3544" w:type="dxa"/>
          </w:tcPr>
          <w:p w14:paraId="4A9A5E28" w14:textId="77777777" w:rsidR="00AE22A1" w:rsidRPr="00144E4B" w:rsidRDefault="00AE22A1" w:rsidP="00BF2AF5">
            <w:pPr>
              <w:rPr>
                <w:rStyle w:val="fontstyle01"/>
                <w:rFonts w:ascii="Times New Roman" w:hAnsi="Times New Roman"/>
                <w:b w:val="0"/>
                <w:sz w:val="24"/>
                <w:lang w:val="uz-Cyrl-UZ"/>
              </w:rPr>
            </w:pPr>
            <w:r w:rsidRPr="00144E4B">
              <w:rPr>
                <w:lang w:val="en-US"/>
              </w:rPr>
              <w:t>Methods for assessing the condition of the nasal mucosa after combined nasal surgery</w:t>
            </w:r>
          </w:p>
        </w:tc>
        <w:tc>
          <w:tcPr>
            <w:tcW w:w="2835" w:type="dxa"/>
          </w:tcPr>
          <w:p w14:paraId="1F1AF24F" w14:textId="77777777" w:rsidR="00AE22A1" w:rsidRPr="00144E4B" w:rsidRDefault="00AE22A1" w:rsidP="00BF2AF5">
            <w:pPr>
              <w:pStyle w:val="a3"/>
              <w:jc w:val="left"/>
              <w:rPr>
                <w:rStyle w:val="11"/>
                <w:b w:val="0"/>
                <w:bCs w:val="0"/>
                <w:color w:val="000000"/>
                <w:sz w:val="24"/>
                <w:szCs w:val="24"/>
                <w:lang w:val="uz-Cyrl-UZ"/>
              </w:rPr>
            </w:pPr>
            <w:r w:rsidRPr="00144E4B">
              <w:rPr>
                <w:b w:val="0"/>
                <w:sz w:val="24"/>
                <w:lang w:val="uz-Cyrl-UZ"/>
              </w:rPr>
              <w:t>Khasanov Ulugbek Saidakramovich; Juraev Jamolbek Abdukakharovich; Shaumarov Azizkhon Zavkiyevich; Botirov Abdurasul Jumaevich; Abdullaev Ulugbek Pulatovich</w:t>
            </w:r>
          </w:p>
        </w:tc>
        <w:tc>
          <w:tcPr>
            <w:tcW w:w="2988" w:type="dxa"/>
          </w:tcPr>
          <w:p w14:paraId="67CE8901" w14:textId="77777777" w:rsidR="00AE22A1" w:rsidRPr="00144E4B" w:rsidRDefault="00AE22A1" w:rsidP="00BF2AF5">
            <w:pPr>
              <w:pStyle w:val="a3"/>
              <w:jc w:val="left"/>
              <w:rPr>
                <w:rStyle w:val="11"/>
                <w:b w:val="0"/>
                <w:bCs w:val="0"/>
                <w:color w:val="000000"/>
                <w:sz w:val="24"/>
                <w:szCs w:val="24"/>
                <w:lang w:val="uz-Cyrl-UZ"/>
              </w:rPr>
            </w:pPr>
            <w:r w:rsidRPr="00144E4B">
              <w:rPr>
                <w:b w:val="0"/>
                <w:sz w:val="24"/>
              </w:rPr>
              <w:t>DGU 24871</w:t>
            </w:r>
          </w:p>
        </w:tc>
      </w:tr>
      <w:tr w:rsidR="00AE22A1" w:rsidRPr="00144E4B" w14:paraId="7096EBDB" w14:textId="77777777" w:rsidTr="00BF2AF5">
        <w:trPr>
          <w:trHeight w:val="874"/>
        </w:trPr>
        <w:tc>
          <w:tcPr>
            <w:tcW w:w="567" w:type="dxa"/>
          </w:tcPr>
          <w:p w14:paraId="11BCFAD0"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5.</w:t>
            </w:r>
          </w:p>
        </w:tc>
        <w:tc>
          <w:tcPr>
            <w:tcW w:w="3544" w:type="dxa"/>
          </w:tcPr>
          <w:p w14:paraId="19EEC0ED" w14:textId="77777777" w:rsidR="00AE22A1" w:rsidRPr="00144E4B" w:rsidRDefault="00AE22A1" w:rsidP="00BF2AF5">
            <w:pPr>
              <w:rPr>
                <w:rStyle w:val="fontstyle01"/>
                <w:rFonts w:ascii="Times New Roman" w:hAnsi="Times New Roman"/>
                <w:b w:val="0"/>
                <w:sz w:val="24"/>
                <w:lang w:val="uz-Cyrl-UZ"/>
              </w:rPr>
            </w:pPr>
            <w:r w:rsidRPr="00144E4B">
              <w:rPr>
                <w:lang w:val="en-GB"/>
              </w:rPr>
              <w:t>Optimization of preparation for surgical treatment of chronic diseases of the maxillary sinuses</w:t>
            </w:r>
          </w:p>
        </w:tc>
        <w:tc>
          <w:tcPr>
            <w:tcW w:w="2835" w:type="dxa"/>
          </w:tcPr>
          <w:p w14:paraId="776C02E2" w14:textId="77777777" w:rsidR="00AE22A1" w:rsidRPr="00144E4B" w:rsidRDefault="00AE22A1" w:rsidP="00BF2AF5">
            <w:pPr>
              <w:pStyle w:val="a3"/>
              <w:jc w:val="left"/>
              <w:rPr>
                <w:rStyle w:val="11"/>
                <w:b w:val="0"/>
                <w:bCs w:val="0"/>
                <w:color w:val="000000"/>
                <w:sz w:val="24"/>
                <w:szCs w:val="24"/>
                <w:lang w:val="uz-Cyrl-UZ"/>
              </w:rPr>
            </w:pPr>
            <w:r w:rsidRPr="00144E4B">
              <w:rPr>
                <w:b w:val="0"/>
                <w:sz w:val="24"/>
                <w:lang w:val="uz-Cyrl-UZ"/>
              </w:rPr>
              <w:t>Bakieva Shakhlo Khamidullaevna; Makhamadaminova Shoira Abduvaliyevna; Ergashev Ulugbek Murodovich; Jumanov Dauletbek Azatbek ugli; Kurbanov Shukhrat Djurajonovich</w:t>
            </w:r>
          </w:p>
        </w:tc>
        <w:tc>
          <w:tcPr>
            <w:tcW w:w="2988" w:type="dxa"/>
          </w:tcPr>
          <w:p w14:paraId="05B7A08D" w14:textId="77777777" w:rsidR="00AE22A1" w:rsidRPr="00144E4B" w:rsidRDefault="00AE22A1" w:rsidP="00BF2AF5">
            <w:pPr>
              <w:pStyle w:val="a3"/>
              <w:jc w:val="left"/>
              <w:rPr>
                <w:rStyle w:val="11"/>
                <w:b w:val="0"/>
                <w:bCs w:val="0"/>
                <w:color w:val="000000"/>
                <w:sz w:val="24"/>
                <w:szCs w:val="24"/>
                <w:lang w:val="uz-Cyrl-UZ"/>
              </w:rPr>
            </w:pPr>
            <w:r w:rsidRPr="00144E4B">
              <w:rPr>
                <w:b w:val="0"/>
                <w:sz w:val="24"/>
              </w:rPr>
              <w:t>DGU 24872</w:t>
            </w:r>
          </w:p>
        </w:tc>
      </w:tr>
      <w:tr w:rsidR="00AE22A1" w:rsidRPr="00144E4B" w14:paraId="5A5CDB80" w14:textId="77777777" w:rsidTr="00BF2AF5">
        <w:trPr>
          <w:trHeight w:val="874"/>
        </w:trPr>
        <w:tc>
          <w:tcPr>
            <w:tcW w:w="567" w:type="dxa"/>
          </w:tcPr>
          <w:p w14:paraId="68E317F5"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lastRenderedPageBreak/>
              <w:t>6.</w:t>
            </w:r>
          </w:p>
        </w:tc>
        <w:tc>
          <w:tcPr>
            <w:tcW w:w="3544" w:type="dxa"/>
          </w:tcPr>
          <w:p w14:paraId="6B1B0551" w14:textId="77777777" w:rsidR="00AE22A1" w:rsidRPr="00144E4B" w:rsidRDefault="00AE22A1" w:rsidP="00BF2AF5">
            <w:pPr>
              <w:rPr>
                <w:rStyle w:val="fontstyle01"/>
                <w:rFonts w:ascii="Times New Roman" w:hAnsi="Times New Roman"/>
                <w:b w:val="0"/>
                <w:sz w:val="24"/>
                <w:lang w:val="uz-Cyrl-UZ"/>
              </w:rPr>
            </w:pPr>
            <w:r w:rsidRPr="00144E4B">
              <w:rPr>
                <w:lang w:val="en-GB"/>
              </w:rPr>
              <w:t>Methods of early diagnosis of diseases of the nose and paranasal sinuses in patients with community-acquired pneumonia</w:t>
            </w:r>
          </w:p>
        </w:tc>
        <w:tc>
          <w:tcPr>
            <w:tcW w:w="2835" w:type="dxa"/>
          </w:tcPr>
          <w:p w14:paraId="06A7E32C" w14:textId="77777777" w:rsidR="00AE22A1" w:rsidRPr="00144E4B" w:rsidRDefault="00AE22A1" w:rsidP="00BF2AF5">
            <w:pPr>
              <w:pStyle w:val="a3"/>
              <w:jc w:val="left"/>
              <w:rPr>
                <w:rStyle w:val="11"/>
                <w:b w:val="0"/>
                <w:bCs w:val="0"/>
                <w:color w:val="000000"/>
                <w:sz w:val="24"/>
                <w:szCs w:val="24"/>
                <w:lang w:val="uz-Cyrl-UZ"/>
              </w:rPr>
            </w:pPr>
            <w:r w:rsidRPr="00144E4B">
              <w:rPr>
                <w:b w:val="0"/>
                <w:sz w:val="24"/>
                <w:lang w:val="uz-Cyrl-UZ"/>
              </w:rPr>
              <w:t>Jumanov Dauletbek Azatbek ugli; Bakieva Shakhlo Khamidullaevna; Makhamadaminova Shoira Abduvaliyevna; Ergashev Ulugbek Murodovich; Kurbanov Shukhrat Djurajonovich</w:t>
            </w:r>
          </w:p>
        </w:tc>
        <w:tc>
          <w:tcPr>
            <w:tcW w:w="2988" w:type="dxa"/>
          </w:tcPr>
          <w:p w14:paraId="71C2D471" w14:textId="77777777" w:rsidR="00AE22A1" w:rsidRPr="00144E4B" w:rsidRDefault="00AE22A1" w:rsidP="00BF2AF5">
            <w:pPr>
              <w:pStyle w:val="a3"/>
              <w:jc w:val="left"/>
              <w:rPr>
                <w:rStyle w:val="11"/>
                <w:b w:val="0"/>
                <w:bCs w:val="0"/>
                <w:color w:val="000000"/>
                <w:sz w:val="24"/>
                <w:szCs w:val="24"/>
                <w:lang w:val="uz-Cyrl-UZ"/>
              </w:rPr>
            </w:pPr>
            <w:r w:rsidRPr="00144E4B">
              <w:rPr>
                <w:b w:val="0"/>
                <w:sz w:val="24"/>
              </w:rPr>
              <w:t>DGU 24873</w:t>
            </w:r>
          </w:p>
        </w:tc>
      </w:tr>
      <w:tr w:rsidR="00AE22A1" w:rsidRPr="00144E4B" w14:paraId="05DBB995" w14:textId="77777777" w:rsidTr="00BF2AF5">
        <w:trPr>
          <w:trHeight w:val="645"/>
        </w:trPr>
        <w:tc>
          <w:tcPr>
            <w:tcW w:w="567" w:type="dxa"/>
          </w:tcPr>
          <w:p w14:paraId="375D9F6F"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7.</w:t>
            </w:r>
          </w:p>
        </w:tc>
        <w:tc>
          <w:tcPr>
            <w:tcW w:w="3544" w:type="dxa"/>
          </w:tcPr>
          <w:p w14:paraId="1DBA2850" w14:textId="77777777" w:rsidR="00AE22A1" w:rsidRPr="00144E4B" w:rsidRDefault="00AE22A1" w:rsidP="00BF2AF5">
            <w:pPr>
              <w:rPr>
                <w:rStyle w:val="fontstyle01"/>
                <w:rFonts w:ascii="Times New Roman" w:hAnsi="Times New Roman"/>
                <w:b w:val="0"/>
                <w:sz w:val="24"/>
                <w:lang w:val="uz-Cyrl-UZ"/>
              </w:rPr>
            </w:pPr>
            <w:r w:rsidRPr="00144E4B">
              <w:rPr>
                <w:lang w:val="en-US"/>
              </w:rPr>
              <w:t>Methods of diagnosis and treatment of permanent deformity of the pharynx and trachea</w:t>
            </w:r>
          </w:p>
        </w:tc>
        <w:tc>
          <w:tcPr>
            <w:tcW w:w="2835" w:type="dxa"/>
          </w:tcPr>
          <w:p w14:paraId="09A94761" w14:textId="77777777" w:rsidR="00AE22A1" w:rsidRPr="00144E4B" w:rsidRDefault="00AE22A1" w:rsidP="00BF2AF5">
            <w:pPr>
              <w:pStyle w:val="a3"/>
              <w:jc w:val="left"/>
              <w:rPr>
                <w:rStyle w:val="11"/>
                <w:b w:val="0"/>
                <w:bCs w:val="0"/>
                <w:color w:val="000000"/>
                <w:sz w:val="24"/>
                <w:szCs w:val="24"/>
                <w:lang w:val="uz-Cyrl-UZ"/>
              </w:rPr>
            </w:pPr>
            <w:proofErr w:type="spellStart"/>
            <w:r w:rsidRPr="00144E4B">
              <w:rPr>
                <w:b w:val="0"/>
                <w:sz w:val="24"/>
              </w:rPr>
              <w:t>Abdullaeva</w:t>
            </w:r>
            <w:proofErr w:type="spellEnd"/>
            <w:r w:rsidRPr="00144E4B">
              <w:rPr>
                <w:b w:val="0"/>
                <w:sz w:val="24"/>
              </w:rPr>
              <w:t xml:space="preserve"> </w:t>
            </w:r>
            <w:proofErr w:type="spellStart"/>
            <w:r w:rsidRPr="00144E4B">
              <w:rPr>
                <w:b w:val="0"/>
                <w:sz w:val="24"/>
              </w:rPr>
              <w:t>Nigora</w:t>
            </w:r>
            <w:proofErr w:type="spellEnd"/>
            <w:r w:rsidRPr="00144E4B">
              <w:rPr>
                <w:b w:val="0"/>
                <w:sz w:val="24"/>
              </w:rPr>
              <w:t xml:space="preserve"> </w:t>
            </w:r>
            <w:proofErr w:type="spellStart"/>
            <w:r w:rsidRPr="00144E4B">
              <w:rPr>
                <w:b w:val="0"/>
                <w:sz w:val="24"/>
              </w:rPr>
              <w:t>Nusratovna</w:t>
            </w:r>
            <w:proofErr w:type="spellEnd"/>
          </w:p>
        </w:tc>
        <w:tc>
          <w:tcPr>
            <w:tcW w:w="2988" w:type="dxa"/>
          </w:tcPr>
          <w:p w14:paraId="3E23FE33" w14:textId="77777777" w:rsidR="00AE22A1" w:rsidRPr="00144E4B" w:rsidRDefault="00AE22A1" w:rsidP="00BF2AF5">
            <w:pPr>
              <w:pStyle w:val="a3"/>
              <w:jc w:val="left"/>
              <w:rPr>
                <w:rStyle w:val="11"/>
                <w:b w:val="0"/>
                <w:bCs w:val="0"/>
                <w:color w:val="000000"/>
                <w:sz w:val="24"/>
                <w:szCs w:val="24"/>
                <w:lang w:val="uz-Cyrl-UZ"/>
              </w:rPr>
            </w:pPr>
            <w:r w:rsidRPr="00144E4B">
              <w:rPr>
                <w:b w:val="0"/>
                <w:sz w:val="24"/>
              </w:rPr>
              <w:t>DGU 24874</w:t>
            </w:r>
          </w:p>
        </w:tc>
      </w:tr>
      <w:tr w:rsidR="00AE22A1" w:rsidRPr="00144E4B" w14:paraId="4A642580" w14:textId="77777777" w:rsidTr="00BF2AF5">
        <w:trPr>
          <w:trHeight w:val="659"/>
        </w:trPr>
        <w:tc>
          <w:tcPr>
            <w:tcW w:w="567" w:type="dxa"/>
          </w:tcPr>
          <w:p w14:paraId="596B2E71"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8.</w:t>
            </w:r>
          </w:p>
        </w:tc>
        <w:tc>
          <w:tcPr>
            <w:tcW w:w="3544" w:type="dxa"/>
          </w:tcPr>
          <w:p w14:paraId="7FE1906B" w14:textId="77777777" w:rsidR="00AE22A1" w:rsidRPr="00144E4B" w:rsidRDefault="00AE22A1" w:rsidP="00BF2AF5">
            <w:pPr>
              <w:rPr>
                <w:rStyle w:val="fontstyle01"/>
                <w:rFonts w:ascii="Times New Roman" w:hAnsi="Times New Roman"/>
                <w:b w:val="0"/>
                <w:sz w:val="24"/>
                <w:lang w:val="uz-Cyrl-UZ"/>
              </w:rPr>
            </w:pPr>
            <w:r w:rsidRPr="00144E4B">
              <w:rPr>
                <w:lang w:val="en-US"/>
              </w:rPr>
              <w:t>Programming the use of monoclonal antibodies in the new coronavirus infection Covid-19</w:t>
            </w:r>
          </w:p>
        </w:tc>
        <w:tc>
          <w:tcPr>
            <w:tcW w:w="2835" w:type="dxa"/>
          </w:tcPr>
          <w:p w14:paraId="0B6E643E" w14:textId="77777777" w:rsidR="00AE22A1" w:rsidRPr="00144E4B" w:rsidRDefault="00AE22A1" w:rsidP="00BF2AF5">
            <w:pPr>
              <w:pStyle w:val="a3"/>
              <w:jc w:val="left"/>
              <w:rPr>
                <w:rStyle w:val="11"/>
                <w:b w:val="0"/>
                <w:bCs w:val="0"/>
                <w:color w:val="000000"/>
                <w:sz w:val="24"/>
                <w:szCs w:val="24"/>
                <w:lang w:val="uz-Cyrl-UZ"/>
              </w:rPr>
            </w:pPr>
            <w:proofErr w:type="spellStart"/>
            <w:r w:rsidRPr="00144E4B">
              <w:rPr>
                <w:b w:val="0"/>
                <w:sz w:val="24"/>
              </w:rPr>
              <w:t>Shaykhova</w:t>
            </w:r>
            <w:proofErr w:type="spellEnd"/>
            <w:r w:rsidRPr="00144E4B">
              <w:rPr>
                <w:b w:val="0"/>
                <w:sz w:val="24"/>
              </w:rPr>
              <w:t xml:space="preserve"> </w:t>
            </w:r>
            <w:proofErr w:type="spellStart"/>
            <w:r w:rsidRPr="00144E4B">
              <w:rPr>
                <w:b w:val="0"/>
                <w:sz w:val="24"/>
              </w:rPr>
              <w:t>Khalida</w:t>
            </w:r>
            <w:proofErr w:type="spellEnd"/>
            <w:r w:rsidRPr="00144E4B">
              <w:rPr>
                <w:b w:val="0"/>
                <w:sz w:val="24"/>
              </w:rPr>
              <w:t xml:space="preserve"> </w:t>
            </w:r>
            <w:proofErr w:type="spellStart"/>
            <w:r w:rsidRPr="00144E4B">
              <w:rPr>
                <w:b w:val="0"/>
                <w:sz w:val="24"/>
              </w:rPr>
              <w:t>Erkinovna</w:t>
            </w:r>
            <w:proofErr w:type="spellEnd"/>
          </w:p>
        </w:tc>
        <w:tc>
          <w:tcPr>
            <w:tcW w:w="2988" w:type="dxa"/>
          </w:tcPr>
          <w:p w14:paraId="25084C4E" w14:textId="77777777" w:rsidR="00AE22A1" w:rsidRPr="00144E4B" w:rsidRDefault="00AE22A1" w:rsidP="00BF2AF5">
            <w:pPr>
              <w:pStyle w:val="a3"/>
              <w:jc w:val="left"/>
              <w:rPr>
                <w:rStyle w:val="11"/>
                <w:b w:val="0"/>
                <w:bCs w:val="0"/>
                <w:color w:val="000000"/>
                <w:sz w:val="24"/>
                <w:szCs w:val="24"/>
                <w:lang w:val="uz-Cyrl-UZ"/>
              </w:rPr>
            </w:pPr>
            <w:r w:rsidRPr="00144E4B">
              <w:rPr>
                <w:b w:val="0"/>
                <w:sz w:val="24"/>
              </w:rPr>
              <w:t>DGU 27586</w:t>
            </w:r>
          </w:p>
        </w:tc>
      </w:tr>
      <w:tr w:rsidR="00AE22A1" w:rsidRPr="00144E4B" w14:paraId="1C19FEA9" w14:textId="77777777" w:rsidTr="00BF2AF5">
        <w:trPr>
          <w:trHeight w:val="645"/>
        </w:trPr>
        <w:tc>
          <w:tcPr>
            <w:tcW w:w="567" w:type="dxa"/>
          </w:tcPr>
          <w:p w14:paraId="7EFF7F2E"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9.</w:t>
            </w:r>
          </w:p>
        </w:tc>
        <w:tc>
          <w:tcPr>
            <w:tcW w:w="3544" w:type="dxa"/>
          </w:tcPr>
          <w:p w14:paraId="2ABF0631" w14:textId="77777777" w:rsidR="00AE22A1" w:rsidRPr="00144E4B" w:rsidRDefault="00AE22A1" w:rsidP="00BF2AF5">
            <w:pPr>
              <w:rPr>
                <w:rStyle w:val="fontstyle01"/>
                <w:rFonts w:ascii="Times New Roman" w:hAnsi="Times New Roman"/>
                <w:b w:val="0"/>
                <w:sz w:val="24"/>
                <w:lang w:val="uz-Cyrl-UZ"/>
              </w:rPr>
            </w:pPr>
            <w:r w:rsidRPr="00144E4B">
              <w:rPr>
                <w:lang w:val="en-US"/>
              </w:rPr>
              <w:t>Clinical and functional characteristics of pediatric laryngeal papillomatosis</w:t>
            </w:r>
          </w:p>
        </w:tc>
        <w:tc>
          <w:tcPr>
            <w:tcW w:w="2835" w:type="dxa"/>
          </w:tcPr>
          <w:p w14:paraId="7D5D50A7" w14:textId="77777777" w:rsidR="00AE22A1" w:rsidRPr="00144E4B" w:rsidRDefault="00AE22A1" w:rsidP="00BF2AF5">
            <w:pPr>
              <w:pStyle w:val="a3"/>
              <w:jc w:val="left"/>
              <w:rPr>
                <w:rStyle w:val="11"/>
                <w:b w:val="0"/>
                <w:bCs w:val="0"/>
                <w:color w:val="000000"/>
                <w:sz w:val="24"/>
                <w:szCs w:val="24"/>
                <w:lang w:val="uz-Cyrl-UZ"/>
              </w:rPr>
            </w:pPr>
            <w:proofErr w:type="spellStart"/>
            <w:r w:rsidRPr="00144E4B">
              <w:rPr>
                <w:b w:val="0"/>
                <w:sz w:val="24"/>
              </w:rPr>
              <w:t>Makhamadaminova</w:t>
            </w:r>
            <w:proofErr w:type="spellEnd"/>
            <w:r w:rsidRPr="00144E4B">
              <w:rPr>
                <w:b w:val="0"/>
                <w:sz w:val="24"/>
              </w:rPr>
              <w:t xml:space="preserve"> </w:t>
            </w:r>
            <w:proofErr w:type="spellStart"/>
            <w:r w:rsidRPr="00144E4B">
              <w:rPr>
                <w:b w:val="0"/>
                <w:sz w:val="24"/>
              </w:rPr>
              <w:t>Shoira</w:t>
            </w:r>
            <w:proofErr w:type="spellEnd"/>
            <w:r w:rsidRPr="00144E4B">
              <w:rPr>
                <w:b w:val="0"/>
                <w:sz w:val="24"/>
              </w:rPr>
              <w:t xml:space="preserve"> </w:t>
            </w:r>
            <w:proofErr w:type="spellStart"/>
            <w:r w:rsidRPr="00144E4B">
              <w:rPr>
                <w:b w:val="0"/>
                <w:sz w:val="24"/>
              </w:rPr>
              <w:t>Abduvalievna</w:t>
            </w:r>
            <w:proofErr w:type="spellEnd"/>
          </w:p>
        </w:tc>
        <w:tc>
          <w:tcPr>
            <w:tcW w:w="2988" w:type="dxa"/>
          </w:tcPr>
          <w:p w14:paraId="7FEC021D" w14:textId="77777777" w:rsidR="00AE22A1" w:rsidRPr="00144E4B" w:rsidRDefault="00AE22A1" w:rsidP="00BF2AF5">
            <w:pPr>
              <w:pStyle w:val="a3"/>
              <w:jc w:val="left"/>
              <w:rPr>
                <w:rStyle w:val="11"/>
                <w:b w:val="0"/>
                <w:bCs w:val="0"/>
                <w:color w:val="000000"/>
                <w:sz w:val="24"/>
                <w:szCs w:val="24"/>
                <w:lang w:val="uz-Cyrl-UZ"/>
              </w:rPr>
            </w:pPr>
            <w:r w:rsidRPr="00144E4B">
              <w:rPr>
                <w:b w:val="0"/>
                <w:sz w:val="24"/>
              </w:rPr>
              <w:t>BGU 1113</w:t>
            </w:r>
          </w:p>
        </w:tc>
      </w:tr>
      <w:tr w:rsidR="00AE22A1" w:rsidRPr="00144E4B" w14:paraId="7C4AE66B" w14:textId="77777777" w:rsidTr="00BF2AF5">
        <w:trPr>
          <w:trHeight w:val="215"/>
        </w:trPr>
        <w:tc>
          <w:tcPr>
            <w:tcW w:w="567" w:type="dxa"/>
          </w:tcPr>
          <w:p w14:paraId="2C4B5111" w14:textId="77777777" w:rsidR="00AE22A1" w:rsidRPr="00144E4B" w:rsidRDefault="00AE22A1" w:rsidP="00BF2AF5">
            <w:pPr>
              <w:pStyle w:val="a3"/>
              <w:jc w:val="left"/>
              <w:rPr>
                <w:b w:val="0"/>
                <w:bCs w:val="0"/>
                <w:color w:val="000000"/>
                <w:sz w:val="24"/>
                <w:szCs w:val="24"/>
              </w:rPr>
            </w:pPr>
            <w:r w:rsidRPr="00144E4B">
              <w:rPr>
                <w:b w:val="0"/>
                <w:bCs w:val="0"/>
                <w:color w:val="000000"/>
                <w:sz w:val="24"/>
                <w:szCs w:val="24"/>
              </w:rPr>
              <w:t>10.</w:t>
            </w:r>
          </w:p>
        </w:tc>
        <w:tc>
          <w:tcPr>
            <w:tcW w:w="3544" w:type="dxa"/>
          </w:tcPr>
          <w:p w14:paraId="6071D171" w14:textId="77777777" w:rsidR="00AE22A1" w:rsidRPr="00144E4B" w:rsidRDefault="00AE22A1" w:rsidP="00BF2AF5">
            <w:pPr>
              <w:rPr>
                <w:color w:val="000000"/>
                <w:lang w:val="en-US"/>
              </w:rPr>
            </w:pPr>
            <w:r w:rsidRPr="00144E4B">
              <w:rPr>
                <w:lang w:val="en-US"/>
              </w:rPr>
              <w:t>Diagnosis of exudative otitis media in children against the background of allergic rhinitis</w:t>
            </w:r>
          </w:p>
        </w:tc>
        <w:tc>
          <w:tcPr>
            <w:tcW w:w="2835" w:type="dxa"/>
          </w:tcPr>
          <w:p w14:paraId="097CB4D8" w14:textId="77777777" w:rsidR="00AE22A1" w:rsidRPr="00144E4B" w:rsidRDefault="00AE22A1" w:rsidP="00BF2AF5">
            <w:pPr>
              <w:pStyle w:val="a3"/>
              <w:jc w:val="left"/>
              <w:rPr>
                <w:b w:val="0"/>
                <w:bCs w:val="0"/>
                <w:sz w:val="24"/>
                <w:szCs w:val="24"/>
              </w:rPr>
            </w:pPr>
            <w:proofErr w:type="spellStart"/>
            <w:r w:rsidRPr="00144E4B">
              <w:rPr>
                <w:b w:val="0"/>
                <w:sz w:val="24"/>
              </w:rPr>
              <w:t>Rakhimzhanova</w:t>
            </w:r>
            <w:proofErr w:type="spellEnd"/>
            <w:r w:rsidRPr="00144E4B">
              <w:rPr>
                <w:b w:val="0"/>
                <w:sz w:val="24"/>
              </w:rPr>
              <w:t xml:space="preserve"> </w:t>
            </w:r>
            <w:proofErr w:type="spellStart"/>
            <w:r w:rsidRPr="00144E4B">
              <w:rPr>
                <w:b w:val="0"/>
                <w:sz w:val="24"/>
              </w:rPr>
              <w:t>Gulnora</w:t>
            </w:r>
            <w:proofErr w:type="spellEnd"/>
            <w:r w:rsidRPr="00144E4B">
              <w:rPr>
                <w:b w:val="0"/>
                <w:sz w:val="24"/>
              </w:rPr>
              <w:t xml:space="preserve"> </w:t>
            </w:r>
            <w:proofErr w:type="spellStart"/>
            <w:r w:rsidRPr="00144E4B">
              <w:rPr>
                <w:b w:val="0"/>
                <w:sz w:val="24"/>
              </w:rPr>
              <w:t>Abdumadjidovna</w:t>
            </w:r>
            <w:proofErr w:type="spellEnd"/>
          </w:p>
        </w:tc>
        <w:tc>
          <w:tcPr>
            <w:tcW w:w="2988" w:type="dxa"/>
          </w:tcPr>
          <w:p w14:paraId="10327F50" w14:textId="77777777" w:rsidR="00AE22A1" w:rsidRPr="00144E4B" w:rsidRDefault="00AE22A1" w:rsidP="00BF2AF5">
            <w:pPr>
              <w:pStyle w:val="a3"/>
              <w:jc w:val="left"/>
              <w:rPr>
                <w:b w:val="0"/>
                <w:bCs w:val="0"/>
                <w:sz w:val="24"/>
                <w:szCs w:val="24"/>
                <w:lang w:val="en-GB"/>
              </w:rPr>
            </w:pPr>
            <w:r w:rsidRPr="00144E4B">
              <w:rPr>
                <w:b w:val="0"/>
                <w:sz w:val="24"/>
              </w:rPr>
              <w:t>BGU 1111</w:t>
            </w:r>
          </w:p>
        </w:tc>
      </w:tr>
      <w:tr w:rsidR="00AE22A1" w:rsidRPr="00144E4B" w14:paraId="7F09A096" w14:textId="77777777" w:rsidTr="00BF2AF5">
        <w:trPr>
          <w:trHeight w:val="215"/>
        </w:trPr>
        <w:tc>
          <w:tcPr>
            <w:tcW w:w="567" w:type="dxa"/>
          </w:tcPr>
          <w:p w14:paraId="60768637" w14:textId="77777777" w:rsidR="00AE22A1" w:rsidRPr="00144E4B" w:rsidRDefault="00AE22A1" w:rsidP="00BF2AF5">
            <w:pPr>
              <w:pStyle w:val="a3"/>
              <w:jc w:val="left"/>
              <w:rPr>
                <w:b w:val="0"/>
                <w:bCs w:val="0"/>
                <w:color w:val="000000"/>
                <w:sz w:val="24"/>
                <w:szCs w:val="24"/>
              </w:rPr>
            </w:pPr>
            <w:r w:rsidRPr="00144E4B">
              <w:rPr>
                <w:b w:val="0"/>
                <w:bCs w:val="0"/>
                <w:color w:val="000000"/>
                <w:sz w:val="24"/>
                <w:szCs w:val="24"/>
              </w:rPr>
              <w:t>11.</w:t>
            </w:r>
          </w:p>
        </w:tc>
        <w:tc>
          <w:tcPr>
            <w:tcW w:w="3544" w:type="dxa"/>
          </w:tcPr>
          <w:p w14:paraId="3E07C2D3" w14:textId="77777777" w:rsidR="00AE22A1" w:rsidRPr="00144E4B" w:rsidRDefault="00AE22A1" w:rsidP="00BF2AF5">
            <w:pPr>
              <w:rPr>
                <w:color w:val="000000"/>
                <w:lang w:val="en-US"/>
              </w:rPr>
            </w:pPr>
            <w:r w:rsidRPr="00144E4B">
              <w:rPr>
                <w:lang w:val="en-US"/>
              </w:rPr>
              <w:t>Algorithm for the use of monoclonal antibodies in the new coronavirus infection Covid-19</w:t>
            </w:r>
          </w:p>
        </w:tc>
        <w:tc>
          <w:tcPr>
            <w:tcW w:w="2835" w:type="dxa"/>
          </w:tcPr>
          <w:p w14:paraId="4AC9E022" w14:textId="77777777" w:rsidR="00AE22A1" w:rsidRPr="00144E4B" w:rsidRDefault="00AE22A1" w:rsidP="00BF2AF5">
            <w:pPr>
              <w:pStyle w:val="a3"/>
              <w:jc w:val="left"/>
              <w:rPr>
                <w:b w:val="0"/>
                <w:bCs w:val="0"/>
                <w:sz w:val="24"/>
                <w:szCs w:val="24"/>
              </w:rPr>
            </w:pPr>
            <w:proofErr w:type="spellStart"/>
            <w:r w:rsidRPr="00144E4B">
              <w:rPr>
                <w:b w:val="0"/>
                <w:sz w:val="24"/>
              </w:rPr>
              <w:t>Shaykhova</w:t>
            </w:r>
            <w:proofErr w:type="spellEnd"/>
            <w:r w:rsidRPr="00144E4B">
              <w:rPr>
                <w:b w:val="0"/>
                <w:sz w:val="24"/>
              </w:rPr>
              <w:t xml:space="preserve"> </w:t>
            </w:r>
            <w:proofErr w:type="spellStart"/>
            <w:r w:rsidRPr="00144E4B">
              <w:rPr>
                <w:b w:val="0"/>
                <w:sz w:val="24"/>
              </w:rPr>
              <w:t>Khalida</w:t>
            </w:r>
            <w:proofErr w:type="spellEnd"/>
            <w:r w:rsidRPr="00144E4B">
              <w:rPr>
                <w:b w:val="0"/>
                <w:sz w:val="24"/>
              </w:rPr>
              <w:t xml:space="preserve"> </w:t>
            </w:r>
            <w:proofErr w:type="spellStart"/>
            <w:r w:rsidRPr="00144E4B">
              <w:rPr>
                <w:b w:val="0"/>
                <w:sz w:val="24"/>
              </w:rPr>
              <w:t>Erkinovna</w:t>
            </w:r>
            <w:proofErr w:type="spellEnd"/>
          </w:p>
        </w:tc>
        <w:tc>
          <w:tcPr>
            <w:tcW w:w="2988" w:type="dxa"/>
          </w:tcPr>
          <w:p w14:paraId="3DA85D21" w14:textId="77777777" w:rsidR="00AE22A1" w:rsidRPr="00144E4B" w:rsidRDefault="00AE22A1" w:rsidP="00BF2AF5">
            <w:pPr>
              <w:pStyle w:val="a3"/>
              <w:jc w:val="left"/>
              <w:rPr>
                <w:b w:val="0"/>
                <w:bCs w:val="0"/>
                <w:sz w:val="24"/>
                <w:szCs w:val="24"/>
              </w:rPr>
            </w:pPr>
            <w:r w:rsidRPr="00144E4B">
              <w:rPr>
                <w:b w:val="0"/>
                <w:sz w:val="24"/>
              </w:rPr>
              <w:t>BGU 1116</w:t>
            </w:r>
          </w:p>
        </w:tc>
      </w:tr>
      <w:tr w:rsidR="00AE22A1" w:rsidRPr="00144E4B" w14:paraId="68A78599" w14:textId="77777777" w:rsidTr="00BF2AF5">
        <w:trPr>
          <w:trHeight w:val="201"/>
        </w:trPr>
        <w:tc>
          <w:tcPr>
            <w:tcW w:w="567" w:type="dxa"/>
          </w:tcPr>
          <w:p w14:paraId="2F62A662" w14:textId="77777777" w:rsidR="00AE22A1" w:rsidRPr="00144E4B" w:rsidRDefault="00AE22A1" w:rsidP="00BF2AF5">
            <w:pPr>
              <w:pStyle w:val="a3"/>
              <w:jc w:val="left"/>
              <w:rPr>
                <w:b w:val="0"/>
                <w:bCs w:val="0"/>
                <w:color w:val="000000"/>
                <w:sz w:val="24"/>
                <w:szCs w:val="24"/>
              </w:rPr>
            </w:pPr>
            <w:r w:rsidRPr="00144E4B">
              <w:rPr>
                <w:b w:val="0"/>
                <w:bCs w:val="0"/>
                <w:color w:val="000000"/>
                <w:sz w:val="24"/>
                <w:szCs w:val="24"/>
              </w:rPr>
              <w:t>12.</w:t>
            </w:r>
          </w:p>
        </w:tc>
        <w:tc>
          <w:tcPr>
            <w:tcW w:w="3544" w:type="dxa"/>
          </w:tcPr>
          <w:p w14:paraId="7695DC3C" w14:textId="77777777" w:rsidR="00AE22A1" w:rsidRPr="00144E4B" w:rsidRDefault="00AE22A1" w:rsidP="00BF2AF5">
            <w:pPr>
              <w:rPr>
                <w:color w:val="000000"/>
                <w:lang w:val="en-US"/>
              </w:rPr>
            </w:pPr>
            <w:r w:rsidRPr="00144E4B">
              <w:rPr>
                <w:lang w:val="en-US"/>
              </w:rPr>
              <w:t>Assessment of the effectiveness of various nasal tamponade methods in combined nasal surgery</w:t>
            </w:r>
          </w:p>
        </w:tc>
        <w:tc>
          <w:tcPr>
            <w:tcW w:w="2835" w:type="dxa"/>
          </w:tcPr>
          <w:p w14:paraId="6E2ED371" w14:textId="77777777" w:rsidR="00AE22A1" w:rsidRPr="00144E4B" w:rsidRDefault="00AE22A1" w:rsidP="00BF2AF5">
            <w:pPr>
              <w:pStyle w:val="a3"/>
              <w:jc w:val="left"/>
              <w:rPr>
                <w:b w:val="0"/>
                <w:bCs w:val="0"/>
                <w:sz w:val="24"/>
                <w:szCs w:val="24"/>
              </w:rPr>
            </w:pPr>
            <w:proofErr w:type="spellStart"/>
            <w:r w:rsidRPr="00144E4B">
              <w:rPr>
                <w:b w:val="0"/>
                <w:sz w:val="24"/>
              </w:rPr>
              <w:t>Khasanov</w:t>
            </w:r>
            <w:proofErr w:type="spellEnd"/>
            <w:r w:rsidRPr="00144E4B">
              <w:rPr>
                <w:b w:val="0"/>
                <w:sz w:val="24"/>
              </w:rPr>
              <w:t xml:space="preserve"> </w:t>
            </w:r>
            <w:proofErr w:type="spellStart"/>
            <w:r w:rsidRPr="00144E4B">
              <w:rPr>
                <w:b w:val="0"/>
                <w:sz w:val="24"/>
              </w:rPr>
              <w:t>Ulugbek</w:t>
            </w:r>
            <w:proofErr w:type="spellEnd"/>
            <w:r w:rsidRPr="00144E4B">
              <w:rPr>
                <w:b w:val="0"/>
                <w:sz w:val="24"/>
              </w:rPr>
              <w:t xml:space="preserve"> </w:t>
            </w:r>
            <w:proofErr w:type="spellStart"/>
            <w:r w:rsidRPr="00144E4B">
              <w:rPr>
                <w:b w:val="0"/>
                <w:sz w:val="24"/>
              </w:rPr>
              <w:t>Saidakramovich</w:t>
            </w:r>
            <w:proofErr w:type="spellEnd"/>
          </w:p>
        </w:tc>
        <w:tc>
          <w:tcPr>
            <w:tcW w:w="2988" w:type="dxa"/>
          </w:tcPr>
          <w:p w14:paraId="15729AC0" w14:textId="77777777" w:rsidR="00AE22A1" w:rsidRPr="00144E4B" w:rsidRDefault="00AE22A1" w:rsidP="00BF2AF5">
            <w:pPr>
              <w:pStyle w:val="a3"/>
              <w:jc w:val="left"/>
              <w:rPr>
                <w:b w:val="0"/>
                <w:bCs w:val="0"/>
                <w:sz w:val="24"/>
                <w:szCs w:val="24"/>
              </w:rPr>
            </w:pPr>
            <w:r w:rsidRPr="00144E4B">
              <w:rPr>
                <w:b w:val="0"/>
                <w:sz w:val="24"/>
              </w:rPr>
              <w:t>BGU 1112</w:t>
            </w:r>
          </w:p>
        </w:tc>
      </w:tr>
      <w:tr w:rsidR="00AE22A1" w:rsidRPr="00144E4B" w14:paraId="49673AA8" w14:textId="77777777" w:rsidTr="00BF2AF5">
        <w:trPr>
          <w:trHeight w:val="201"/>
        </w:trPr>
        <w:tc>
          <w:tcPr>
            <w:tcW w:w="567" w:type="dxa"/>
          </w:tcPr>
          <w:p w14:paraId="7DBD3437" w14:textId="77777777" w:rsidR="00AE22A1" w:rsidRPr="00144E4B" w:rsidRDefault="00AE22A1" w:rsidP="00BF2AF5">
            <w:pPr>
              <w:pStyle w:val="a3"/>
              <w:jc w:val="left"/>
              <w:rPr>
                <w:b w:val="0"/>
                <w:bCs w:val="0"/>
                <w:color w:val="000000"/>
                <w:sz w:val="24"/>
                <w:szCs w:val="24"/>
                <w:lang w:val="uz-Latn-UZ"/>
              </w:rPr>
            </w:pPr>
            <w:r w:rsidRPr="00144E4B">
              <w:rPr>
                <w:b w:val="0"/>
                <w:bCs w:val="0"/>
                <w:color w:val="000000"/>
                <w:sz w:val="24"/>
                <w:szCs w:val="24"/>
                <w:lang w:val="uz-Latn-UZ"/>
              </w:rPr>
              <w:t>13.</w:t>
            </w:r>
          </w:p>
        </w:tc>
        <w:tc>
          <w:tcPr>
            <w:tcW w:w="3544" w:type="dxa"/>
          </w:tcPr>
          <w:p w14:paraId="5E8928ED" w14:textId="77777777" w:rsidR="00AE22A1" w:rsidRPr="00C0284A" w:rsidRDefault="00AE22A1" w:rsidP="00BF2AF5">
            <w:pPr>
              <w:rPr>
                <w:color w:val="000000"/>
                <w:lang w:val="uz-Latn-UZ"/>
              </w:rPr>
            </w:pPr>
            <w:r w:rsidRPr="00144E4B">
              <w:rPr>
                <w:lang w:val="uz-Latn-UZ"/>
              </w:rPr>
              <w:t>Methods of early diagnosis of diseases of the nose and paranasal sinuses in patients with community-acquired pneumonia</w:t>
            </w:r>
          </w:p>
        </w:tc>
        <w:tc>
          <w:tcPr>
            <w:tcW w:w="2835" w:type="dxa"/>
          </w:tcPr>
          <w:p w14:paraId="4EF3EB2E" w14:textId="77777777" w:rsidR="00AE22A1" w:rsidRPr="00144E4B" w:rsidRDefault="00AE22A1" w:rsidP="00BF2AF5">
            <w:pPr>
              <w:pStyle w:val="a3"/>
              <w:jc w:val="left"/>
              <w:rPr>
                <w:b w:val="0"/>
                <w:bCs w:val="0"/>
                <w:color w:val="000000"/>
                <w:sz w:val="24"/>
                <w:szCs w:val="24"/>
                <w:lang w:val="en-US"/>
              </w:rPr>
            </w:pPr>
            <w:proofErr w:type="spellStart"/>
            <w:r w:rsidRPr="001E7066">
              <w:rPr>
                <w:b w:val="0"/>
                <w:sz w:val="24"/>
                <w:lang w:val="en-US"/>
              </w:rPr>
              <w:t>Bakieva</w:t>
            </w:r>
            <w:proofErr w:type="spellEnd"/>
            <w:r w:rsidRPr="001E7066">
              <w:rPr>
                <w:b w:val="0"/>
                <w:sz w:val="24"/>
                <w:lang w:val="en-US"/>
              </w:rPr>
              <w:t xml:space="preserve"> </w:t>
            </w:r>
            <w:proofErr w:type="spellStart"/>
            <w:r w:rsidRPr="001E7066">
              <w:rPr>
                <w:b w:val="0"/>
                <w:sz w:val="24"/>
                <w:lang w:val="en-US"/>
              </w:rPr>
              <w:t>Shakhlo</w:t>
            </w:r>
            <w:proofErr w:type="spellEnd"/>
            <w:r w:rsidRPr="001E7066">
              <w:rPr>
                <w:b w:val="0"/>
                <w:sz w:val="24"/>
                <w:lang w:val="en-US"/>
              </w:rPr>
              <w:t xml:space="preserve"> </w:t>
            </w:r>
            <w:proofErr w:type="spellStart"/>
            <w:r w:rsidRPr="001E7066">
              <w:rPr>
                <w:b w:val="0"/>
                <w:sz w:val="24"/>
                <w:lang w:val="en-US"/>
              </w:rPr>
              <w:t>Khamidullaevna</w:t>
            </w:r>
            <w:proofErr w:type="spellEnd"/>
            <w:r w:rsidRPr="001E7066">
              <w:rPr>
                <w:b w:val="0"/>
                <w:sz w:val="24"/>
                <w:lang w:val="en-US"/>
              </w:rPr>
              <w:t xml:space="preserve">, </w:t>
            </w:r>
            <w:proofErr w:type="spellStart"/>
            <w:r w:rsidRPr="001E7066">
              <w:rPr>
                <w:b w:val="0"/>
                <w:sz w:val="24"/>
                <w:lang w:val="en-US"/>
              </w:rPr>
              <w:t>Jumanov</w:t>
            </w:r>
            <w:proofErr w:type="spellEnd"/>
            <w:r w:rsidRPr="001E7066">
              <w:rPr>
                <w:b w:val="0"/>
                <w:sz w:val="24"/>
                <w:lang w:val="en-US"/>
              </w:rPr>
              <w:t xml:space="preserve"> </w:t>
            </w:r>
            <w:proofErr w:type="spellStart"/>
            <w:r w:rsidRPr="001E7066">
              <w:rPr>
                <w:b w:val="0"/>
                <w:sz w:val="24"/>
                <w:lang w:val="en-US"/>
              </w:rPr>
              <w:t>Dauletbek</w:t>
            </w:r>
            <w:proofErr w:type="spellEnd"/>
            <w:r w:rsidRPr="001E7066">
              <w:rPr>
                <w:b w:val="0"/>
                <w:sz w:val="24"/>
                <w:lang w:val="en-US"/>
              </w:rPr>
              <w:t xml:space="preserve"> </w:t>
            </w:r>
            <w:proofErr w:type="spellStart"/>
            <w:r w:rsidRPr="001E7066">
              <w:rPr>
                <w:b w:val="0"/>
                <w:sz w:val="24"/>
                <w:lang w:val="en-US"/>
              </w:rPr>
              <w:t>Azatbek</w:t>
            </w:r>
            <w:proofErr w:type="spellEnd"/>
            <w:r w:rsidRPr="001E7066">
              <w:rPr>
                <w:b w:val="0"/>
                <w:sz w:val="24"/>
                <w:lang w:val="en-US"/>
              </w:rPr>
              <w:t xml:space="preserve"> </w:t>
            </w:r>
            <w:proofErr w:type="spellStart"/>
            <w:r w:rsidRPr="001E7066">
              <w:rPr>
                <w:b w:val="0"/>
                <w:sz w:val="24"/>
                <w:lang w:val="en-US"/>
              </w:rPr>
              <w:t>ugli</w:t>
            </w:r>
            <w:proofErr w:type="spellEnd"/>
          </w:p>
        </w:tc>
        <w:tc>
          <w:tcPr>
            <w:tcW w:w="2988" w:type="dxa"/>
          </w:tcPr>
          <w:p w14:paraId="7E9230CE" w14:textId="77777777" w:rsidR="00AE22A1" w:rsidRPr="00144E4B" w:rsidRDefault="00AE22A1" w:rsidP="00BF2AF5">
            <w:pPr>
              <w:pStyle w:val="a3"/>
              <w:jc w:val="left"/>
              <w:rPr>
                <w:b w:val="0"/>
                <w:bCs w:val="0"/>
                <w:color w:val="000000"/>
                <w:sz w:val="24"/>
                <w:szCs w:val="24"/>
                <w:lang w:val="en-GB"/>
              </w:rPr>
            </w:pPr>
            <w:r w:rsidRPr="001E7066">
              <w:rPr>
                <w:b w:val="0"/>
                <w:sz w:val="24"/>
              </w:rPr>
              <w:t>IP 006331</w:t>
            </w:r>
          </w:p>
        </w:tc>
      </w:tr>
      <w:tr w:rsidR="00AE22A1" w:rsidRPr="00144E4B" w14:paraId="0CD13A15" w14:textId="77777777" w:rsidTr="00BF2AF5">
        <w:trPr>
          <w:trHeight w:val="201"/>
        </w:trPr>
        <w:tc>
          <w:tcPr>
            <w:tcW w:w="567" w:type="dxa"/>
          </w:tcPr>
          <w:p w14:paraId="1842278F" w14:textId="77777777" w:rsidR="00AE22A1" w:rsidRPr="00144E4B" w:rsidRDefault="00AE22A1" w:rsidP="00BF2AF5">
            <w:pPr>
              <w:pStyle w:val="a3"/>
              <w:jc w:val="left"/>
              <w:rPr>
                <w:b w:val="0"/>
                <w:bCs w:val="0"/>
                <w:color w:val="000000"/>
                <w:sz w:val="24"/>
                <w:szCs w:val="24"/>
                <w:lang w:val="uz-Latn-UZ"/>
              </w:rPr>
            </w:pPr>
            <w:r w:rsidRPr="00144E4B">
              <w:rPr>
                <w:b w:val="0"/>
                <w:bCs w:val="0"/>
                <w:color w:val="000000"/>
                <w:sz w:val="24"/>
                <w:szCs w:val="24"/>
                <w:lang w:val="uz-Latn-UZ"/>
              </w:rPr>
              <w:t>14.</w:t>
            </w:r>
          </w:p>
        </w:tc>
        <w:tc>
          <w:tcPr>
            <w:tcW w:w="3544" w:type="dxa"/>
          </w:tcPr>
          <w:p w14:paraId="3CF45B56" w14:textId="77777777" w:rsidR="00AE22A1" w:rsidRPr="00144E4B" w:rsidRDefault="00AE22A1" w:rsidP="00BF2AF5">
            <w:pPr>
              <w:rPr>
                <w:color w:val="000000"/>
                <w:lang w:val="uz-Latn-UZ"/>
              </w:rPr>
            </w:pPr>
            <w:r w:rsidRPr="00AE22A1">
              <w:rPr>
                <w:lang w:val="en-US"/>
              </w:rPr>
              <w:t>Features of combined surgical interventions in patients with nasal septum curvature and vasomotor rhinitis</w:t>
            </w:r>
          </w:p>
        </w:tc>
        <w:tc>
          <w:tcPr>
            <w:tcW w:w="2835" w:type="dxa"/>
          </w:tcPr>
          <w:p w14:paraId="0560C98A" w14:textId="77777777" w:rsidR="00AE22A1" w:rsidRPr="001E7066" w:rsidRDefault="00AE22A1" w:rsidP="00BF2AF5">
            <w:pPr>
              <w:pStyle w:val="a3"/>
              <w:rPr>
                <w:b w:val="0"/>
                <w:bCs w:val="0"/>
                <w:color w:val="000000"/>
                <w:sz w:val="24"/>
                <w:szCs w:val="24"/>
                <w:lang w:val="uz-Latn-UZ"/>
              </w:rPr>
            </w:pPr>
            <w:r w:rsidRPr="001E7066">
              <w:rPr>
                <w:b w:val="0"/>
                <w:sz w:val="24"/>
                <w:lang w:val="uz-Latn-UZ"/>
              </w:rPr>
              <w:t>Shaykhova Khalida Erkinovna, Shaumarov Azizkhon Zavkievich</w:t>
            </w:r>
          </w:p>
        </w:tc>
        <w:tc>
          <w:tcPr>
            <w:tcW w:w="2988" w:type="dxa"/>
          </w:tcPr>
          <w:p w14:paraId="6D2057B2" w14:textId="77777777" w:rsidR="00AE22A1" w:rsidRPr="001E7066" w:rsidRDefault="00AE22A1" w:rsidP="00BF2AF5">
            <w:pPr>
              <w:pStyle w:val="a3"/>
              <w:jc w:val="left"/>
              <w:rPr>
                <w:b w:val="0"/>
                <w:bCs w:val="0"/>
                <w:color w:val="000000"/>
                <w:sz w:val="24"/>
                <w:szCs w:val="24"/>
                <w:lang w:val="uz-Latn-UZ"/>
              </w:rPr>
            </w:pPr>
            <w:r w:rsidRPr="001E7066">
              <w:rPr>
                <w:b w:val="0"/>
                <w:sz w:val="24"/>
              </w:rPr>
              <w:t>IP 006333</w:t>
            </w:r>
          </w:p>
        </w:tc>
      </w:tr>
      <w:tr w:rsidR="00AE22A1" w:rsidRPr="001E7066" w14:paraId="1FE7461D" w14:textId="77777777" w:rsidTr="00BF2AF5">
        <w:trPr>
          <w:trHeight w:val="201"/>
        </w:trPr>
        <w:tc>
          <w:tcPr>
            <w:tcW w:w="567" w:type="dxa"/>
          </w:tcPr>
          <w:p w14:paraId="51ADF931" w14:textId="77777777" w:rsidR="00AE22A1" w:rsidRPr="00144E4B" w:rsidRDefault="00AE22A1" w:rsidP="00BF2AF5">
            <w:pPr>
              <w:pStyle w:val="a3"/>
              <w:jc w:val="left"/>
              <w:rPr>
                <w:b w:val="0"/>
                <w:bCs w:val="0"/>
                <w:color w:val="000000"/>
                <w:sz w:val="24"/>
                <w:szCs w:val="24"/>
                <w:lang w:val="uz-Latn-UZ"/>
              </w:rPr>
            </w:pPr>
            <w:r w:rsidRPr="00144E4B">
              <w:rPr>
                <w:b w:val="0"/>
                <w:bCs w:val="0"/>
                <w:color w:val="000000"/>
                <w:sz w:val="24"/>
                <w:szCs w:val="24"/>
                <w:lang w:val="uz-Latn-UZ"/>
              </w:rPr>
              <w:t>15.</w:t>
            </w:r>
          </w:p>
        </w:tc>
        <w:tc>
          <w:tcPr>
            <w:tcW w:w="3544" w:type="dxa"/>
          </w:tcPr>
          <w:p w14:paraId="1A3DA42B" w14:textId="77777777" w:rsidR="00AE22A1" w:rsidRPr="00144E4B" w:rsidRDefault="00AE22A1" w:rsidP="00BF2AF5">
            <w:pPr>
              <w:rPr>
                <w:color w:val="000000"/>
                <w:lang w:val="uz-Latn-UZ"/>
              </w:rPr>
            </w:pPr>
            <w:r w:rsidRPr="00AE22A1">
              <w:rPr>
                <w:lang w:val="en-US"/>
              </w:rPr>
              <w:t>Morphological characteristics of maxillary sinus cysts</w:t>
            </w:r>
          </w:p>
        </w:tc>
        <w:tc>
          <w:tcPr>
            <w:tcW w:w="2835" w:type="dxa"/>
          </w:tcPr>
          <w:p w14:paraId="49CFD784" w14:textId="77777777" w:rsidR="00AE22A1" w:rsidRPr="001E7066" w:rsidRDefault="00AE22A1" w:rsidP="00BF2AF5">
            <w:pPr>
              <w:pStyle w:val="a3"/>
              <w:rPr>
                <w:b w:val="0"/>
                <w:bCs w:val="0"/>
                <w:color w:val="000000"/>
                <w:sz w:val="24"/>
                <w:szCs w:val="24"/>
                <w:lang w:val="uz-Latn-UZ"/>
              </w:rPr>
            </w:pPr>
            <w:proofErr w:type="spellStart"/>
            <w:r w:rsidRPr="001E7066">
              <w:rPr>
                <w:b w:val="0"/>
                <w:sz w:val="24"/>
                <w:lang w:val="en-US"/>
              </w:rPr>
              <w:t>Khasanov</w:t>
            </w:r>
            <w:proofErr w:type="spellEnd"/>
            <w:r w:rsidRPr="001E7066">
              <w:rPr>
                <w:b w:val="0"/>
                <w:sz w:val="24"/>
                <w:lang w:val="en-US"/>
              </w:rPr>
              <w:t xml:space="preserve"> Ulugbek </w:t>
            </w:r>
            <w:proofErr w:type="spellStart"/>
            <w:r w:rsidRPr="001E7066">
              <w:rPr>
                <w:b w:val="0"/>
                <w:sz w:val="24"/>
                <w:lang w:val="en-US"/>
              </w:rPr>
              <w:t>Saidakramovich</w:t>
            </w:r>
            <w:proofErr w:type="spellEnd"/>
            <w:r w:rsidRPr="001E7066">
              <w:rPr>
                <w:b w:val="0"/>
                <w:sz w:val="24"/>
                <w:lang w:val="en-US"/>
              </w:rPr>
              <w:t xml:space="preserve">, </w:t>
            </w:r>
            <w:proofErr w:type="spellStart"/>
            <w:r w:rsidRPr="001E7066">
              <w:rPr>
                <w:b w:val="0"/>
                <w:sz w:val="24"/>
                <w:lang w:val="en-US"/>
              </w:rPr>
              <w:t>Djuraev</w:t>
            </w:r>
            <w:proofErr w:type="spellEnd"/>
            <w:r w:rsidRPr="001E7066">
              <w:rPr>
                <w:b w:val="0"/>
                <w:sz w:val="24"/>
                <w:lang w:val="en-US"/>
              </w:rPr>
              <w:t xml:space="preserve"> </w:t>
            </w:r>
            <w:proofErr w:type="spellStart"/>
            <w:r w:rsidRPr="001E7066">
              <w:rPr>
                <w:b w:val="0"/>
                <w:sz w:val="24"/>
                <w:lang w:val="en-US"/>
              </w:rPr>
              <w:t>Jamolbek</w:t>
            </w:r>
            <w:proofErr w:type="spellEnd"/>
            <w:r w:rsidRPr="001E7066">
              <w:rPr>
                <w:b w:val="0"/>
                <w:sz w:val="24"/>
                <w:lang w:val="en-US"/>
              </w:rPr>
              <w:t xml:space="preserve"> </w:t>
            </w:r>
            <w:proofErr w:type="spellStart"/>
            <w:r w:rsidRPr="001E7066">
              <w:rPr>
                <w:b w:val="0"/>
                <w:sz w:val="24"/>
                <w:lang w:val="en-US"/>
              </w:rPr>
              <w:t>Abdukakharovich</w:t>
            </w:r>
            <w:proofErr w:type="spellEnd"/>
          </w:p>
        </w:tc>
        <w:tc>
          <w:tcPr>
            <w:tcW w:w="2988" w:type="dxa"/>
          </w:tcPr>
          <w:p w14:paraId="458BD13F" w14:textId="77777777" w:rsidR="00AE22A1" w:rsidRPr="001E7066" w:rsidRDefault="00AE22A1" w:rsidP="00BF2AF5">
            <w:pPr>
              <w:pStyle w:val="a3"/>
              <w:jc w:val="left"/>
              <w:rPr>
                <w:b w:val="0"/>
                <w:bCs w:val="0"/>
                <w:color w:val="000000"/>
                <w:sz w:val="24"/>
                <w:szCs w:val="24"/>
                <w:lang w:val="uz-Latn-UZ"/>
              </w:rPr>
            </w:pPr>
            <w:r w:rsidRPr="001E7066">
              <w:rPr>
                <w:b w:val="0"/>
                <w:sz w:val="24"/>
              </w:rPr>
              <w:t>IP 006280</w:t>
            </w:r>
          </w:p>
        </w:tc>
      </w:tr>
      <w:tr w:rsidR="00AE22A1" w:rsidRPr="00144E4B" w14:paraId="1A755DB4" w14:textId="77777777" w:rsidTr="00BF2AF5">
        <w:trPr>
          <w:trHeight w:val="201"/>
        </w:trPr>
        <w:tc>
          <w:tcPr>
            <w:tcW w:w="567" w:type="dxa"/>
          </w:tcPr>
          <w:p w14:paraId="0679936A" w14:textId="77777777" w:rsidR="00AE22A1" w:rsidRPr="00144E4B" w:rsidRDefault="00AE22A1" w:rsidP="00BF2AF5">
            <w:pPr>
              <w:pStyle w:val="a3"/>
              <w:jc w:val="left"/>
              <w:rPr>
                <w:b w:val="0"/>
                <w:bCs w:val="0"/>
                <w:color w:val="000000"/>
                <w:sz w:val="24"/>
                <w:szCs w:val="24"/>
                <w:lang w:val="uz-Latn-UZ"/>
              </w:rPr>
            </w:pPr>
            <w:r w:rsidRPr="00144E4B">
              <w:rPr>
                <w:b w:val="0"/>
                <w:bCs w:val="0"/>
                <w:color w:val="000000"/>
                <w:sz w:val="24"/>
                <w:szCs w:val="24"/>
                <w:lang w:val="uz-Latn-UZ"/>
              </w:rPr>
              <w:t>16.</w:t>
            </w:r>
          </w:p>
        </w:tc>
        <w:tc>
          <w:tcPr>
            <w:tcW w:w="3544" w:type="dxa"/>
          </w:tcPr>
          <w:p w14:paraId="01190AED" w14:textId="77777777" w:rsidR="00AE22A1" w:rsidRPr="00C0284A" w:rsidRDefault="00AE22A1" w:rsidP="00BF2AF5">
            <w:pPr>
              <w:rPr>
                <w:color w:val="000000"/>
                <w:lang w:val="en-US"/>
              </w:rPr>
            </w:pPr>
            <w:r w:rsidRPr="00144E4B">
              <w:rPr>
                <w:lang w:val="en-US"/>
              </w:rPr>
              <w:t>Clinical presentation, diagnosis, and treatment tactics for obstructive process of the larynx and trachea</w:t>
            </w:r>
          </w:p>
        </w:tc>
        <w:tc>
          <w:tcPr>
            <w:tcW w:w="2835" w:type="dxa"/>
          </w:tcPr>
          <w:p w14:paraId="38C4C92A" w14:textId="77777777" w:rsidR="00AE22A1" w:rsidRPr="001E7066" w:rsidRDefault="00AE22A1" w:rsidP="00BF2AF5">
            <w:pPr>
              <w:pStyle w:val="a3"/>
              <w:rPr>
                <w:b w:val="0"/>
                <w:bCs w:val="0"/>
                <w:color w:val="000000"/>
                <w:sz w:val="24"/>
                <w:szCs w:val="24"/>
                <w:lang w:val="en-US"/>
              </w:rPr>
            </w:pPr>
            <w:proofErr w:type="spellStart"/>
            <w:r w:rsidRPr="001E7066">
              <w:rPr>
                <w:b w:val="0"/>
                <w:sz w:val="24"/>
              </w:rPr>
              <w:t>Abdullaeva</w:t>
            </w:r>
            <w:proofErr w:type="spellEnd"/>
            <w:r w:rsidRPr="001E7066">
              <w:rPr>
                <w:b w:val="0"/>
                <w:sz w:val="24"/>
              </w:rPr>
              <w:t xml:space="preserve"> </w:t>
            </w:r>
            <w:proofErr w:type="spellStart"/>
            <w:r w:rsidRPr="001E7066">
              <w:rPr>
                <w:b w:val="0"/>
                <w:sz w:val="24"/>
              </w:rPr>
              <w:t>Nigora</w:t>
            </w:r>
            <w:proofErr w:type="spellEnd"/>
            <w:r w:rsidRPr="001E7066">
              <w:rPr>
                <w:b w:val="0"/>
                <w:sz w:val="24"/>
              </w:rPr>
              <w:t xml:space="preserve"> </w:t>
            </w:r>
            <w:proofErr w:type="spellStart"/>
            <w:r w:rsidRPr="001E7066">
              <w:rPr>
                <w:b w:val="0"/>
                <w:sz w:val="24"/>
              </w:rPr>
              <w:t>Nusratovna</w:t>
            </w:r>
            <w:proofErr w:type="spellEnd"/>
          </w:p>
        </w:tc>
        <w:tc>
          <w:tcPr>
            <w:tcW w:w="2988" w:type="dxa"/>
          </w:tcPr>
          <w:p w14:paraId="70662A65" w14:textId="77777777" w:rsidR="00AE22A1" w:rsidRPr="001E7066" w:rsidRDefault="00AE22A1" w:rsidP="00BF2AF5">
            <w:pPr>
              <w:pStyle w:val="a3"/>
              <w:jc w:val="left"/>
              <w:rPr>
                <w:b w:val="0"/>
                <w:bCs w:val="0"/>
                <w:color w:val="000000"/>
                <w:sz w:val="24"/>
                <w:szCs w:val="24"/>
                <w:lang w:val="en-GB"/>
              </w:rPr>
            </w:pPr>
            <w:r w:rsidRPr="001E7066">
              <w:rPr>
                <w:b w:val="0"/>
                <w:sz w:val="24"/>
              </w:rPr>
              <w:t>IP 006128</w:t>
            </w:r>
          </w:p>
        </w:tc>
      </w:tr>
      <w:tr w:rsidR="00AE22A1" w:rsidRPr="00144E4B" w14:paraId="2B10495C" w14:textId="77777777" w:rsidTr="00BF2AF5">
        <w:trPr>
          <w:trHeight w:val="201"/>
        </w:trPr>
        <w:tc>
          <w:tcPr>
            <w:tcW w:w="567" w:type="dxa"/>
          </w:tcPr>
          <w:p w14:paraId="2398835B" w14:textId="77777777" w:rsidR="00AE22A1" w:rsidRPr="00144E4B" w:rsidRDefault="00AE22A1" w:rsidP="00BF2AF5">
            <w:pPr>
              <w:pStyle w:val="a3"/>
              <w:jc w:val="left"/>
              <w:rPr>
                <w:b w:val="0"/>
                <w:bCs w:val="0"/>
                <w:color w:val="000000"/>
                <w:sz w:val="24"/>
                <w:szCs w:val="24"/>
                <w:lang w:val="uz-Latn-UZ"/>
              </w:rPr>
            </w:pPr>
            <w:r w:rsidRPr="00144E4B">
              <w:rPr>
                <w:b w:val="0"/>
                <w:bCs w:val="0"/>
                <w:color w:val="000000"/>
                <w:sz w:val="24"/>
                <w:szCs w:val="24"/>
                <w:lang w:val="uz-Latn-UZ"/>
              </w:rPr>
              <w:t>17.</w:t>
            </w:r>
          </w:p>
        </w:tc>
        <w:tc>
          <w:tcPr>
            <w:tcW w:w="3544" w:type="dxa"/>
          </w:tcPr>
          <w:p w14:paraId="2CF4000B" w14:textId="77777777" w:rsidR="00AE22A1" w:rsidRPr="00AE22A1" w:rsidRDefault="00AE22A1" w:rsidP="00BF2AF5">
            <w:pPr>
              <w:rPr>
                <w:color w:val="000000"/>
                <w:lang w:val="en-US"/>
              </w:rPr>
            </w:pPr>
            <w:r w:rsidRPr="00AE22A1">
              <w:rPr>
                <w:lang w:val="en-US"/>
              </w:rPr>
              <w:t>Method for identifying the features of cochleovestibular disorders in patients with arterial hypertension</w:t>
            </w:r>
          </w:p>
        </w:tc>
        <w:tc>
          <w:tcPr>
            <w:tcW w:w="2835" w:type="dxa"/>
          </w:tcPr>
          <w:p w14:paraId="27B27280" w14:textId="77777777" w:rsidR="00AE22A1" w:rsidRPr="00AE22A1" w:rsidRDefault="00AE22A1" w:rsidP="00BF2AF5">
            <w:pPr>
              <w:pStyle w:val="a3"/>
              <w:rPr>
                <w:b w:val="0"/>
                <w:bCs w:val="0"/>
                <w:color w:val="000000"/>
                <w:sz w:val="24"/>
                <w:szCs w:val="24"/>
                <w:lang w:val="en-US"/>
              </w:rPr>
            </w:pPr>
            <w:r w:rsidRPr="001E7066">
              <w:rPr>
                <w:b w:val="0"/>
                <w:sz w:val="24"/>
                <w:lang w:val="uz-Latn-UZ"/>
              </w:rPr>
              <w:t>Akhundjanov Nazim Abidovich, Djuraev Jamolbek Abdukaxxorovich</w:t>
            </w:r>
          </w:p>
        </w:tc>
        <w:tc>
          <w:tcPr>
            <w:tcW w:w="2988" w:type="dxa"/>
          </w:tcPr>
          <w:p w14:paraId="03DF5D70" w14:textId="77777777" w:rsidR="00AE22A1" w:rsidRPr="001E7066" w:rsidRDefault="00AE22A1" w:rsidP="00BF2AF5">
            <w:pPr>
              <w:pStyle w:val="a3"/>
              <w:jc w:val="left"/>
              <w:rPr>
                <w:b w:val="0"/>
                <w:bCs w:val="0"/>
                <w:color w:val="000000"/>
                <w:sz w:val="24"/>
                <w:szCs w:val="24"/>
                <w:lang w:val="en-GB"/>
              </w:rPr>
            </w:pPr>
            <w:r w:rsidRPr="001E7066">
              <w:rPr>
                <w:b w:val="0"/>
                <w:sz w:val="24"/>
              </w:rPr>
              <w:t>IP 006607</w:t>
            </w:r>
          </w:p>
        </w:tc>
      </w:tr>
      <w:tr w:rsidR="00AE22A1" w:rsidRPr="00144E4B" w14:paraId="312177A6" w14:textId="77777777" w:rsidTr="00BF2AF5">
        <w:trPr>
          <w:trHeight w:val="201"/>
        </w:trPr>
        <w:tc>
          <w:tcPr>
            <w:tcW w:w="567" w:type="dxa"/>
          </w:tcPr>
          <w:p w14:paraId="2ADB26B0" w14:textId="77777777" w:rsidR="00AE22A1" w:rsidRPr="00144E4B" w:rsidRDefault="00AE22A1" w:rsidP="00BF2AF5">
            <w:pPr>
              <w:pStyle w:val="a3"/>
              <w:jc w:val="left"/>
              <w:rPr>
                <w:b w:val="0"/>
                <w:bCs w:val="0"/>
                <w:color w:val="000000"/>
                <w:sz w:val="24"/>
                <w:szCs w:val="24"/>
                <w:lang w:val="uz-Latn-UZ"/>
              </w:rPr>
            </w:pPr>
            <w:r w:rsidRPr="00144E4B">
              <w:rPr>
                <w:b w:val="0"/>
                <w:bCs w:val="0"/>
                <w:color w:val="000000"/>
                <w:sz w:val="24"/>
                <w:szCs w:val="24"/>
                <w:lang w:val="uz-Latn-UZ"/>
              </w:rPr>
              <w:t>18.</w:t>
            </w:r>
          </w:p>
        </w:tc>
        <w:tc>
          <w:tcPr>
            <w:tcW w:w="3544" w:type="dxa"/>
          </w:tcPr>
          <w:p w14:paraId="346806BB" w14:textId="77777777" w:rsidR="00AE22A1" w:rsidRPr="00144E4B" w:rsidRDefault="00AE22A1" w:rsidP="00BF2AF5">
            <w:pPr>
              <w:rPr>
                <w:color w:val="000000"/>
                <w:lang w:val="uz-Latn-UZ"/>
              </w:rPr>
            </w:pPr>
            <w:r w:rsidRPr="00AE22A1">
              <w:rPr>
                <w:lang w:val="en-US"/>
              </w:rPr>
              <w:t>Optimization of complex treatment of acute sensorineural congestion</w:t>
            </w:r>
          </w:p>
        </w:tc>
        <w:tc>
          <w:tcPr>
            <w:tcW w:w="2835" w:type="dxa"/>
          </w:tcPr>
          <w:p w14:paraId="15D6F0C7" w14:textId="77777777" w:rsidR="00AE22A1" w:rsidRPr="001E7066" w:rsidRDefault="00AE22A1" w:rsidP="00BF2AF5">
            <w:pPr>
              <w:pStyle w:val="a3"/>
              <w:rPr>
                <w:b w:val="0"/>
                <w:bCs w:val="0"/>
                <w:color w:val="000000"/>
                <w:sz w:val="24"/>
                <w:szCs w:val="24"/>
                <w:lang w:val="uz-Latn-UZ"/>
              </w:rPr>
            </w:pPr>
            <w:r w:rsidRPr="001E7066">
              <w:rPr>
                <w:b w:val="0"/>
                <w:sz w:val="24"/>
                <w:lang w:val="uz-Latn-UZ"/>
              </w:rPr>
              <w:t>Ergashev Ulugbek Murodovich, Abdullaeva Nigora Nusratovna, Makhamadaminova Shoira Abduvalievna</w:t>
            </w:r>
          </w:p>
        </w:tc>
        <w:tc>
          <w:tcPr>
            <w:tcW w:w="2988" w:type="dxa"/>
          </w:tcPr>
          <w:p w14:paraId="71DFC8A6" w14:textId="77777777" w:rsidR="00AE22A1" w:rsidRPr="001E7066" w:rsidRDefault="00AE22A1" w:rsidP="00BF2AF5">
            <w:pPr>
              <w:pStyle w:val="a3"/>
              <w:jc w:val="left"/>
              <w:rPr>
                <w:b w:val="0"/>
                <w:bCs w:val="0"/>
                <w:color w:val="000000"/>
                <w:sz w:val="24"/>
                <w:szCs w:val="24"/>
                <w:lang w:val="en-GB"/>
              </w:rPr>
            </w:pPr>
            <w:r w:rsidRPr="001E7066">
              <w:rPr>
                <w:b w:val="0"/>
                <w:sz w:val="24"/>
              </w:rPr>
              <w:t>IP 006384</w:t>
            </w:r>
          </w:p>
        </w:tc>
      </w:tr>
      <w:tr w:rsidR="00AE22A1" w:rsidRPr="00144E4B" w14:paraId="0BF081EE" w14:textId="77777777" w:rsidTr="00BF2AF5">
        <w:trPr>
          <w:trHeight w:val="201"/>
        </w:trPr>
        <w:tc>
          <w:tcPr>
            <w:tcW w:w="567" w:type="dxa"/>
          </w:tcPr>
          <w:p w14:paraId="6BF7F225" w14:textId="77777777" w:rsidR="00AE22A1" w:rsidRPr="00144E4B" w:rsidRDefault="00AE22A1" w:rsidP="00BF2AF5">
            <w:pPr>
              <w:pStyle w:val="a3"/>
              <w:jc w:val="left"/>
              <w:rPr>
                <w:b w:val="0"/>
                <w:bCs w:val="0"/>
                <w:color w:val="000000"/>
                <w:sz w:val="24"/>
                <w:szCs w:val="24"/>
                <w:lang w:val="uz-Latn-UZ"/>
              </w:rPr>
            </w:pPr>
            <w:r w:rsidRPr="00144E4B">
              <w:rPr>
                <w:b w:val="0"/>
                <w:bCs w:val="0"/>
                <w:color w:val="000000"/>
                <w:sz w:val="24"/>
                <w:szCs w:val="24"/>
                <w:lang w:val="uz-Latn-UZ"/>
              </w:rPr>
              <w:t>19.</w:t>
            </w:r>
          </w:p>
        </w:tc>
        <w:tc>
          <w:tcPr>
            <w:tcW w:w="3544" w:type="dxa"/>
          </w:tcPr>
          <w:p w14:paraId="2211634A" w14:textId="77777777" w:rsidR="00AE22A1" w:rsidRPr="00144E4B" w:rsidRDefault="00AE22A1" w:rsidP="00BF2AF5">
            <w:pPr>
              <w:rPr>
                <w:color w:val="000000"/>
                <w:lang w:val="uz-Latn-UZ"/>
              </w:rPr>
            </w:pPr>
            <w:proofErr w:type="spellStart"/>
            <w:r w:rsidRPr="008742CA">
              <w:t>Nosebleed</w:t>
            </w:r>
            <w:proofErr w:type="spellEnd"/>
          </w:p>
        </w:tc>
        <w:tc>
          <w:tcPr>
            <w:tcW w:w="2835" w:type="dxa"/>
          </w:tcPr>
          <w:p w14:paraId="101ACC74" w14:textId="77777777" w:rsidR="00AE22A1" w:rsidRPr="001E7066" w:rsidRDefault="00AE22A1" w:rsidP="00BF2AF5">
            <w:pPr>
              <w:pStyle w:val="a3"/>
              <w:rPr>
                <w:b w:val="0"/>
                <w:bCs w:val="0"/>
                <w:sz w:val="24"/>
                <w:szCs w:val="24"/>
                <w:lang w:val="uz-Latn-UZ"/>
              </w:rPr>
            </w:pPr>
            <w:proofErr w:type="spellStart"/>
            <w:r w:rsidRPr="001E7066">
              <w:rPr>
                <w:b w:val="0"/>
                <w:sz w:val="24"/>
              </w:rPr>
              <w:t>Ergashev</w:t>
            </w:r>
            <w:proofErr w:type="spellEnd"/>
            <w:r w:rsidRPr="001E7066">
              <w:rPr>
                <w:b w:val="0"/>
                <w:sz w:val="24"/>
              </w:rPr>
              <w:t xml:space="preserve"> </w:t>
            </w:r>
            <w:proofErr w:type="spellStart"/>
            <w:r w:rsidRPr="001E7066">
              <w:rPr>
                <w:b w:val="0"/>
                <w:sz w:val="24"/>
              </w:rPr>
              <w:t>Ulugbek</w:t>
            </w:r>
            <w:proofErr w:type="spellEnd"/>
            <w:r w:rsidRPr="001E7066">
              <w:rPr>
                <w:b w:val="0"/>
                <w:sz w:val="24"/>
              </w:rPr>
              <w:t xml:space="preserve"> </w:t>
            </w:r>
            <w:proofErr w:type="spellStart"/>
            <w:r w:rsidRPr="001E7066">
              <w:rPr>
                <w:b w:val="0"/>
                <w:sz w:val="24"/>
              </w:rPr>
              <w:t>Murodovich</w:t>
            </w:r>
            <w:proofErr w:type="spellEnd"/>
          </w:p>
        </w:tc>
        <w:tc>
          <w:tcPr>
            <w:tcW w:w="2988" w:type="dxa"/>
          </w:tcPr>
          <w:p w14:paraId="6F2224F3" w14:textId="77777777" w:rsidR="00AE22A1" w:rsidRPr="001E7066" w:rsidRDefault="00AE22A1" w:rsidP="00BF2AF5">
            <w:pPr>
              <w:pStyle w:val="a3"/>
              <w:jc w:val="left"/>
              <w:rPr>
                <w:b w:val="0"/>
                <w:bCs w:val="0"/>
                <w:sz w:val="24"/>
                <w:szCs w:val="24"/>
              </w:rPr>
            </w:pPr>
            <w:r w:rsidRPr="001E7066">
              <w:rPr>
                <w:b w:val="0"/>
                <w:sz w:val="24"/>
              </w:rPr>
              <w:t>IP 006385</w:t>
            </w:r>
          </w:p>
        </w:tc>
      </w:tr>
      <w:tr w:rsidR="00AE22A1" w:rsidRPr="00144E4B" w14:paraId="437E3E17" w14:textId="77777777" w:rsidTr="00BF2AF5">
        <w:trPr>
          <w:trHeight w:val="201"/>
        </w:trPr>
        <w:tc>
          <w:tcPr>
            <w:tcW w:w="567" w:type="dxa"/>
          </w:tcPr>
          <w:p w14:paraId="24B5407C"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lastRenderedPageBreak/>
              <w:t>20.</w:t>
            </w:r>
          </w:p>
        </w:tc>
        <w:tc>
          <w:tcPr>
            <w:tcW w:w="3544" w:type="dxa"/>
          </w:tcPr>
          <w:p w14:paraId="5877914A" w14:textId="77777777" w:rsidR="00AE22A1" w:rsidRPr="00144E4B" w:rsidRDefault="00AE22A1" w:rsidP="00BF2AF5">
            <w:pPr>
              <w:rPr>
                <w:color w:val="000000"/>
                <w:lang w:val="en-US"/>
              </w:rPr>
            </w:pPr>
            <w:r w:rsidRPr="00144E4B">
              <w:rPr>
                <w:lang w:val="en-US"/>
              </w:rPr>
              <w:t>Assessment of the clinical and functional effectiveness of xenograft use in tympanoplasty in patients with chronic otitis media.</w:t>
            </w:r>
          </w:p>
        </w:tc>
        <w:tc>
          <w:tcPr>
            <w:tcW w:w="2835" w:type="dxa"/>
          </w:tcPr>
          <w:p w14:paraId="7E0D9F38" w14:textId="77777777" w:rsidR="00AE22A1" w:rsidRPr="001E7066" w:rsidRDefault="00AE22A1" w:rsidP="00BF2AF5">
            <w:pPr>
              <w:pStyle w:val="a3"/>
              <w:rPr>
                <w:b w:val="0"/>
                <w:bCs w:val="0"/>
                <w:sz w:val="24"/>
                <w:szCs w:val="24"/>
                <w:lang w:val="en-US"/>
              </w:rPr>
            </w:pPr>
            <w:proofErr w:type="spellStart"/>
            <w:r w:rsidRPr="001E7066">
              <w:rPr>
                <w:b w:val="0"/>
                <w:sz w:val="24"/>
                <w:lang w:val="en-US"/>
              </w:rPr>
              <w:t>Matkuliev</w:t>
            </w:r>
            <w:proofErr w:type="spellEnd"/>
            <w:r w:rsidRPr="001E7066">
              <w:rPr>
                <w:b w:val="0"/>
                <w:sz w:val="24"/>
                <w:lang w:val="en-US"/>
              </w:rPr>
              <w:t xml:space="preserve"> </w:t>
            </w:r>
            <w:proofErr w:type="spellStart"/>
            <w:r w:rsidRPr="001E7066">
              <w:rPr>
                <w:b w:val="0"/>
                <w:sz w:val="24"/>
                <w:lang w:val="en-US"/>
              </w:rPr>
              <w:t>Khaitbay</w:t>
            </w:r>
            <w:proofErr w:type="spellEnd"/>
            <w:r w:rsidRPr="001E7066">
              <w:rPr>
                <w:b w:val="0"/>
                <w:sz w:val="24"/>
                <w:lang w:val="en-US"/>
              </w:rPr>
              <w:t xml:space="preserve"> </w:t>
            </w:r>
            <w:proofErr w:type="spellStart"/>
            <w:r w:rsidRPr="001E7066">
              <w:rPr>
                <w:b w:val="0"/>
                <w:sz w:val="24"/>
                <w:lang w:val="en-US"/>
              </w:rPr>
              <w:t>Matkulievich</w:t>
            </w:r>
            <w:proofErr w:type="spellEnd"/>
            <w:r w:rsidRPr="001E7066">
              <w:rPr>
                <w:b w:val="0"/>
                <w:sz w:val="24"/>
                <w:lang w:val="en-US"/>
              </w:rPr>
              <w:t xml:space="preserve">, </w:t>
            </w:r>
            <w:proofErr w:type="spellStart"/>
            <w:r w:rsidRPr="001E7066">
              <w:rPr>
                <w:b w:val="0"/>
                <w:sz w:val="24"/>
                <w:lang w:val="en-US"/>
              </w:rPr>
              <w:t>Botirov</w:t>
            </w:r>
            <w:proofErr w:type="spellEnd"/>
            <w:r w:rsidRPr="001E7066">
              <w:rPr>
                <w:b w:val="0"/>
                <w:sz w:val="24"/>
                <w:lang w:val="en-US"/>
              </w:rPr>
              <w:t xml:space="preserve"> </w:t>
            </w:r>
            <w:proofErr w:type="spellStart"/>
            <w:r w:rsidRPr="001E7066">
              <w:rPr>
                <w:b w:val="0"/>
                <w:sz w:val="24"/>
                <w:lang w:val="en-US"/>
              </w:rPr>
              <w:t>Abdurasul</w:t>
            </w:r>
            <w:proofErr w:type="spellEnd"/>
            <w:r w:rsidRPr="001E7066">
              <w:rPr>
                <w:b w:val="0"/>
                <w:sz w:val="24"/>
                <w:lang w:val="en-US"/>
              </w:rPr>
              <w:t xml:space="preserve"> </w:t>
            </w:r>
            <w:proofErr w:type="spellStart"/>
            <w:r w:rsidRPr="001E7066">
              <w:rPr>
                <w:b w:val="0"/>
                <w:sz w:val="24"/>
                <w:lang w:val="en-US"/>
              </w:rPr>
              <w:t>Zhumaevich</w:t>
            </w:r>
            <w:proofErr w:type="spellEnd"/>
          </w:p>
        </w:tc>
        <w:tc>
          <w:tcPr>
            <w:tcW w:w="2988" w:type="dxa"/>
          </w:tcPr>
          <w:p w14:paraId="6BA2114A" w14:textId="77777777" w:rsidR="00AE22A1" w:rsidRPr="001E7066" w:rsidRDefault="00AE22A1" w:rsidP="00BF2AF5">
            <w:pPr>
              <w:pStyle w:val="a3"/>
              <w:jc w:val="left"/>
              <w:rPr>
                <w:b w:val="0"/>
                <w:bCs w:val="0"/>
                <w:sz w:val="24"/>
                <w:szCs w:val="24"/>
              </w:rPr>
            </w:pPr>
            <w:r w:rsidRPr="001E7066">
              <w:rPr>
                <w:b w:val="0"/>
                <w:sz w:val="24"/>
              </w:rPr>
              <w:t>IP 006637</w:t>
            </w:r>
          </w:p>
        </w:tc>
      </w:tr>
      <w:tr w:rsidR="00AE22A1" w:rsidRPr="00144E4B" w14:paraId="56E11439" w14:textId="77777777" w:rsidTr="00BF2AF5">
        <w:trPr>
          <w:trHeight w:val="201"/>
        </w:trPr>
        <w:tc>
          <w:tcPr>
            <w:tcW w:w="567" w:type="dxa"/>
          </w:tcPr>
          <w:p w14:paraId="5D20DC15"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21.</w:t>
            </w:r>
          </w:p>
        </w:tc>
        <w:tc>
          <w:tcPr>
            <w:tcW w:w="3544" w:type="dxa"/>
          </w:tcPr>
          <w:p w14:paraId="50A808C4" w14:textId="77777777" w:rsidR="00AE22A1" w:rsidRPr="00144E4B" w:rsidRDefault="00AE22A1" w:rsidP="00BF2AF5">
            <w:pPr>
              <w:rPr>
                <w:color w:val="000000"/>
                <w:lang w:val="en-US"/>
              </w:rPr>
            </w:pPr>
            <w:r w:rsidRPr="00144E4B">
              <w:rPr>
                <w:lang w:val="en-US"/>
              </w:rPr>
              <w:t>Methods of diagnosis and treatment of fungal ear diseases in children</w:t>
            </w:r>
          </w:p>
        </w:tc>
        <w:tc>
          <w:tcPr>
            <w:tcW w:w="2835" w:type="dxa"/>
          </w:tcPr>
          <w:p w14:paraId="596519B3" w14:textId="77777777" w:rsidR="00AE22A1" w:rsidRPr="001E7066" w:rsidRDefault="00AE22A1" w:rsidP="00BF2AF5">
            <w:pPr>
              <w:pStyle w:val="a3"/>
              <w:rPr>
                <w:b w:val="0"/>
                <w:bCs w:val="0"/>
                <w:sz w:val="24"/>
                <w:szCs w:val="24"/>
                <w:lang w:val="en-US"/>
              </w:rPr>
            </w:pPr>
            <w:proofErr w:type="spellStart"/>
            <w:r w:rsidRPr="001E7066">
              <w:rPr>
                <w:b w:val="0"/>
                <w:sz w:val="24"/>
                <w:lang w:val="en-US"/>
              </w:rPr>
              <w:t>Khasanov</w:t>
            </w:r>
            <w:proofErr w:type="spellEnd"/>
            <w:r w:rsidRPr="001E7066">
              <w:rPr>
                <w:b w:val="0"/>
                <w:sz w:val="24"/>
                <w:lang w:val="en-US"/>
              </w:rPr>
              <w:t xml:space="preserve"> Ulugbek </w:t>
            </w:r>
            <w:proofErr w:type="spellStart"/>
            <w:r w:rsidRPr="001E7066">
              <w:rPr>
                <w:b w:val="0"/>
                <w:sz w:val="24"/>
                <w:lang w:val="en-US"/>
              </w:rPr>
              <w:t>Saidakramovich</w:t>
            </w:r>
            <w:proofErr w:type="spellEnd"/>
            <w:r w:rsidRPr="001E7066">
              <w:rPr>
                <w:b w:val="0"/>
                <w:sz w:val="24"/>
                <w:lang w:val="en-US"/>
              </w:rPr>
              <w:t xml:space="preserve">, </w:t>
            </w:r>
            <w:proofErr w:type="spellStart"/>
            <w:r w:rsidRPr="001E7066">
              <w:rPr>
                <w:b w:val="0"/>
                <w:sz w:val="24"/>
                <w:lang w:val="en-US"/>
              </w:rPr>
              <w:t>Djuraev</w:t>
            </w:r>
            <w:proofErr w:type="spellEnd"/>
            <w:r w:rsidRPr="001E7066">
              <w:rPr>
                <w:b w:val="0"/>
                <w:sz w:val="24"/>
                <w:lang w:val="en-US"/>
              </w:rPr>
              <w:t xml:space="preserve"> </w:t>
            </w:r>
            <w:proofErr w:type="spellStart"/>
            <w:r w:rsidRPr="001E7066">
              <w:rPr>
                <w:b w:val="0"/>
                <w:sz w:val="24"/>
                <w:lang w:val="en-US"/>
              </w:rPr>
              <w:t>Jamolbek</w:t>
            </w:r>
            <w:proofErr w:type="spellEnd"/>
            <w:r w:rsidRPr="001E7066">
              <w:rPr>
                <w:b w:val="0"/>
                <w:sz w:val="24"/>
                <w:lang w:val="en-US"/>
              </w:rPr>
              <w:t xml:space="preserve"> </w:t>
            </w:r>
            <w:proofErr w:type="spellStart"/>
            <w:r w:rsidRPr="001E7066">
              <w:rPr>
                <w:b w:val="0"/>
                <w:sz w:val="24"/>
                <w:lang w:val="en-US"/>
              </w:rPr>
              <w:t>Abdukaxarovich</w:t>
            </w:r>
            <w:proofErr w:type="spellEnd"/>
            <w:r w:rsidRPr="001E7066">
              <w:rPr>
                <w:b w:val="0"/>
                <w:sz w:val="24"/>
                <w:lang w:val="en-US"/>
              </w:rPr>
              <w:t xml:space="preserve">, </w:t>
            </w:r>
            <w:proofErr w:type="spellStart"/>
            <w:r w:rsidRPr="001E7066">
              <w:rPr>
                <w:b w:val="0"/>
                <w:sz w:val="24"/>
                <w:lang w:val="en-US"/>
              </w:rPr>
              <w:t>Khodzhanov</w:t>
            </w:r>
            <w:proofErr w:type="spellEnd"/>
            <w:r w:rsidRPr="001E7066">
              <w:rPr>
                <w:b w:val="0"/>
                <w:sz w:val="24"/>
                <w:lang w:val="en-US"/>
              </w:rPr>
              <w:t xml:space="preserve"> </w:t>
            </w:r>
            <w:proofErr w:type="spellStart"/>
            <w:r w:rsidRPr="001E7066">
              <w:rPr>
                <w:b w:val="0"/>
                <w:sz w:val="24"/>
                <w:lang w:val="en-US"/>
              </w:rPr>
              <w:t>Shaimardan</w:t>
            </w:r>
            <w:proofErr w:type="spellEnd"/>
            <w:r w:rsidRPr="001E7066">
              <w:rPr>
                <w:b w:val="0"/>
                <w:sz w:val="24"/>
                <w:lang w:val="en-US"/>
              </w:rPr>
              <w:t xml:space="preserve"> </w:t>
            </w:r>
            <w:proofErr w:type="spellStart"/>
            <w:r w:rsidRPr="001E7066">
              <w:rPr>
                <w:b w:val="0"/>
                <w:sz w:val="24"/>
                <w:lang w:val="en-US"/>
              </w:rPr>
              <w:t>Kushaevich</w:t>
            </w:r>
            <w:proofErr w:type="spellEnd"/>
            <w:r w:rsidRPr="001E7066">
              <w:rPr>
                <w:b w:val="0"/>
                <w:sz w:val="24"/>
                <w:lang w:val="en-US"/>
              </w:rPr>
              <w:t xml:space="preserve">, </w:t>
            </w:r>
            <w:proofErr w:type="spellStart"/>
            <w:r w:rsidRPr="001E7066">
              <w:rPr>
                <w:b w:val="0"/>
                <w:sz w:val="24"/>
                <w:lang w:val="en-US"/>
              </w:rPr>
              <w:t>Rakhimzhanova</w:t>
            </w:r>
            <w:proofErr w:type="spellEnd"/>
            <w:r w:rsidRPr="001E7066">
              <w:rPr>
                <w:b w:val="0"/>
                <w:sz w:val="24"/>
                <w:lang w:val="en-US"/>
              </w:rPr>
              <w:t xml:space="preserve"> </w:t>
            </w:r>
            <w:proofErr w:type="spellStart"/>
            <w:r w:rsidRPr="001E7066">
              <w:rPr>
                <w:b w:val="0"/>
                <w:sz w:val="24"/>
                <w:lang w:val="en-US"/>
              </w:rPr>
              <w:t>Gulnora</w:t>
            </w:r>
            <w:proofErr w:type="spellEnd"/>
            <w:r w:rsidRPr="001E7066">
              <w:rPr>
                <w:b w:val="0"/>
                <w:sz w:val="24"/>
                <w:lang w:val="en-US"/>
              </w:rPr>
              <w:t xml:space="preserve"> </w:t>
            </w:r>
            <w:proofErr w:type="spellStart"/>
            <w:r w:rsidRPr="001E7066">
              <w:rPr>
                <w:b w:val="0"/>
                <w:sz w:val="24"/>
                <w:lang w:val="en-US"/>
              </w:rPr>
              <w:t>Abdumajitovna</w:t>
            </w:r>
            <w:proofErr w:type="spellEnd"/>
          </w:p>
        </w:tc>
        <w:tc>
          <w:tcPr>
            <w:tcW w:w="2988" w:type="dxa"/>
          </w:tcPr>
          <w:p w14:paraId="1697C158" w14:textId="77777777" w:rsidR="00AE22A1" w:rsidRPr="001E7066" w:rsidRDefault="00AE22A1" w:rsidP="00BF2AF5">
            <w:pPr>
              <w:pStyle w:val="a3"/>
              <w:jc w:val="left"/>
              <w:rPr>
                <w:b w:val="0"/>
                <w:bCs w:val="0"/>
                <w:sz w:val="24"/>
                <w:szCs w:val="24"/>
              </w:rPr>
            </w:pPr>
            <w:r w:rsidRPr="001E7066">
              <w:rPr>
                <w:b w:val="0"/>
                <w:sz w:val="24"/>
              </w:rPr>
              <w:t>IP 006640</w:t>
            </w:r>
          </w:p>
        </w:tc>
      </w:tr>
      <w:tr w:rsidR="00AE22A1" w:rsidRPr="00144E4B" w14:paraId="70EE15EB" w14:textId="77777777" w:rsidTr="00BF2AF5">
        <w:trPr>
          <w:trHeight w:val="201"/>
        </w:trPr>
        <w:tc>
          <w:tcPr>
            <w:tcW w:w="567" w:type="dxa"/>
          </w:tcPr>
          <w:p w14:paraId="13D1C4F2"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22.</w:t>
            </w:r>
          </w:p>
        </w:tc>
        <w:tc>
          <w:tcPr>
            <w:tcW w:w="3544" w:type="dxa"/>
          </w:tcPr>
          <w:p w14:paraId="717D4384" w14:textId="77777777" w:rsidR="00AE22A1" w:rsidRPr="00144E4B" w:rsidRDefault="00AE22A1" w:rsidP="00BF2AF5">
            <w:pPr>
              <w:rPr>
                <w:color w:val="000000"/>
                <w:lang w:val="en-US"/>
              </w:rPr>
            </w:pPr>
            <w:r w:rsidRPr="00144E4B">
              <w:rPr>
                <w:lang w:val="en-US"/>
              </w:rPr>
              <w:t>Specific features of the audiological characteristics of acute sensorineural hearing loss of various origins</w:t>
            </w:r>
          </w:p>
        </w:tc>
        <w:tc>
          <w:tcPr>
            <w:tcW w:w="2835" w:type="dxa"/>
          </w:tcPr>
          <w:p w14:paraId="6D94035B" w14:textId="77777777" w:rsidR="00AE22A1" w:rsidRPr="001E7066" w:rsidRDefault="00AE22A1" w:rsidP="00BF2AF5">
            <w:pPr>
              <w:pStyle w:val="a3"/>
              <w:rPr>
                <w:b w:val="0"/>
                <w:bCs w:val="0"/>
                <w:sz w:val="24"/>
                <w:szCs w:val="24"/>
                <w:lang w:val="en-US"/>
              </w:rPr>
            </w:pPr>
            <w:proofErr w:type="spellStart"/>
            <w:r w:rsidRPr="001E7066">
              <w:rPr>
                <w:b w:val="0"/>
                <w:sz w:val="24"/>
                <w:lang w:val="en-US"/>
              </w:rPr>
              <w:t>Khasanov</w:t>
            </w:r>
            <w:proofErr w:type="spellEnd"/>
            <w:r w:rsidRPr="001E7066">
              <w:rPr>
                <w:b w:val="0"/>
                <w:sz w:val="24"/>
                <w:lang w:val="en-US"/>
              </w:rPr>
              <w:t xml:space="preserve"> Ulugbek </w:t>
            </w:r>
            <w:proofErr w:type="spellStart"/>
            <w:r w:rsidRPr="001E7066">
              <w:rPr>
                <w:b w:val="0"/>
                <w:sz w:val="24"/>
                <w:lang w:val="en-US"/>
              </w:rPr>
              <w:t>Saidakramovich</w:t>
            </w:r>
            <w:proofErr w:type="spellEnd"/>
            <w:r w:rsidRPr="001E7066">
              <w:rPr>
                <w:b w:val="0"/>
                <w:sz w:val="24"/>
                <w:lang w:val="en-US"/>
              </w:rPr>
              <w:t xml:space="preserve">, </w:t>
            </w:r>
            <w:proofErr w:type="spellStart"/>
            <w:r w:rsidRPr="001E7066">
              <w:rPr>
                <w:b w:val="0"/>
                <w:sz w:val="24"/>
                <w:lang w:val="en-US"/>
              </w:rPr>
              <w:t>Abdullaev</w:t>
            </w:r>
            <w:proofErr w:type="spellEnd"/>
            <w:r w:rsidRPr="001E7066">
              <w:rPr>
                <w:b w:val="0"/>
                <w:sz w:val="24"/>
                <w:lang w:val="en-US"/>
              </w:rPr>
              <w:t xml:space="preserve"> Ulugbek </w:t>
            </w:r>
            <w:proofErr w:type="spellStart"/>
            <w:r w:rsidRPr="001E7066">
              <w:rPr>
                <w:b w:val="0"/>
                <w:sz w:val="24"/>
                <w:lang w:val="en-US"/>
              </w:rPr>
              <w:t>Pulatovich</w:t>
            </w:r>
            <w:proofErr w:type="spellEnd"/>
            <w:r w:rsidRPr="001E7066">
              <w:rPr>
                <w:b w:val="0"/>
                <w:sz w:val="24"/>
                <w:lang w:val="en-US"/>
              </w:rPr>
              <w:t xml:space="preserve">, </w:t>
            </w:r>
            <w:proofErr w:type="spellStart"/>
            <w:r w:rsidRPr="001E7066">
              <w:rPr>
                <w:b w:val="0"/>
                <w:sz w:val="24"/>
                <w:lang w:val="en-US"/>
              </w:rPr>
              <w:t>Djuraev</w:t>
            </w:r>
            <w:proofErr w:type="spellEnd"/>
            <w:r w:rsidRPr="001E7066">
              <w:rPr>
                <w:b w:val="0"/>
                <w:sz w:val="24"/>
                <w:lang w:val="en-US"/>
              </w:rPr>
              <w:t xml:space="preserve"> </w:t>
            </w:r>
            <w:proofErr w:type="spellStart"/>
            <w:r w:rsidRPr="001E7066">
              <w:rPr>
                <w:b w:val="0"/>
                <w:sz w:val="24"/>
                <w:lang w:val="en-US"/>
              </w:rPr>
              <w:t>Jamolbek</w:t>
            </w:r>
            <w:proofErr w:type="spellEnd"/>
            <w:r w:rsidRPr="001E7066">
              <w:rPr>
                <w:b w:val="0"/>
                <w:sz w:val="24"/>
                <w:lang w:val="en-US"/>
              </w:rPr>
              <w:t xml:space="preserve"> </w:t>
            </w:r>
            <w:proofErr w:type="spellStart"/>
            <w:r w:rsidRPr="001E7066">
              <w:rPr>
                <w:b w:val="0"/>
                <w:sz w:val="24"/>
                <w:lang w:val="en-US"/>
              </w:rPr>
              <w:t>Abdukaxarovich</w:t>
            </w:r>
            <w:proofErr w:type="spellEnd"/>
          </w:p>
        </w:tc>
        <w:tc>
          <w:tcPr>
            <w:tcW w:w="2988" w:type="dxa"/>
          </w:tcPr>
          <w:p w14:paraId="6251A32E" w14:textId="77777777" w:rsidR="00AE22A1" w:rsidRPr="001E7066" w:rsidRDefault="00AE22A1" w:rsidP="00BF2AF5">
            <w:pPr>
              <w:pStyle w:val="a3"/>
              <w:jc w:val="left"/>
              <w:rPr>
                <w:b w:val="0"/>
                <w:bCs w:val="0"/>
                <w:sz w:val="24"/>
                <w:szCs w:val="24"/>
              </w:rPr>
            </w:pPr>
            <w:r w:rsidRPr="001E7066">
              <w:rPr>
                <w:b w:val="0"/>
                <w:sz w:val="24"/>
              </w:rPr>
              <w:t>IP 006642</w:t>
            </w:r>
          </w:p>
        </w:tc>
      </w:tr>
      <w:tr w:rsidR="00AE22A1" w:rsidRPr="00144E4B" w14:paraId="7E41C66B" w14:textId="77777777" w:rsidTr="00BF2AF5">
        <w:trPr>
          <w:trHeight w:val="201"/>
        </w:trPr>
        <w:tc>
          <w:tcPr>
            <w:tcW w:w="567" w:type="dxa"/>
          </w:tcPr>
          <w:p w14:paraId="78CBBC06"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23.</w:t>
            </w:r>
          </w:p>
        </w:tc>
        <w:tc>
          <w:tcPr>
            <w:tcW w:w="3544" w:type="dxa"/>
          </w:tcPr>
          <w:p w14:paraId="3AF9227F" w14:textId="77777777" w:rsidR="00AE22A1" w:rsidRPr="00144E4B" w:rsidRDefault="00AE22A1" w:rsidP="00BF2AF5">
            <w:pPr>
              <w:rPr>
                <w:color w:val="000000"/>
                <w:lang w:val="en-US"/>
              </w:rPr>
            </w:pPr>
            <w:r w:rsidRPr="001E7066">
              <w:rPr>
                <w:lang w:val="en-US"/>
              </w:rPr>
              <w:t>Modification of diagnostic methods in the surgical treatment of tympanosclerosis</w:t>
            </w:r>
          </w:p>
        </w:tc>
        <w:tc>
          <w:tcPr>
            <w:tcW w:w="2835" w:type="dxa"/>
          </w:tcPr>
          <w:p w14:paraId="02AD46C5" w14:textId="77777777" w:rsidR="00AE22A1" w:rsidRPr="001E7066" w:rsidRDefault="00AE22A1" w:rsidP="00BF2AF5">
            <w:pPr>
              <w:pStyle w:val="a3"/>
              <w:rPr>
                <w:b w:val="0"/>
                <w:bCs w:val="0"/>
                <w:sz w:val="24"/>
                <w:szCs w:val="24"/>
                <w:lang w:val="en-US"/>
              </w:rPr>
            </w:pPr>
            <w:proofErr w:type="spellStart"/>
            <w:r w:rsidRPr="001E7066">
              <w:rPr>
                <w:b w:val="0"/>
                <w:sz w:val="24"/>
                <w:szCs w:val="24"/>
                <w:lang w:val="en-US"/>
              </w:rPr>
              <w:t>Khasanov</w:t>
            </w:r>
            <w:proofErr w:type="spellEnd"/>
            <w:r w:rsidRPr="001E7066">
              <w:rPr>
                <w:b w:val="0"/>
                <w:sz w:val="24"/>
                <w:szCs w:val="24"/>
                <w:lang w:val="en-US"/>
              </w:rPr>
              <w:t xml:space="preserve"> Ulugbek </w:t>
            </w:r>
            <w:proofErr w:type="spellStart"/>
            <w:r w:rsidRPr="001E7066">
              <w:rPr>
                <w:b w:val="0"/>
                <w:sz w:val="24"/>
                <w:szCs w:val="24"/>
                <w:lang w:val="en-US"/>
              </w:rPr>
              <w:t>Saidakramovich</w:t>
            </w:r>
            <w:proofErr w:type="spellEnd"/>
            <w:r w:rsidRPr="001E7066">
              <w:rPr>
                <w:b w:val="0"/>
                <w:sz w:val="24"/>
                <w:szCs w:val="24"/>
                <w:lang w:val="en-US"/>
              </w:rPr>
              <w:t xml:space="preserve">, Ergashev Ulugbek </w:t>
            </w:r>
            <w:proofErr w:type="spellStart"/>
            <w:r w:rsidRPr="001E7066">
              <w:rPr>
                <w:b w:val="0"/>
                <w:sz w:val="24"/>
                <w:szCs w:val="24"/>
                <w:lang w:val="en-US"/>
              </w:rPr>
              <w:t>Murodovich</w:t>
            </w:r>
            <w:proofErr w:type="spellEnd"/>
          </w:p>
        </w:tc>
        <w:tc>
          <w:tcPr>
            <w:tcW w:w="2988" w:type="dxa"/>
          </w:tcPr>
          <w:p w14:paraId="4C80A4DE" w14:textId="77777777" w:rsidR="00AE22A1" w:rsidRPr="001E7066" w:rsidRDefault="00AE22A1" w:rsidP="00BF2AF5">
            <w:pPr>
              <w:pStyle w:val="a3"/>
              <w:jc w:val="left"/>
              <w:rPr>
                <w:b w:val="0"/>
                <w:bCs w:val="0"/>
                <w:sz w:val="24"/>
                <w:szCs w:val="24"/>
              </w:rPr>
            </w:pPr>
            <w:r>
              <w:rPr>
                <w:b w:val="0"/>
                <w:bCs w:val="0"/>
                <w:sz w:val="24"/>
                <w:szCs w:val="24"/>
                <w:lang w:val="en-US"/>
              </w:rPr>
              <w:t>Rationalization Proposal</w:t>
            </w:r>
          </w:p>
        </w:tc>
      </w:tr>
      <w:tr w:rsidR="00AE22A1" w:rsidRPr="001E7066" w14:paraId="3DA81A53" w14:textId="77777777" w:rsidTr="00BF2AF5">
        <w:trPr>
          <w:trHeight w:val="201"/>
        </w:trPr>
        <w:tc>
          <w:tcPr>
            <w:tcW w:w="567" w:type="dxa"/>
          </w:tcPr>
          <w:p w14:paraId="3C65EBAF"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24.</w:t>
            </w:r>
          </w:p>
        </w:tc>
        <w:tc>
          <w:tcPr>
            <w:tcW w:w="3544" w:type="dxa"/>
          </w:tcPr>
          <w:p w14:paraId="2D0F794F" w14:textId="77777777" w:rsidR="00AE22A1" w:rsidRPr="00144E4B" w:rsidRDefault="00AE22A1" w:rsidP="00BF2AF5">
            <w:pPr>
              <w:rPr>
                <w:lang w:val="en-US"/>
              </w:rPr>
            </w:pPr>
            <w:r w:rsidRPr="001E7066">
              <w:rPr>
                <w:lang w:val="en-US"/>
              </w:rPr>
              <w:t>Modification of diagnostic methods in the surgical treatment of tympanosclerosis</w:t>
            </w:r>
          </w:p>
        </w:tc>
        <w:tc>
          <w:tcPr>
            <w:tcW w:w="2835" w:type="dxa"/>
          </w:tcPr>
          <w:p w14:paraId="45AD9248" w14:textId="77777777" w:rsidR="00AE22A1" w:rsidRPr="001E7066" w:rsidRDefault="00AE22A1" w:rsidP="00BF2AF5">
            <w:pPr>
              <w:pStyle w:val="a3"/>
              <w:jc w:val="left"/>
              <w:rPr>
                <w:b w:val="0"/>
                <w:bCs w:val="0"/>
                <w:sz w:val="24"/>
                <w:szCs w:val="24"/>
                <w:lang w:val="en-US"/>
              </w:rPr>
            </w:pPr>
            <w:proofErr w:type="spellStart"/>
            <w:r w:rsidRPr="001E7066">
              <w:rPr>
                <w:b w:val="0"/>
                <w:sz w:val="24"/>
                <w:szCs w:val="24"/>
                <w:lang w:val="en-US"/>
              </w:rPr>
              <w:t>Khasanov</w:t>
            </w:r>
            <w:proofErr w:type="spellEnd"/>
            <w:r w:rsidRPr="001E7066">
              <w:rPr>
                <w:b w:val="0"/>
                <w:sz w:val="24"/>
                <w:szCs w:val="24"/>
                <w:lang w:val="en-US"/>
              </w:rPr>
              <w:t xml:space="preserve"> Ulugbek </w:t>
            </w:r>
            <w:proofErr w:type="spellStart"/>
            <w:r w:rsidRPr="001E7066">
              <w:rPr>
                <w:b w:val="0"/>
                <w:sz w:val="24"/>
                <w:szCs w:val="24"/>
                <w:lang w:val="en-US"/>
              </w:rPr>
              <w:t>Saidakramovich</w:t>
            </w:r>
            <w:proofErr w:type="spellEnd"/>
            <w:r w:rsidRPr="001E7066">
              <w:rPr>
                <w:b w:val="0"/>
                <w:sz w:val="24"/>
                <w:szCs w:val="24"/>
                <w:lang w:val="en-US"/>
              </w:rPr>
              <w:t xml:space="preserve">, Ergashev Ulugbek </w:t>
            </w:r>
            <w:proofErr w:type="spellStart"/>
            <w:r w:rsidRPr="001E7066">
              <w:rPr>
                <w:b w:val="0"/>
                <w:sz w:val="24"/>
                <w:szCs w:val="24"/>
                <w:lang w:val="en-US"/>
              </w:rPr>
              <w:t>Murodovich</w:t>
            </w:r>
            <w:proofErr w:type="spellEnd"/>
          </w:p>
        </w:tc>
        <w:tc>
          <w:tcPr>
            <w:tcW w:w="2988" w:type="dxa"/>
          </w:tcPr>
          <w:p w14:paraId="2ED1B20B" w14:textId="77777777" w:rsidR="00AE22A1" w:rsidRPr="001E7066" w:rsidRDefault="00AE22A1" w:rsidP="00BF2AF5">
            <w:pPr>
              <w:pStyle w:val="a3"/>
              <w:jc w:val="left"/>
              <w:rPr>
                <w:b w:val="0"/>
                <w:bCs w:val="0"/>
                <w:sz w:val="24"/>
                <w:szCs w:val="24"/>
                <w:lang w:val="en-US"/>
              </w:rPr>
            </w:pPr>
            <w:r w:rsidRPr="00096097">
              <w:rPr>
                <w:b w:val="0"/>
                <w:bCs w:val="0"/>
                <w:sz w:val="24"/>
                <w:szCs w:val="24"/>
                <w:lang w:val="en-US"/>
              </w:rPr>
              <w:t>Rationalization Proposal</w:t>
            </w:r>
          </w:p>
        </w:tc>
      </w:tr>
      <w:tr w:rsidR="00AE22A1" w:rsidRPr="001E7066" w14:paraId="08149246" w14:textId="77777777" w:rsidTr="00BF2AF5">
        <w:trPr>
          <w:trHeight w:val="201"/>
        </w:trPr>
        <w:tc>
          <w:tcPr>
            <w:tcW w:w="567" w:type="dxa"/>
          </w:tcPr>
          <w:p w14:paraId="7506C32E"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25.</w:t>
            </w:r>
          </w:p>
        </w:tc>
        <w:tc>
          <w:tcPr>
            <w:tcW w:w="3544" w:type="dxa"/>
          </w:tcPr>
          <w:p w14:paraId="1F7AC488" w14:textId="77777777" w:rsidR="00AE22A1" w:rsidRPr="00AE22A1" w:rsidRDefault="00AE22A1" w:rsidP="00BF2AF5">
            <w:pPr>
              <w:rPr>
                <w:lang w:val="en-US"/>
              </w:rPr>
            </w:pPr>
            <w:r w:rsidRPr="00AE22A1">
              <w:rPr>
                <w:lang w:val="en-US"/>
              </w:rPr>
              <w:t>The role of probiotics in the treatment of chronic rhinosinusitis</w:t>
            </w:r>
          </w:p>
        </w:tc>
        <w:tc>
          <w:tcPr>
            <w:tcW w:w="2835" w:type="dxa"/>
          </w:tcPr>
          <w:p w14:paraId="43D262F5" w14:textId="77777777" w:rsidR="00AE22A1" w:rsidRPr="001E7066" w:rsidRDefault="00AE22A1" w:rsidP="00BF2AF5">
            <w:pPr>
              <w:pStyle w:val="a3"/>
              <w:jc w:val="left"/>
              <w:rPr>
                <w:b w:val="0"/>
                <w:bCs w:val="0"/>
                <w:sz w:val="24"/>
                <w:szCs w:val="24"/>
                <w:lang w:val="en-US"/>
              </w:rPr>
            </w:pPr>
            <w:proofErr w:type="spellStart"/>
            <w:r w:rsidRPr="001E7066">
              <w:rPr>
                <w:b w:val="0"/>
                <w:sz w:val="24"/>
                <w:szCs w:val="24"/>
              </w:rPr>
              <w:t>Shaykhova</w:t>
            </w:r>
            <w:proofErr w:type="spellEnd"/>
            <w:r w:rsidRPr="001E7066">
              <w:rPr>
                <w:b w:val="0"/>
                <w:sz w:val="24"/>
                <w:szCs w:val="24"/>
              </w:rPr>
              <w:t xml:space="preserve"> </w:t>
            </w:r>
            <w:proofErr w:type="spellStart"/>
            <w:r w:rsidRPr="001E7066">
              <w:rPr>
                <w:b w:val="0"/>
                <w:sz w:val="24"/>
                <w:szCs w:val="24"/>
              </w:rPr>
              <w:t>Khalida</w:t>
            </w:r>
            <w:proofErr w:type="spellEnd"/>
            <w:r w:rsidRPr="001E7066">
              <w:rPr>
                <w:b w:val="0"/>
                <w:sz w:val="24"/>
                <w:szCs w:val="24"/>
              </w:rPr>
              <w:t xml:space="preserve"> </w:t>
            </w:r>
            <w:proofErr w:type="spellStart"/>
            <w:r w:rsidRPr="001E7066">
              <w:rPr>
                <w:b w:val="0"/>
                <w:sz w:val="24"/>
                <w:szCs w:val="24"/>
              </w:rPr>
              <w:t>Erkinovna</w:t>
            </w:r>
            <w:proofErr w:type="spellEnd"/>
          </w:p>
        </w:tc>
        <w:tc>
          <w:tcPr>
            <w:tcW w:w="2988" w:type="dxa"/>
          </w:tcPr>
          <w:p w14:paraId="792B2AC4" w14:textId="77777777" w:rsidR="00AE22A1" w:rsidRPr="001E7066" w:rsidRDefault="00AE22A1" w:rsidP="00BF2AF5">
            <w:pPr>
              <w:pStyle w:val="a3"/>
              <w:jc w:val="left"/>
              <w:rPr>
                <w:b w:val="0"/>
                <w:bCs w:val="0"/>
                <w:sz w:val="24"/>
                <w:szCs w:val="24"/>
                <w:lang w:val="en-US"/>
              </w:rPr>
            </w:pPr>
            <w:r w:rsidRPr="00096097">
              <w:rPr>
                <w:b w:val="0"/>
                <w:bCs w:val="0"/>
                <w:sz w:val="24"/>
                <w:szCs w:val="24"/>
                <w:lang w:val="en-US"/>
              </w:rPr>
              <w:t>Rationalization Proposal</w:t>
            </w:r>
          </w:p>
        </w:tc>
      </w:tr>
      <w:tr w:rsidR="00AE22A1" w:rsidRPr="00144E4B" w14:paraId="019DCE8F" w14:textId="77777777" w:rsidTr="00BF2AF5">
        <w:trPr>
          <w:trHeight w:val="201"/>
        </w:trPr>
        <w:tc>
          <w:tcPr>
            <w:tcW w:w="567" w:type="dxa"/>
          </w:tcPr>
          <w:p w14:paraId="183C3EA8"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26.</w:t>
            </w:r>
          </w:p>
        </w:tc>
        <w:tc>
          <w:tcPr>
            <w:tcW w:w="3544" w:type="dxa"/>
          </w:tcPr>
          <w:p w14:paraId="5A3C617C" w14:textId="77777777" w:rsidR="00AE22A1" w:rsidRPr="00AE22A1" w:rsidRDefault="00AE22A1" w:rsidP="00BF2AF5">
            <w:pPr>
              <w:rPr>
                <w:lang w:val="en-US"/>
              </w:rPr>
            </w:pPr>
            <w:r w:rsidRPr="00AE22A1">
              <w:rPr>
                <w:lang w:val="en-US"/>
              </w:rPr>
              <w:t>Management of treatment of pregnant women with diseases of the otolaryngological organs</w:t>
            </w:r>
          </w:p>
        </w:tc>
        <w:tc>
          <w:tcPr>
            <w:tcW w:w="2835" w:type="dxa"/>
          </w:tcPr>
          <w:p w14:paraId="5974C390" w14:textId="77777777" w:rsidR="00AE22A1" w:rsidRPr="00C0284A" w:rsidRDefault="00AE22A1" w:rsidP="00BF2AF5">
            <w:pPr>
              <w:pStyle w:val="a3"/>
              <w:jc w:val="left"/>
              <w:rPr>
                <w:b w:val="0"/>
                <w:bCs w:val="0"/>
                <w:sz w:val="24"/>
                <w:szCs w:val="24"/>
              </w:rPr>
            </w:pPr>
            <w:proofErr w:type="spellStart"/>
            <w:r w:rsidRPr="00C0284A">
              <w:rPr>
                <w:b w:val="0"/>
                <w:bCs w:val="0"/>
                <w:sz w:val="24"/>
                <w:szCs w:val="24"/>
              </w:rPr>
              <w:t>Bakiyeva</w:t>
            </w:r>
            <w:proofErr w:type="spellEnd"/>
            <w:r w:rsidRPr="00C0284A">
              <w:rPr>
                <w:b w:val="0"/>
                <w:bCs w:val="0"/>
                <w:sz w:val="24"/>
                <w:szCs w:val="24"/>
              </w:rPr>
              <w:t xml:space="preserve"> </w:t>
            </w:r>
            <w:proofErr w:type="spellStart"/>
            <w:r w:rsidRPr="00C0284A">
              <w:rPr>
                <w:b w:val="0"/>
                <w:bCs w:val="0"/>
                <w:sz w:val="24"/>
                <w:szCs w:val="24"/>
              </w:rPr>
              <w:t>Shakhlo</w:t>
            </w:r>
            <w:proofErr w:type="spellEnd"/>
            <w:r w:rsidRPr="00C0284A">
              <w:rPr>
                <w:b w:val="0"/>
                <w:bCs w:val="0"/>
                <w:sz w:val="24"/>
                <w:szCs w:val="24"/>
              </w:rPr>
              <w:t xml:space="preserve"> </w:t>
            </w:r>
            <w:proofErr w:type="spellStart"/>
            <w:r w:rsidRPr="00C0284A">
              <w:rPr>
                <w:b w:val="0"/>
                <w:bCs w:val="0"/>
                <w:sz w:val="24"/>
                <w:szCs w:val="24"/>
              </w:rPr>
              <w:t>Khamidullayevna</w:t>
            </w:r>
            <w:proofErr w:type="spellEnd"/>
          </w:p>
        </w:tc>
        <w:tc>
          <w:tcPr>
            <w:tcW w:w="2988" w:type="dxa"/>
          </w:tcPr>
          <w:p w14:paraId="6F7F4C44" w14:textId="77777777" w:rsidR="00AE22A1" w:rsidRPr="00144E4B" w:rsidRDefault="00AE22A1" w:rsidP="00BF2AF5">
            <w:pPr>
              <w:pStyle w:val="a3"/>
              <w:jc w:val="left"/>
              <w:rPr>
                <w:b w:val="0"/>
                <w:bCs w:val="0"/>
                <w:sz w:val="24"/>
                <w:szCs w:val="24"/>
              </w:rPr>
            </w:pPr>
            <w:r w:rsidRPr="00096097">
              <w:rPr>
                <w:b w:val="0"/>
                <w:bCs w:val="0"/>
                <w:sz w:val="24"/>
                <w:szCs w:val="24"/>
                <w:lang w:val="en-US"/>
              </w:rPr>
              <w:t>Rationalization Proposal</w:t>
            </w:r>
          </w:p>
        </w:tc>
      </w:tr>
      <w:tr w:rsidR="00AE22A1" w:rsidRPr="00144E4B" w14:paraId="4B446D1E" w14:textId="77777777" w:rsidTr="00BF2AF5">
        <w:trPr>
          <w:trHeight w:val="201"/>
        </w:trPr>
        <w:tc>
          <w:tcPr>
            <w:tcW w:w="567" w:type="dxa"/>
          </w:tcPr>
          <w:p w14:paraId="1E09EF2F"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27.</w:t>
            </w:r>
          </w:p>
        </w:tc>
        <w:tc>
          <w:tcPr>
            <w:tcW w:w="3544" w:type="dxa"/>
          </w:tcPr>
          <w:p w14:paraId="7E29B07E" w14:textId="77777777" w:rsidR="00AE22A1" w:rsidRPr="00AE22A1" w:rsidRDefault="00AE22A1" w:rsidP="00BF2AF5">
            <w:pPr>
              <w:rPr>
                <w:bCs/>
                <w:lang w:val="en-US"/>
              </w:rPr>
            </w:pPr>
            <w:r w:rsidRPr="00AE22A1">
              <w:rPr>
                <w:lang w:val="en-US"/>
              </w:rPr>
              <w:t xml:space="preserve">Method of using the drug </w:t>
            </w:r>
            <w:proofErr w:type="spellStart"/>
            <w:r w:rsidRPr="00AE22A1">
              <w:rPr>
                <w:lang w:val="en-US"/>
              </w:rPr>
              <w:t>decosan</w:t>
            </w:r>
            <w:proofErr w:type="spellEnd"/>
            <w:r w:rsidRPr="00AE22A1">
              <w:rPr>
                <w:lang w:val="en-US"/>
              </w:rPr>
              <w:t xml:space="preserve"> for chronic tonsillitis in pregnant women</w:t>
            </w:r>
          </w:p>
        </w:tc>
        <w:tc>
          <w:tcPr>
            <w:tcW w:w="2835" w:type="dxa"/>
          </w:tcPr>
          <w:p w14:paraId="2064D5FD" w14:textId="77777777" w:rsidR="00AE22A1" w:rsidRPr="001E7066" w:rsidRDefault="00AE22A1" w:rsidP="00BF2AF5">
            <w:pPr>
              <w:jc w:val="both"/>
            </w:pPr>
            <w:proofErr w:type="spellStart"/>
            <w:r w:rsidRPr="00B633AF">
              <w:t>Bakiyeva</w:t>
            </w:r>
            <w:proofErr w:type="spellEnd"/>
            <w:r w:rsidRPr="00B633AF">
              <w:t xml:space="preserve"> </w:t>
            </w:r>
            <w:proofErr w:type="spellStart"/>
            <w:r w:rsidRPr="00B633AF">
              <w:t>Shakhlo</w:t>
            </w:r>
            <w:proofErr w:type="spellEnd"/>
            <w:r w:rsidRPr="00B633AF">
              <w:t xml:space="preserve"> </w:t>
            </w:r>
            <w:proofErr w:type="spellStart"/>
            <w:r w:rsidRPr="00B633AF">
              <w:t>Khamidullayevna</w:t>
            </w:r>
            <w:proofErr w:type="spellEnd"/>
          </w:p>
        </w:tc>
        <w:tc>
          <w:tcPr>
            <w:tcW w:w="2988" w:type="dxa"/>
          </w:tcPr>
          <w:p w14:paraId="5771FEAF" w14:textId="77777777" w:rsidR="00AE22A1" w:rsidRPr="001E7066" w:rsidRDefault="00AE22A1" w:rsidP="00BF2AF5">
            <w:pPr>
              <w:pStyle w:val="a3"/>
              <w:jc w:val="left"/>
            </w:pPr>
            <w:r w:rsidRPr="00096097">
              <w:rPr>
                <w:b w:val="0"/>
                <w:bCs w:val="0"/>
                <w:sz w:val="24"/>
                <w:szCs w:val="24"/>
                <w:lang w:val="en-US"/>
              </w:rPr>
              <w:t>Rationalization Proposal</w:t>
            </w:r>
          </w:p>
        </w:tc>
      </w:tr>
      <w:tr w:rsidR="00AE22A1" w:rsidRPr="00144E4B" w14:paraId="4E6A3067" w14:textId="77777777" w:rsidTr="00BF2AF5">
        <w:trPr>
          <w:trHeight w:val="201"/>
        </w:trPr>
        <w:tc>
          <w:tcPr>
            <w:tcW w:w="567" w:type="dxa"/>
          </w:tcPr>
          <w:p w14:paraId="1B1B072B"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28.</w:t>
            </w:r>
          </w:p>
        </w:tc>
        <w:tc>
          <w:tcPr>
            <w:tcW w:w="3544" w:type="dxa"/>
          </w:tcPr>
          <w:p w14:paraId="76EECC57" w14:textId="77777777" w:rsidR="00AE22A1" w:rsidRPr="00AE22A1" w:rsidRDefault="00AE22A1" w:rsidP="00BF2AF5">
            <w:pPr>
              <w:rPr>
                <w:lang w:val="en-US"/>
              </w:rPr>
            </w:pPr>
            <w:r w:rsidRPr="00AE22A1">
              <w:rPr>
                <w:lang w:val="en-US"/>
              </w:rPr>
              <w:t>Assessment of the effectiveness of treatment of rhinosinusitis in patients with allergic diseases</w:t>
            </w:r>
          </w:p>
        </w:tc>
        <w:tc>
          <w:tcPr>
            <w:tcW w:w="2835" w:type="dxa"/>
          </w:tcPr>
          <w:p w14:paraId="42223000" w14:textId="77777777" w:rsidR="00AE22A1" w:rsidRPr="00AE22A1" w:rsidRDefault="00AE22A1" w:rsidP="00BF2AF5">
            <w:pPr>
              <w:jc w:val="both"/>
              <w:rPr>
                <w:lang w:val="en-US"/>
              </w:rPr>
            </w:pPr>
            <w:proofErr w:type="spellStart"/>
            <w:r w:rsidRPr="00AE22A1">
              <w:rPr>
                <w:lang w:val="en-US"/>
              </w:rPr>
              <w:t>Khasanov</w:t>
            </w:r>
            <w:proofErr w:type="spellEnd"/>
            <w:r w:rsidRPr="00AE22A1">
              <w:rPr>
                <w:lang w:val="en-US"/>
              </w:rPr>
              <w:t xml:space="preserve"> Ulugbek </w:t>
            </w:r>
            <w:proofErr w:type="spellStart"/>
            <w:r w:rsidRPr="00AE22A1">
              <w:rPr>
                <w:lang w:val="en-US"/>
              </w:rPr>
              <w:t>Saidakramovich</w:t>
            </w:r>
            <w:proofErr w:type="spellEnd"/>
            <w:r w:rsidRPr="00AE22A1">
              <w:rPr>
                <w:lang w:val="en-US"/>
              </w:rPr>
              <w:t xml:space="preserve">, </w:t>
            </w:r>
            <w:proofErr w:type="spellStart"/>
            <w:r w:rsidRPr="00AE22A1">
              <w:rPr>
                <w:lang w:val="en-US"/>
              </w:rPr>
              <w:t>Khaydarova</w:t>
            </w:r>
            <w:proofErr w:type="spellEnd"/>
            <w:r w:rsidRPr="00AE22A1">
              <w:rPr>
                <w:lang w:val="en-US"/>
              </w:rPr>
              <w:t xml:space="preserve"> </w:t>
            </w:r>
            <w:proofErr w:type="spellStart"/>
            <w:r w:rsidRPr="00AE22A1">
              <w:rPr>
                <w:lang w:val="en-US"/>
              </w:rPr>
              <w:t>Gavkhar</w:t>
            </w:r>
            <w:proofErr w:type="spellEnd"/>
            <w:r w:rsidRPr="00AE22A1">
              <w:rPr>
                <w:lang w:val="en-US"/>
              </w:rPr>
              <w:t xml:space="preserve"> </w:t>
            </w:r>
            <w:proofErr w:type="spellStart"/>
            <w:r w:rsidRPr="00AE22A1">
              <w:rPr>
                <w:lang w:val="en-US"/>
              </w:rPr>
              <w:t>Saidakhmatovna</w:t>
            </w:r>
            <w:proofErr w:type="spellEnd"/>
            <w:r w:rsidRPr="00AE22A1">
              <w:rPr>
                <w:lang w:val="en-US"/>
              </w:rPr>
              <w:t xml:space="preserve">, </w:t>
            </w:r>
            <w:proofErr w:type="spellStart"/>
            <w:r w:rsidRPr="00AE22A1">
              <w:rPr>
                <w:lang w:val="en-US"/>
              </w:rPr>
              <w:t>Akhmedova</w:t>
            </w:r>
            <w:proofErr w:type="spellEnd"/>
            <w:r w:rsidRPr="00AE22A1">
              <w:rPr>
                <w:lang w:val="en-US"/>
              </w:rPr>
              <w:t xml:space="preserve"> </w:t>
            </w:r>
            <w:proofErr w:type="spellStart"/>
            <w:r w:rsidRPr="00AE22A1">
              <w:rPr>
                <w:lang w:val="en-US"/>
              </w:rPr>
              <w:t>Ziyoda</w:t>
            </w:r>
            <w:proofErr w:type="spellEnd"/>
            <w:r w:rsidRPr="00AE22A1">
              <w:rPr>
                <w:lang w:val="en-US"/>
              </w:rPr>
              <w:t xml:space="preserve"> </w:t>
            </w:r>
            <w:proofErr w:type="spellStart"/>
            <w:r w:rsidRPr="00AE22A1">
              <w:rPr>
                <w:lang w:val="en-US"/>
              </w:rPr>
              <w:t>Anvarovna</w:t>
            </w:r>
            <w:proofErr w:type="spellEnd"/>
          </w:p>
        </w:tc>
        <w:tc>
          <w:tcPr>
            <w:tcW w:w="2988" w:type="dxa"/>
          </w:tcPr>
          <w:p w14:paraId="3498365C" w14:textId="77777777" w:rsidR="00AE22A1" w:rsidRPr="00144E4B" w:rsidRDefault="00AE22A1" w:rsidP="00BF2AF5">
            <w:pPr>
              <w:pStyle w:val="a3"/>
              <w:jc w:val="left"/>
              <w:rPr>
                <w:b w:val="0"/>
                <w:bCs w:val="0"/>
                <w:color w:val="000000"/>
                <w:sz w:val="24"/>
                <w:szCs w:val="24"/>
                <w:lang w:val="en-GB"/>
              </w:rPr>
            </w:pPr>
            <w:r w:rsidRPr="00144E4B">
              <w:rPr>
                <w:b w:val="0"/>
                <w:bCs w:val="0"/>
                <w:color w:val="000000"/>
                <w:sz w:val="24"/>
                <w:szCs w:val="24"/>
                <w:lang w:val="en-GB"/>
              </w:rPr>
              <w:t>Methodological recommendations</w:t>
            </w:r>
          </w:p>
        </w:tc>
      </w:tr>
      <w:tr w:rsidR="00AE22A1" w:rsidRPr="00144E4B" w14:paraId="3A53A5F4" w14:textId="77777777" w:rsidTr="00BF2AF5">
        <w:trPr>
          <w:trHeight w:val="201"/>
        </w:trPr>
        <w:tc>
          <w:tcPr>
            <w:tcW w:w="567" w:type="dxa"/>
          </w:tcPr>
          <w:p w14:paraId="5ACFB61C"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29.</w:t>
            </w:r>
          </w:p>
        </w:tc>
        <w:tc>
          <w:tcPr>
            <w:tcW w:w="3544" w:type="dxa"/>
          </w:tcPr>
          <w:p w14:paraId="6D8A3014" w14:textId="77777777" w:rsidR="00AE22A1" w:rsidRPr="00C0284A" w:rsidRDefault="00AE22A1" w:rsidP="00BF2AF5">
            <w:pPr>
              <w:rPr>
                <w:lang w:val="en-GB"/>
              </w:rPr>
            </w:pPr>
            <w:r w:rsidRPr="00AE22A1">
              <w:rPr>
                <w:lang w:val="en-US"/>
              </w:rPr>
              <w:t xml:space="preserve">Assessment of serum levels </w:t>
            </w:r>
            <w:r w:rsidRPr="001E7066">
              <w:rPr>
                <w:lang w:val="en-GB"/>
              </w:rPr>
              <w:t xml:space="preserve">of IL-4, IL-13 </w:t>
            </w:r>
            <w:r w:rsidRPr="00AE22A1">
              <w:rPr>
                <w:lang w:val="en-US"/>
              </w:rPr>
              <w:t xml:space="preserve">in allergic </w:t>
            </w:r>
            <w:proofErr w:type="spellStart"/>
            <w:r w:rsidRPr="00AE22A1">
              <w:rPr>
                <w:lang w:val="en-US"/>
              </w:rPr>
              <w:t>rhinitisvaimmunoglobulinE</w:t>
            </w:r>
            <w:proofErr w:type="spellEnd"/>
            <w:r w:rsidRPr="00AE22A1">
              <w:rPr>
                <w:lang w:val="en-US"/>
              </w:rPr>
              <w:t>.</w:t>
            </w:r>
          </w:p>
        </w:tc>
        <w:tc>
          <w:tcPr>
            <w:tcW w:w="2835" w:type="dxa"/>
          </w:tcPr>
          <w:p w14:paraId="69635C49" w14:textId="77777777" w:rsidR="00AE22A1" w:rsidRPr="00AE22A1" w:rsidRDefault="00AE22A1" w:rsidP="00BF2AF5">
            <w:pPr>
              <w:jc w:val="both"/>
              <w:rPr>
                <w:lang w:val="en-GB"/>
              </w:rPr>
            </w:pPr>
            <w:proofErr w:type="spellStart"/>
            <w:r w:rsidRPr="00AE22A1">
              <w:rPr>
                <w:lang w:val="en-GB"/>
              </w:rPr>
              <w:t>Khasanov</w:t>
            </w:r>
            <w:proofErr w:type="spellEnd"/>
            <w:r w:rsidRPr="00AE22A1">
              <w:rPr>
                <w:lang w:val="en-GB"/>
              </w:rPr>
              <w:t xml:space="preserve"> Ulugbek </w:t>
            </w:r>
            <w:proofErr w:type="spellStart"/>
            <w:r w:rsidRPr="00AE22A1">
              <w:rPr>
                <w:lang w:val="en-GB"/>
              </w:rPr>
              <w:t>Saidakramovich</w:t>
            </w:r>
            <w:proofErr w:type="spellEnd"/>
            <w:r w:rsidRPr="00AE22A1">
              <w:rPr>
                <w:lang w:val="en-GB"/>
              </w:rPr>
              <w:t xml:space="preserve">, </w:t>
            </w:r>
            <w:proofErr w:type="spellStart"/>
            <w:r w:rsidRPr="00AE22A1">
              <w:rPr>
                <w:lang w:val="en-GB"/>
              </w:rPr>
              <w:t>Khaydarova</w:t>
            </w:r>
            <w:proofErr w:type="spellEnd"/>
            <w:r w:rsidRPr="00AE22A1">
              <w:rPr>
                <w:lang w:val="en-GB"/>
              </w:rPr>
              <w:t xml:space="preserve"> </w:t>
            </w:r>
            <w:proofErr w:type="spellStart"/>
            <w:r w:rsidRPr="00AE22A1">
              <w:rPr>
                <w:lang w:val="en-GB"/>
              </w:rPr>
              <w:t>Gavkhar</w:t>
            </w:r>
            <w:proofErr w:type="spellEnd"/>
            <w:r w:rsidRPr="00AE22A1">
              <w:rPr>
                <w:lang w:val="en-GB"/>
              </w:rPr>
              <w:t xml:space="preserve"> </w:t>
            </w:r>
            <w:proofErr w:type="spellStart"/>
            <w:r w:rsidRPr="00AE22A1">
              <w:rPr>
                <w:lang w:val="en-GB"/>
              </w:rPr>
              <w:t>Saidakhmatovna</w:t>
            </w:r>
            <w:proofErr w:type="spellEnd"/>
            <w:r w:rsidRPr="00AE22A1">
              <w:rPr>
                <w:lang w:val="en-GB"/>
              </w:rPr>
              <w:t xml:space="preserve">, </w:t>
            </w:r>
            <w:proofErr w:type="spellStart"/>
            <w:r w:rsidRPr="00AE22A1">
              <w:rPr>
                <w:lang w:val="en-GB"/>
              </w:rPr>
              <w:t>Akhmedova</w:t>
            </w:r>
            <w:proofErr w:type="spellEnd"/>
            <w:r w:rsidRPr="00AE22A1">
              <w:rPr>
                <w:lang w:val="en-GB"/>
              </w:rPr>
              <w:t xml:space="preserve"> </w:t>
            </w:r>
            <w:proofErr w:type="spellStart"/>
            <w:r w:rsidRPr="00AE22A1">
              <w:rPr>
                <w:lang w:val="en-GB"/>
              </w:rPr>
              <w:t>Ziyoda</w:t>
            </w:r>
            <w:proofErr w:type="spellEnd"/>
            <w:r w:rsidRPr="00AE22A1">
              <w:rPr>
                <w:lang w:val="en-GB"/>
              </w:rPr>
              <w:t xml:space="preserve"> </w:t>
            </w:r>
            <w:proofErr w:type="spellStart"/>
            <w:r w:rsidRPr="00AE22A1">
              <w:rPr>
                <w:lang w:val="en-GB"/>
              </w:rPr>
              <w:t>Anvarovna</w:t>
            </w:r>
            <w:proofErr w:type="spellEnd"/>
          </w:p>
        </w:tc>
        <w:tc>
          <w:tcPr>
            <w:tcW w:w="2988" w:type="dxa"/>
          </w:tcPr>
          <w:p w14:paraId="23D84173" w14:textId="77777777" w:rsidR="00AE22A1" w:rsidRPr="00144E4B" w:rsidRDefault="00AE22A1" w:rsidP="00BF2AF5">
            <w:pPr>
              <w:pStyle w:val="a3"/>
              <w:jc w:val="left"/>
              <w:rPr>
                <w:b w:val="0"/>
                <w:bCs w:val="0"/>
                <w:color w:val="000000"/>
                <w:sz w:val="24"/>
                <w:szCs w:val="24"/>
                <w:lang w:val="en-GB"/>
              </w:rPr>
            </w:pPr>
            <w:r w:rsidRPr="00BB7C5C">
              <w:rPr>
                <w:b w:val="0"/>
                <w:bCs w:val="0"/>
                <w:color w:val="000000"/>
                <w:sz w:val="24"/>
                <w:szCs w:val="24"/>
                <w:lang w:val="en-GB"/>
              </w:rPr>
              <w:t>Methodological recommendations</w:t>
            </w:r>
          </w:p>
        </w:tc>
      </w:tr>
      <w:tr w:rsidR="00AE22A1" w:rsidRPr="001E7066" w14:paraId="0DE90DF7" w14:textId="77777777" w:rsidTr="00BF2AF5">
        <w:trPr>
          <w:trHeight w:val="201"/>
        </w:trPr>
        <w:tc>
          <w:tcPr>
            <w:tcW w:w="567" w:type="dxa"/>
          </w:tcPr>
          <w:p w14:paraId="36125EED"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30.</w:t>
            </w:r>
          </w:p>
        </w:tc>
        <w:tc>
          <w:tcPr>
            <w:tcW w:w="3544" w:type="dxa"/>
          </w:tcPr>
          <w:p w14:paraId="79D08967" w14:textId="77777777" w:rsidR="00AE22A1" w:rsidRPr="001E7066" w:rsidRDefault="00AE22A1" w:rsidP="00BF2AF5">
            <w:pPr>
              <w:rPr>
                <w:lang w:val="en-GB"/>
              </w:rPr>
            </w:pPr>
            <w:r w:rsidRPr="001E7066">
              <w:rPr>
                <w:lang w:val="en-US"/>
              </w:rPr>
              <w:t>Assessment of the effectiveness of various methods of nasal tamponade in combined nasal surgery</w:t>
            </w:r>
          </w:p>
        </w:tc>
        <w:tc>
          <w:tcPr>
            <w:tcW w:w="2835" w:type="dxa"/>
          </w:tcPr>
          <w:p w14:paraId="5034366B" w14:textId="77777777" w:rsidR="00AE22A1" w:rsidRPr="00AE22A1" w:rsidRDefault="00AE22A1" w:rsidP="00BF2AF5">
            <w:pPr>
              <w:jc w:val="both"/>
              <w:rPr>
                <w:lang w:val="en-US"/>
              </w:rPr>
            </w:pPr>
            <w:proofErr w:type="spellStart"/>
            <w:r w:rsidRPr="00AE22A1">
              <w:rPr>
                <w:lang w:val="en-US"/>
              </w:rPr>
              <w:t>Khasanov</w:t>
            </w:r>
            <w:proofErr w:type="spellEnd"/>
            <w:r w:rsidRPr="00AE22A1">
              <w:rPr>
                <w:lang w:val="en-US"/>
              </w:rPr>
              <w:t xml:space="preserve"> Ulugbek </w:t>
            </w:r>
            <w:proofErr w:type="spellStart"/>
            <w:r w:rsidRPr="00AE22A1">
              <w:rPr>
                <w:lang w:val="en-US"/>
              </w:rPr>
              <w:t>Saidakramovich</w:t>
            </w:r>
            <w:proofErr w:type="spellEnd"/>
            <w:r w:rsidRPr="00AE22A1">
              <w:rPr>
                <w:lang w:val="en-US"/>
              </w:rPr>
              <w:t xml:space="preserve">, </w:t>
            </w:r>
            <w:proofErr w:type="spellStart"/>
            <w:r w:rsidRPr="00AE22A1">
              <w:rPr>
                <w:lang w:val="en-US"/>
              </w:rPr>
              <w:t>Rakhimov</w:t>
            </w:r>
            <w:proofErr w:type="spellEnd"/>
            <w:r w:rsidRPr="00AE22A1">
              <w:rPr>
                <w:lang w:val="en-US"/>
              </w:rPr>
              <w:t xml:space="preserve"> Akmal</w:t>
            </w:r>
          </w:p>
        </w:tc>
        <w:tc>
          <w:tcPr>
            <w:tcW w:w="2988" w:type="dxa"/>
          </w:tcPr>
          <w:p w14:paraId="7E188667" w14:textId="77777777" w:rsidR="00AE22A1" w:rsidRPr="001E7066" w:rsidRDefault="00AE22A1" w:rsidP="00BF2AF5">
            <w:pPr>
              <w:pStyle w:val="a3"/>
              <w:jc w:val="left"/>
              <w:rPr>
                <w:b w:val="0"/>
                <w:bCs w:val="0"/>
                <w:color w:val="000000"/>
                <w:sz w:val="24"/>
                <w:szCs w:val="24"/>
              </w:rPr>
            </w:pPr>
            <w:r w:rsidRPr="00BB7C5C">
              <w:rPr>
                <w:b w:val="0"/>
                <w:bCs w:val="0"/>
                <w:color w:val="000000"/>
                <w:sz w:val="24"/>
                <w:szCs w:val="24"/>
                <w:lang w:val="en-GB"/>
              </w:rPr>
              <w:t>Methodological recommendations</w:t>
            </w:r>
          </w:p>
        </w:tc>
      </w:tr>
      <w:tr w:rsidR="00AE22A1" w:rsidRPr="001E7066" w14:paraId="62C4347E" w14:textId="77777777" w:rsidTr="00BF2AF5">
        <w:trPr>
          <w:trHeight w:val="201"/>
        </w:trPr>
        <w:tc>
          <w:tcPr>
            <w:tcW w:w="567" w:type="dxa"/>
          </w:tcPr>
          <w:p w14:paraId="40C9699D"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31.</w:t>
            </w:r>
          </w:p>
        </w:tc>
        <w:tc>
          <w:tcPr>
            <w:tcW w:w="3544" w:type="dxa"/>
          </w:tcPr>
          <w:p w14:paraId="09E57E4F" w14:textId="77777777" w:rsidR="00AE22A1" w:rsidRPr="001E7066" w:rsidRDefault="00AE22A1" w:rsidP="00BF2AF5">
            <w:pPr>
              <w:rPr>
                <w:lang w:val="en-US"/>
              </w:rPr>
            </w:pPr>
            <w:r w:rsidRPr="001E7066">
              <w:rPr>
                <w:lang w:val="en-US"/>
              </w:rPr>
              <w:t>Assessment of the condition of the nasal mucosa after combined nasal surgery</w:t>
            </w:r>
          </w:p>
        </w:tc>
        <w:tc>
          <w:tcPr>
            <w:tcW w:w="2835" w:type="dxa"/>
          </w:tcPr>
          <w:p w14:paraId="442B611C" w14:textId="77777777" w:rsidR="00AE22A1" w:rsidRPr="00AE22A1" w:rsidRDefault="00AE22A1" w:rsidP="00BF2AF5">
            <w:pPr>
              <w:jc w:val="both"/>
              <w:rPr>
                <w:lang w:val="en-US"/>
              </w:rPr>
            </w:pPr>
            <w:proofErr w:type="spellStart"/>
            <w:r w:rsidRPr="00AE22A1">
              <w:rPr>
                <w:lang w:val="en-US"/>
              </w:rPr>
              <w:t>Khasanov</w:t>
            </w:r>
            <w:proofErr w:type="spellEnd"/>
            <w:r w:rsidRPr="00AE22A1">
              <w:rPr>
                <w:lang w:val="en-US"/>
              </w:rPr>
              <w:t xml:space="preserve"> Ulugbek </w:t>
            </w:r>
            <w:proofErr w:type="spellStart"/>
            <w:r w:rsidRPr="00AE22A1">
              <w:rPr>
                <w:lang w:val="en-US"/>
              </w:rPr>
              <w:t>Saidakramovich</w:t>
            </w:r>
            <w:proofErr w:type="spellEnd"/>
            <w:r w:rsidRPr="00AE22A1">
              <w:rPr>
                <w:lang w:val="en-US"/>
              </w:rPr>
              <w:t xml:space="preserve">, </w:t>
            </w:r>
            <w:proofErr w:type="spellStart"/>
            <w:r w:rsidRPr="00AE22A1">
              <w:rPr>
                <w:lang w:val="en-US"/>
              </w:rPr>
              <w:t>Rakhimov</w:t>
            </w:r>
            <w:proofErr w:type="spellEnd"/>
            <w:r w:rsidRPr="00AE22A1">
              <w:rPr>
                <w:lang w:val="en-US"/>
              </w:rPr>
              <w:t xml:space="preserve"> Akmal</w:t>
            </w:r>
          </w:p>
        </w:tc>
        <w:tc>
          <w:tcPr>
            <w:tcW w:w="2988" w:type="dxa"/>
          </w:tcPr>
          <w:p w14:paraId="4F3942CB" w14:textId="77777777" w:rsidR="00AE22A1" w:rsidRPr="001E7066" w:rsidRDefault="00AE22A1" w:rsidP="00BF2AF5">
            <w:pPr>
              <w:pStyle w:val="a3"/>
              <w:jc w:val="left"/>
              <w:rPr>
                <w:b w:val="0"/>
                <w:bCs w:val="0"/>
                <w:color w:val="000000"/>
                <w:sz w:val="24"/>
                <w:szCs w:val="24"/>
              </w:rPr>
            </w:pPr>
            <w:r w:rsidRPr="00BB7C5C">
              <w:rPr>
                <w:b w:val="0"/>
                <w:bCs w:val="0"/>
                <w:color w:val="000000"/>
                <w:sz w:val="24"/>
                <w:szCs w:val="24"/>
                <w:lang w:val="en-GB"/>
              </w:rPr>
              <w:t>Methodological recommendations</w:t>
            </w:r>
          </w:p>
        </w:tc>
      </w:tr>
      <w:tr w:rsidR="00AE22A1" w:rsidRPr="001E7066" w14:paraId="5E924CB8" w14:textId="77777777" w:rsidTr="00BF2AF5">
        <w:trPr>
          <w:trHeight w:val="201"/>
        </w:trPr>
        <w:tc>
          <w:tcPr>
            <w:tcW w:w="567" w:type="dxa"/>
          </w:tcPr>
          <w:p w14:paraId="1C1EC24F"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32.</w:t>
            </w:r>
          </w:p>
        </w:tc>
        <w:tc>
          <w:tcPr>
            <w:tcW w:w="3544" w:type="dxa"/>
          </w:tcPr>
          <w:p w14:paraId="6310FFD4" w14:textId="77777777" w:rsidR="00AE22A1" w:rsidRPr="001E7066" w:rsidRDefault="00AE22A1" w:rsidP="00BF2AF5">
            <w:pPr>
              <w:rPr>
                <w:lang w:val="en-US"/>
              </w:rPr>
            </w:pPr>
            <w:r w:rsidRPr="001E7066">
              <w:rPr>
                <w:lang w:val="en-US"/>
              </w:rPr>
              <w:t>Optimization of diagnosis in patients with unilateral vocal cord paresis</w:t>
            </w:r>
          </w:p>
        </w:tc>
        <w:tc>
          <w:tcPr>
            <w:tcW w:w="2835" w:type="dxa"/>
          </w:tcPr>
          <w:p w14:paraId="1E334B86" w14:textId="77777777" w:rsidR="00AE22A1" w:rsidRPr="00C0284A" w:rsidRDefault="00AE22A1" w:rsidP="00BF2AF5">
            <w:pPr>
              <w:jc w:val="both"/>
              <w:rPr>
                <w:lang w:val="en-US"/>
              </w:rPr>
            </w:pPr>
            <w:proofErr w:type="spellStart"/>
            <w:r w:rsidRPr="001E7066">
              <w:rPr>
                <w:lang w:val="en-US"/>
              </w:rPr>
              <w:t>Makhamadaminova</w:t>
            </w:r>
            <w:proofErr w:type="spellEnd"/>
            <w:r w:rsidRPr="001E7066">
              <w:rPr>
                <w:lang w:val="en-US"/>
              </w:rPr>
              <w:t xml:space="preserve"> </w:t>
            </w:r>
            <w:proofErr w:type="spellStart"/>
            <w:r w:rsidRPr="001E7066">
              <w:rPr>
                <w:lang w:val="en-US"/>
              </w:rPr>
              <w:t>Shoira</w:t>
            </w:r>
            <w:proofErr w:type="spellEnd"/>
            <w:r w:rsidRPr="001E7066">
              <w:rPr>
                <w:lang w:val="en-US"/>
              </w:rPr>
              <w:t xml:space="preserve"> </w:t>
            </w:r>
            <w:proofErr w:type="spellStart"/>
            <w:r w:rsidRPr="001E7066">
              <w:rPr>
                <w:lang w:val="en-US"/>
              </w:rPr>
              <w:t>Abduvaliyevna</w:t>
            </w:r>
            <w:proofErr w:type="spellEnd"/>
            <w:r w:rsidRPr="001E7066">
              <w:rPr>
                <w:lang w:val="en-US"/>
              </w:rPr>
              <w:t xml:space="preserve">, </w:t>
            </w:r>
            <w:proofErr w:type="spellStart"/>
            <w:r w:rsidRPr="001E7066">
              <w:rPr>
                <w:lang w:val="en-US"/>
              </w:rPr>
              <w:t>Abdullayeva</w:t>
            </w:r>
            <w:proofErr w:type="spellEnd"/>
            <w:r w:rsidRPr="001E7066">
              <w:rPr>
                <w:lang w:val="en-US"/>
              </w:rPr>
              <w:t xml:space="preserve"> </w:t>
            </w:r>
            <w:proofErr w:type="spellStart"/>
            <w:r w:rsidRPr="001E7066">
              <w:rPr>
                <w:lang w:val="en-US"/>
              </w:rPr>
              <w:t>Nigora</w:t>
            </w:r>
            <w:proofErr w:type="spellEnd"/>
            <w:r w:rsidRPr="001E7066">
              <w:rPr>
                <w:lang w:val="en-US"/>
              </w:rPr>
              <w:t xml:space="preserve"> </w:t>
            </w:r>
            <w:proofErr w:type="spellStart"/>
            <w:r w:rsidRPr="001E7066">
              <w:rPr>
                <w:lang w:val="en-US"/>
              </w:rPr>
              <w:lastRenderedPageBreak/>
              <w:t>Nusratovna</w:t>
            </w:r>
            <w:proofErr w:type="spellEnd"/>
            <w:r w:rsidRPr="001E7066">
              <w:rPr>
                <w:lang w:val="en-US"/>
              </w:rPr>
              <w:t xml:space="preserve">, Ergashev Ulugbek </w:t>
            </w:r>
            <w:proofErr w:type="spellStart"/>
            <w:r w:rsidRPr="001E7066">
              <w:rPr>
                <w:lang w:val="en-US"/>
              </w:rPr>
              <w:t>Murodovich</w:t>
            </w:r>
            <w:proofErr w:type="spellEnd"/>
          </w:p>
        </w:tc>
        <w:tc>
          <w:tcPr>
            <w:tcW w:w="2988" w:type="dxa"/>
          </w:tcPr>
          <w:p w14:paraId="30E50F8C" w14:textId="77777777" w:rsidR="00AE22A1" w:rsidRPr="001E7066" w:rsidRDefault="00AE22A1" w:rsidP="00BF2AF5">
            <w:pPr>
              <w:pStyle w:val="a3"/>
              <w:jc w:val="left"/>
              <w:rPr>
                <w:b w:val="0"/>
                <w:bCs w:val="0"/>
                <w:color w:val="000000"/>
                <w:sz w:val="24"/>
                <w:szCs w:val="24"/>
              </w:rPr>
            </w:pPr>
            <w:r w:rsidRPr="00BB7C5C">
              <w:rPr>
                <w:b w:val="0"/>
                <w:bCs w:val="0"/>
                <w:color w:val="000000"/>
                <w:sz w:val="24"/>
                <w:szCs w:val="24"/>
                <w:lang w:val="en-GB"/>
              </w:rPr>
              <w:lastRenderedPageBreak/>
              <w:t>Methodological recommendations</w:t>
            </w:r>
          </w:p>
        </w:tc>
      </w:tr>
      <w:tr w:rsidR="00AE22A1" w:rsidRPr="001E7066" w14:paraId="78E02C52" w14:textId="77777777" w:rsidTr="00BF2AF5">
        <w:trPr>
          <w:trHeight w:val="201"/>
        </w:trPr>
        <w:tc>
          <w:tcPr>
            <w:tcW w:w="567" w:type="dxa"/>
          </w:tcPr>
          <w:p w14:paraId="2D960709"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33.</w:t>
            </w:r>
          </w:p>
        </w:tc>
        <w:tc>
          <w:tcPr>
            <w:tcW w:w="3544" w:type="dxa"/>
          </w:tcPr>
          <w:p w14:paraId="6F98B617" w14:textId="77777777" w:rsidR="00AE22A1" w:rsidRPr="00AE22A1" w:rsidRDefault="00AE22A1" w:rsidP="00BF2AF5">
            <w:pPr>
              <w:rPr>
                <w:lang w:val="en-US"/>
              </w:rPr>
            </w:pPr>
            <w:r w:rsidRPr="00AE22A1">
              <w:rPr>
                <w:lang w:val="en-US"/>
              </w:rPr>
              <w:t>Clinical and laboratory features of the course of acute rhinosinusitis against the background of covid-19</w:t>
            </w:r>
          </w:p>
        </w:tc>
        <w:tc>
          <w:tcPr>
            <w:tcW w:w="2835" w:type="dxa"/>
          </w:tcPr>
          <w:p w14:paraId="508E77AE" w14:textId="77777777" w:rsidR="00AE22A1" w:rsidRPr="001E7066" w:rsidRDefault="00AE22A1" w:rsidP="00BF2AF5">
            <w:pPr>
              <w:jc w:val="both"/>
              <w:rPr>
                <w:lang w:val="en-US"/>
              </w:rPr>
            </w:pPr>
            <w:proofErr w:type="spellStart"/>
            <w:r w:rsidRPr="000318B3">
              <w:t>Shaykhova</w:t>
            </w:r>
            <w:proofErr w:type="spellEnd"/>
            <w:r w:rsidRPr="000318B3">
              <w:t xml:space="preserve"> </w:t>
            </w:r>
            <w:proofErr w:type="spellStart"/>
            <w:r w:rsidRPr="000318B3">
              <w:t>Khalida</w:t>
            </w:r>
            <w:proofErr w:type="spellEnd"/>
            <w:r w:rsidRPr="000318B3">
              <w:t xml:space="preserve"> </w:t>
            </w:r>
            <w:proofErr w:type="spellStart"/>
            <w:r w:rsidRPr="000318B3">
              <w:t>Erkinovna</w:t>
            </w:r>
            <w:proofErr w:type="spellEnd"/>
          </w:p>
        </w:tc>
        <w:tc>
          <w:tcPr>
            <w:tcW w:w="2988" w:type="dxa"/>
          </w:tcPr>
          <w:p w14:paraId="04923AA3" w14:textId="77777777" w:rsidR="00AE22A1" w:rsidRPr="00144E4B" w:rsidRDefault="00AE22A1" w:rsidP="00BF2AF5">
            <w:pPr>
              <w:pStyle w:val="a3"/>
              <w:jc w:val="left"/>
              <w:rPr>
                <w:b w:val="0"/>
                <w:bCs w:val="0"/>
                <w:color w:val="000000"/>
                <w:sz w:val="24"/>
                <w:szCs w:val="24"/>
                <w:lang w:val="en-GB"/>
              </w:rPr>
            </w:pPr>
            <w:r w:rsidRPr="00BB7C5C">
              <w:rPr>
                <w:b w:val="0"/>
                <w:bCs w:val="0"/>
                <w:color w:val="000000"/>
                <w:sz w:val="24"/>
                <w:szCs w:val="24"/>
                <w:lang w:val="en-GB"/>
              </w:rPr>
              <w:t>Methodological recommendations</w:t>
            </w:r>
          </w:p>
        </w:tc>
      </w:tr>
      <w:tr w:rsidR="00AE22A1" w:rsidRPr="00144E4B" w14:paraId="48CAF806" w14:textId="77777777" w:rsidTr="00BF2AF5">
        <w:trPr>
          <w:trHeight w:val="201"/>
        </w:trPr>
        <w:tc>
          <w:tcPr>
            <w:tcW w:w="567" w:type="dxa"/>
          </w:tcPr>
          <w:p w14:paraId="4B112CF7"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34.</w:t>
            </w:r>
          </w:p>
        </w:tc>
        <w:tc>
          <w:tcPr>
            <w:tcW w:w="3544" w:type="dxa"/>
          </w:tcPr>
          <w:p w14:paraId="6CF6DE36" w14:textId="77777777" w:rsidR="00AE22A1" w:rsidRPr="00AE22A1" w:rsidRDefault="00AE22A1" w:rsidP="00BF2AF5">
            <w:pPr>
              <w:rPr>
                <w:lang w:val="en-US"/>
              </w:rPr>
            </w:pPr>
            <w:r w:rsidRPr="00AE22A1">
              <w:rPr>
                <w:lang w:val="en-US"/>
              </w:rPr>
              <w:t>Methods of treatment with the use of hemostatic agents in combined diseases of the nasal cavity</w:t>
            </w:r>
          </w:p>
        </w:tc>
        <w:tc>
          <w:tcPr>
            <w:tcW w:w="2835" w:type="dxa"/>
          </w:tcPr>
          <w:p w14:paraId="55B7BFB1" w14:textId="77777777" w:rsidR="00AE22A1" w:rsidRPr="00144E4B" w:rsidRDefault="00AE22A1" w:rsidP="00BF2AF5">
            <w:pPr>
              <w:jc w:val="both"/>
            </w:pPr>
            <w:proofErr w:type="spellStart"/>
            <w:r w:rsidRPr="000318B3">
              <w:t>Shaumarov</w:t>
            </w:r>
            <w:proofErr w:type="spellEnd"/>
            <w:r w:rsidRPr="000318B3">
              <w:t xml:space="preserve"> </w:t>
            </w:r>
            <w:proofErr w:type="spellStart"/>
            <w:r w:rsidRPr="000318B3">
              <w:t>Azizkhon</w:t>
            </w:r>
            <w:proofErr w:type="spellEnd"/>
            <w:r w:rsidRPr="000318B3">
              <w:t xml:space="preserve"> </w:t>
            </w:r>
            <w:proofErr w:type="spellStart"/>
            <w:r w:rsidRPr="000318B3">
              <w:t>Zavkiyevich</w:t>
            </w:r>
            <w:proofErr w:type="spellEnd"/>
          </w:p>
        </w:tc>
        <w:tc>
          <w:tcPr>
            <w:tcW w:w="2988" w:type="dxa"/>
          </w:tcPr>
          <w:p w14:paraId="0541CFBB" w14:textId="77777777" w:rsidR="00AE22A1" w:rsidRPr="001E7066" w:rsidRDefault="00AE22A1" w:rsidP="00BF2AF5">
            <w:pPr>
              <w:pStyle w:val="a3"/>
              <w:jc w:val="left"/>
              <w:rPr>
                <w:b w:val="0"/>
                <w:bCs w:val="0"/>
                <w:color w:val="000000"/>
                <w:sz w:val="24"/>
                <w:szCs w:val="24"/>
              </w:rPr>
            </w:pPr>
            <w:r w:rsidRPr="00BB7C5C">
              <w:rPr>
                <w:b w:val="0"/>
                <w:bCs w:val="0"/>
                <w:color w:val="000000"/>
                <w:sz w:val="24"/>
                <w:szCs w:val="24"/>
                <w:lang w:val="en-GB"/>
              </w:rPr>
              <w:t>Methodological recommendations</w:t>
            </w:r>
          </w:p>
        </w:tc>
      </w:tr>
      <w:tr w:rsidR="00AE22A1" w:rsidRPr="00144E4B" w14:paraId="2F493EBD" w14:textId="77777777" w:rsidTr="00BF2AF5">
        <w:trPr>
          <w:trHeight w:val="201"/>
        </w:trPr>
        <w:tc>
          <w:tcPr>
            <w:tcW w:w="567" w:type="dxa"/>
          </w:tcPr>
          <w:p w14:paraId="2D99D5C6"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35.</w:t>
            </w:r>
          </w:p>
        </w:tc>
        <w:tc>
          <w:tcPr>
            <w:tcW w:w="3544" w:type="dxa"/>
          </w:tcPr>
          <w:p w14:paraId="01AACD5F" w14:textId="77777777" w:rsidR="00AE22A1" w:rsidRPr="00BC6DB3" w:rsidRDefault="00AE22A1" w:rsidP="00BF2AF5">
            <w:pPr>
              <w:rPr>
                <w:lang w:val="en-GB"/>
              </w:rPr>
            </w:pPr>
            <w:r w:rsidRPr="00C0284A">
              <w:rPr>
                <w:lang w:val="en-GB"/>
              </w:rPr>
              <w:t xml:space="preserve">In fungal ear </w:t>
            </w:r>
            <w:r w:rsidRPr="00AE22A1">
              <w:rPr>
                <w:lang w:val="en-US"/>
              </w:rPr>
              <w:t>k</w:t>
            </w:r>
            <w:r w:rsidRPr="00C0284A">
              <w:rPr>
                <w:lang w:val="en-GB"/>
              </w:rPr>
              <w:t>honey</w:t>
            </w:r>
            <w:r w:rsidRPr="00AE22A1">
              <w:rPr>
                <w:lang w:val="en-US"/>
              </w:rPr>
              <w:t>k</w:t>
            </w:r>
            <w:r w:rsidRPr="00C0284A">
              <w:rPr>
                <w:lang w:val="en-GB"/>
              </w:rPr>
              <w:t>clinical v</w:t>
            </w:r>
            <w:r w:rsidRPr="00AE22A1">
              <w:rPr>
                <w:lang w:val="en-US"/>
              </w:rPr>
              <w:t>a</w:t>
            </w:r>
          </w:p>
          <w:p w14:paraId="10957115" w14:textId="77777777" w:rsidR="00AE22A1" w:rsidRPr="00C0284A" w:rsidRDefault="00AE22A1" w:rsidP="00BF2AF5">
            <w:pPr>
              <w:rPr>
                <w:lang w:val="en-GB"/>
              </w:rPr>
            </w:pPr>
            <w:r w:rsidRPr="00C0284A">
              <w:rPr>
                <w:lang w:val="en-GB"/>
              </w:rPr>
              <w:t>diagnostic role of laboratory tests</w:t>
            </w:r>
          </w:p>
        </w:tc>
        <w:tc>
          <w:tcPr>
            <w:tcW w:w="2835" w:type="dxa"/>
          </w:tcPr>
          <w:p w14:paraId="501FF59E" w14:textId="77777777" w:rsidR="00AE22A1" w:rsidRPr="00144E4B" w:rsidRDefault="00AE22A1" w:rsidP="00BF2AF5">
            <w:pPr>
              <w:jc w:val="both"/>
            </w:pPr>
            <w:proofErr w:type="spellStart"/>
            <w:r w:rsidRPr="000318B3">
              <w:t>Khodzhanov</w:t>
            </w:r>
            <w:proofErr w:type="spellEnd"/>
            <w:r w:rsidRPr="000318B3">
              <w:t xml:space="preserve"> </w:t>
            </w:r>
            <w:proofErr w:type="spellStart"/>
            <w:r w:rsidRPr="000318B3">
              <w:t>Shaimardan</w:t>
            </w:r>
            <w:proofErr w:type="spellEnd"/>
            <w:r w:rsidRPr="000318B3">
              <w:t xml:space="preserve"> </w:t>
            </w:r>
            <w:proofErr w:type="spellStart"/>
            <w:r w:rsidRPr="000318B3">
              <w:t>Kushshaevich</w:t>
            </w:r>
            <w:proofErr w:type="spellEnd"/>
          </w:p>
        </w:tc>
        <w:tc>
          <w:tcPr>
            <w:tcW w:w="2988" w:type="dxa"/>
          </w:tcPr>
          <w:p w14:paraId="751E87B6" w14:textId="77777777" w:rsidR="00AE22A1" w:rsidRPr="001E7066" w:rsidRDefault="00AE22A1" w:rsidP="00BF2AF5">
            <w:pPr>
              <w:pStyle w:val="a3"/>
              <w:jc w:val="left"/>
              <w:rPr>
                <w:b w:val="0"/>
                <w:bCs w:val="0"/>
                <w:color w:val="000000"/>
                <w:sz w:val="24"/>
                <w:szCs w:val="24"/>
              </w:rPr>
            </w:pPr>
            <w:r w:rsidRPr="00BB7C5C">
              <w:rPr>
                <w:b w:val="0"/>
                <w:bCs w:val="0"/>
                <w:color w:val="000000"/>
                <w:sz w:val="24"/>
                <w:szCs w:val="24"/>
                <w:lang w:val="en-GB"/>
              </w:rPr>
              <w:t>Methodological recommendations</w:t>
            </w:r>
          </w:p>
        </w:tc>
      </w:tr>
      <w:tr w:rsidR="00AE22A1" w:rsidRPr="001E7066" w14:paraId="77407C7D" w14:textId="77777777" w:rsidTr="00BF2AF5">
        <w:trPr>
          <w:trHeight w:val="201"/>
        </w:trPr>
        <w:tc>
          <w:tcPr>
            <w:tcW w:w="567" w:type="dxa"/>
          </w:tcPr>
          <w:p w14:paraId="27F8A89C"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36.</w:t>
            </w:r>
          </w:p>
        </w:tc>
        <w:tc>
          <w:tcPr>
            <w:tcW w:w="3544" w:type="dxa"/>
          </w:tcPr>
          <w:p w14:paraId="09693B3F" w14:textId="77777777" w:rsidR="00AE22A1" w:rsidRPr="00AE22A1" w:rsidRDefault="00AE22A1" w:rsidP="00BF2AF5">
            <w:pPr>
              <w:rPr>
                <w:lang w:val="en-US"/>
              </w:rPr>
            </w:pPr>
            <w:r w:rsidRPr="00AE22A1">
              <w:rPr>
                <w:lang w:val="en-US"/>
              </w:rPr>
              <w:t>Assessment of pathogenetic factors in the development of polypoid rhinosinusitis</w:t>
            </w:r>
          </w:p>
        </w:tc>
        <w:tc>
          <w:tcPr>
            <w:tcW w:w="2835" w:type="dxa"/>
          </w:tcPr>
          <w:p w14:paraId="251299CF" w14:textId="77777777" w:rsidR="00AE22A1" w:rsidRPr="001E7066" w:rsidRDefault="00AE22A1" w:rsidP="00BF2AF5">
            <w:pPr>
              <w:jc w:val="both"/>
              <w:rPr>
                <w:lang w:val="en-GB"/>
              </w:rPr>
            </w:pPr>
            <w:proofErr w:type="spellStart"/>
            <w:r w:rsidRPr="000318B3">
              <w:t>Djuraev</w:t>
            </w:r>
            <w:proofErr w:type="spellEnd"/>
            <w:r w:rsidRPr="000318B3">
              <w:t xml:space="preserve"> </w:t>
            </w:r>
            <w:proofErr w:type="spellStart"/>
            <w:r w:rsidRPr="000318B3">
              <w:t>Jamolbek</w:t>
            </w:r>
            <w:proofErr w:type="spellEnd"/>
            <w:r w:rsidRPr="000318B3">
              <w:t xml:space="preserve"> </w:t>
            </w:r>
            <w:proofErr w:type="spellStart"/>
            <w:r w:rsidRPr="000318B3">
              <w:t>Abdukaxarovich</w:t>
            </w:r>
            <w:proofErr w:type="spellEnd"/>
          </w:p>
        </w:tc>
        <w:tc>
          <w:tcPr>
            <w:tcW w:w="2988" w:type="dxa"/>
          </w:tcPr>
          <w:p w14:paraId="55A35D55" w14:textId="77777777" w:rsidR="00AE22A1" w:rsidRPr="00144E4B" w:rsidRDefault="00AE22A1" w:rsidP="00BF2AF5">
            <w:pPr>
              <w:pStyle w:val="a3"/>
              <w:jc w:val="left"/>
              <w:rPr>
                <w:b w:val="0"/>
                <w:bCs w:val="0"/>
                <w:color w:val="000000"/>
                <w:sz w:val="24"/>
                <w:szCs w:val="24"/>
                <w:lang w:val="en-GB"/>
              </w:rPr>
            </w:pPr>
            <w:r w:rsidRPr="00BB7C5C">
              <w:rPr>
                <w:b w:val="0"/>
                <w:bCs w:val="0"/>
                <w:color w:val="000000"/>
                <w:sz w:val="24"/>
                <w:szCs w:val="24"/>
                <w:lang w:val="en-GB"/>
              </w:rPr>
              <w:t>Methodological recommendations</w:t>
            </w:r>
          </w:p>
        </w:tc>
      </w:tr>
      <w:tr w:rsidR="00AE22A1" w:rsidRPr="00144E4B" w14:paraId="5F9318DE" w14:textId="77777777" w:rsidTr="00BF2AF5">
        <w:trPr>
          <w:trHeight w:val="201"/>
        </w:trPr>
        <w:tc>
          <w:tcPr>
            <w:tcW w:w="567" w:type="dxa"/>
          </w:tcPr>
          <w:p w14:paraId="7FF4B5DA"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37.</w:t>
            </w:r>
          </w:p>
        </w:tc>
        <w:tc>
          <w:tcPr>
            <w:tcW w:w="3544" w:type="dxa"/>
          </w:tcPr>
          <w:p w14:paraId="69F16281" w14:textId="77777777" w:rsidR="00AE22A1" w:rsidRPr="00C0284A" w:rsidRDefault="00AE22A1" w:rsidP="00BF2AF5">
            <w:pPr>
              <w:rPr>
                <w:lang w:val="en-GB"/>
              </w:rPr>
            </w:pPr>
            <w:r w:rsidRPr="00C0284A">
              <w:rPr>
                <w:lang w:val="en-GB"/>
              </w:rPr>
              <w:t xml:space="preserve">Method for assessing the clinical and functional effectiveness of the use of xenograft in the practice of </w:t>
            </w:r>
            <w:proofErr w:type="spellStart"/>
            <w:r w:rsidRPr="00C0284A">
              <w:rPr>
                <w:lang w:val="en-GB"/>
              </w:rPr>
              <w:t>tympanoplastyka</w:t>
            </w:r>
            <w:proofErr w:type="spellEnd"/>
            <w:r w:rsidRPr="00C0284A">
              <w:rPr>
                <w:lang w:val="en-GB"/>
              </w:rPr>
              <w:t xml:space="preserve"> in patients with chronic otitis media</w:t>
            </w:r>
          </w:p>
        </w:tc>
        <w:tc>
          <w:tcPr>
            <w:tcW w:w="2835" w:type="dxa"/>
          </w:tcPr>
          <w:p w14:paraId="6C5CE7DF" w14:textId="77777777" w:rsidR="00AE22A1" w:rsidRPr="00144E4B" w:rsidRDefault="00AE22A1" w:rsidP="00BF2AF5">
            <w:pPr>
              <w:jc w:val="both"/>
            </w:pPr>
            <w:proofErr w:type="spellStart"/>
            <w:r w:rsidRPr="000318B3">
              <w:t>Botirov</w:t>
            </w:r>
            <w:proofErr w:type="spellEnd"/>
            <w:r w:rsidRPr="000318B3">
              <w:t xml:space="preserve"> </w:t>
            </w:r>
            <w:proofErr w:type="spellStart"/>
            <w:r w:rsidRPr="000318B3">
              <w:t>Abdurasul</w:t>
            </w:r>
            <w:proofErr w:type="spellEnd"/>
            <w:r w:rsidRPr="000318B3">
              <w:t xml:space="preserve"> </w:t>
            </w:r>
            <w:proofErr w:type="spellStart"/>
            <w:r w:rsidRPr="000318B3">
              <w:t>Zhumaevich</w:t>
            </w:r>
            <w:proofErr w:type="spellEnd"/>
          </w:p>
        </w:tc>
        <w:tc>
          <w:tcPr>
            <w:tcW w:w="2988" w:type="dxa"/>
          </w:tcPr>
          <w:p w14:paraId="43383D43" w14:textId="77777777" w:rsidR="00AE22A1" w:rsidRPr="00144E4B" w:rsidRDefault="00AE22A1" w:rsidP="00BF2AF5">
            <w:pPr>
              <w:pStyle w:val="a3"/>
              <w:jc w:val="left"/>
              <w:rPr>
                <w:b w:val="0"/>
                <w:bCs w:val="0"/>
                <w:color w:val="000000"/>
                <w:sz w:val="24"/>
                <w:szCs w:val="24"/>
                <w:lang w:val="en-GB"/>
              </w:rPr>
            </w:pPr>
            <w:r w:rsidRPr="00BB7C5C">
              <w:rPr>
                <w:b w:val="0"/>
                <w:bCs w:val="0"/>
                <w:color w:val="000000"/>
                <w:sz w:val="24"/>
                <w:szCs w:val="24"/>
                <w:lang w:val="en-GB"/>
              </w:rPr>
              <w:t>Methodological recommendations</w:t>
            </w:r>
          </w:p>
        </w:tc>
      </w:tr>
      <w:tr w:rsidR="00AE22A1" w:rsidRPr="00144E4B" w14:paraId="17C1B600" w14:textId="77777777" w:rsidTr="00BF2AF5">
        <w:trPr>
          <w:trHeight w:val="201"/>
        </w:trPr>
        <w:tc>
          <w:tcPr>
            <w:tcW w:w="567" w:type="dxa"/>
          </w:tcPr>
          <w:p w14:paraId="292DDB36"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38.</w:t>
            </w:r>
          </w:p>
        </w:tc>
        <w:tc>
          <w:tcPr>
            <w:tcW w:w="3544" w:type="dxa"/>
          </w:tcPr>
          <w:p w14:paraId="5F3F62EF" w14:textId="77777777" w:rsidR="00AE22A1" w:rsidRPr="00AE22A1" w:rsidRDefault="00AE22A1" w:rsidP="00BF2AF5">
            <w:pPr>
              <w:rPr>
                <w:lang w:val="en-US"/>
              </w:rPr>
            </w:pPr>
            <w:r w:rsidRPr="00AE22A1">
              <w:rPr>
                <w:lang w:val="en-US"/>
              </w:rPr>
              <w:t>Methods of treatment of cochleovestibular disorders against the background of arterial hypertension</w:t>
            </w:r>
          </w:p>
        </w:tc>
        <w:tc>
          <w:tcPr>
            <w:tcW w:w="2835" w:type="dxa"/>
          </w:tcPr>
          <w:p w14:paraId="1DC34D22" w14:textId="77777777" w:rsidR="00AE22A1" w:rsidRPr="00144E4B" w:rsidRDefault="00AE22A1" w:rsidP="00BF2AF5">
            <w:pPr>
              <w:jc w:val="both"/>
            </w:pPr>
            <w:proofErr w:type="spellStart"/>
            <w:r w:rsidRPr="000318B3">
              <w:t>Akhundzhanov</w:t>
            </w:r>
            <w:proofErr w:type="spellEnd"/>
            <w:r w:rsidRPr="000318B3">
              <w:t xml:space="preserve"> </w:t>
            </w:r>
            <w:proofErr w:type="spellStart"/>
            <w:r w:rsidRPr="000318B3">
              <w:t>Nazim</w:t>
            </w:r>
            <w:proofErr w:type="spellEnd"/>
            <w:r w:rsidRPr="000318B3">
              <w:t xml:space="preserve"> </w:t>
            </w:r>
            <w:proofErr w:type="spellStart"/>
            <w:r w:rsidRPr="000318B3">
              <w:t>Abidovich</w:t>
            </w:r>
            <w:proofErr w:type="spellEnd"/>
          </w:p>
        </w:tc>
        <w:tc>
          <w:tcPr>
            <w:tcW w:w="2988" w:type="dxa"/>
          </w:tcPr>
          <w:p w14:paraId="6872D0D0" w14:textId="77777777" w:rsidR="00AE22A1" w:rsidRPr="001E7066" w:rsidRDefault="00AE22A1" w:rsidP="00BF2AF5">
            <w:pPr>
              <w:pStyle w:val="a3"/>
              <w:jc w:val="left"/>
              <w:rPr>
                <w:b w:val="0"/>
                <w:bCs w:val="0"/>
                <w:color w:val="000000"/>
                <w:sz w:val="24"/>
                <w:szCs w:val="24"/>
              </w:rPr>
            </w:pPr>
            <w:r w:rsidRPr="00BB7C5C">
              <w:rPr>
                <w:b w:val="0"/>
                <w:bCs w:val="0"/>
                <w:color w:val="000000"/>
                <w:sz w:val="24"/>
                <w:szCs w:val="24"/>
                <w:lang w:val="en-GB"/>
              </w:rPr>
              <w:t>Methodological recommendations</w:t>
            </w:r>
          </w:p>
        </w:tc>
      </w:tr>
      <w:tr w:rsidR="00AE22A1" w:rsidRPr="001E7066" w14:paraId="1DE3D27F" w14:textId="77777777" w:rsidTr="00BF2AF5">
        <w:trPr>
          <w:trHeight w:val="201"/>
        </w:trPr>
        <w:tc>
          <w:tcPr>
            <w:tcW w:w="567" w:type="dxa"/>
          </w:tcPr>
          <w:p w14:paraId="7D6FC9D4"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39.</w:t>
            </w:r>
          </w:p>
        </w:tc>
        <w:tc>
          <w:tcPr>
            <w:tcW w:w="3544" w:type="dxa"/>
          </w:tcPr>
          <w:p w14:paraId="449ED42F" w14:textId="77777777" w:rsidR="00AE22A1" w:rsidRPr="00AE22A1" w:rsidRDefault="00AE22A1" w:rsidP="00BF2AF5">
            <w:pPr>
              <w:rPr>
                <w:lang w:val="en-US"/>
              </w:rPr>
            </w:pPr>
            <w:r w:rsidRPr="00AE22A1">
              <w:rPr>
                <w:lang w:val="en-US"/>
              </w:rPr>
              <w:t>Methods for determining cochleovestibular</w:t>
            </w:r>
          </w:p>
          <w:p w14:paraId="1C3EE6D1" w14:textId="77777777" w:rsidR="00AE22A1" w:rsidRPr="00AE22A1" w:rsidRDefault="00AE22A1" w:rsidP="00BF2AF5">
            <w:pPr>
              <w:rPr>
                <w:lang w:val="en-US"/>
              </w:rPr>
            </w:pPr>
            <w:r w:rsidRPr="00AE22A1">
              <w:rPr>
                <w:lang w:val="en-US"/>
              </w:rPr>
              <w:t>disorders against the background of arterial hypertension</w:t>
            </w:r>
          </w:p>
        </w:tc>
        <w:tc>
          <w:tcPr>
            <w:tcW w:w="2835" w:type="dxa"/>
          </w:tcPr>
          <w:p w14:paraId="3429AE4D" w14:textId="77777777" w:rsidR="00AE22A1" w:rsidRPr="001E7066" w:rsidRDefault="00AE22A1" w:rsidP="00BF2AF5">
            <w:pPr>
              <w:jc w:val="both"/>
              <w:rPr>
                <w:lang w:val="en-GB"/>
              </w:rPr>
            </w:pPr>
            <w:proofErr w:type="spellStart"/>
            <w:r w:rsidRPr="000318B3">
              <w:t>Akhundzhanov</w:t>
            </w:r>
            <w:proofErr w:type="spellEnd"/>
            <w:r w:rsidRPr="000318B3">
              <w:t xml:space="preserve"> </w:t>
            </w:r>
            <w:proofErr w:type="spellStart"/>
            <w:r w:rsidRPr="000318B3">
              <w:t>Nazim</w:t>
            </w:r>
            <w:proofErr w:type="spellEnd"/>
            <w:r w:rsidRPr="000318B3">
              <w:t xml:space="preserve"> </w:t>
            </w:r>
            <w:proofErr w:type="spellStart"/>
            <w:r w:rsidRPr="000318B3">
              <w:t>Abidovich</w:t>
            </w:r>
            <w:proofErr w:type="spellEnd"/>
          </w:p>
        </w:tc>
        <w:tc>
          <w:tcPr>
            <w:tcW w:w="2988" w:type="dxa"/>
          </w:tcPr>
          <w:p w14:paraId="3E1099AA" w14:textId="77777777" w:rsidR="00AE22A1" w:rsidRPr="00144E4B" w:rsidRDefault="00AE22A1" w:rsidP="00BF2AF5">
            <w:pPr>
              <w:pStyle w:val="a3"/>
              <w:jc w:val="left"/>
              <w:rPr>
                <w:b w:val="0"/>
                <w:bCs w:val="0"/>
                <w:color w:val="000000"/>
                <w:sz w:val="24"/>
                <w:szCs w:val="24"/>
                <w:lang w:val="en-GB"/>
              </w:rPr>
            </w:pPr>
            <w:r w:rsidRPr="00BB7C5C">
              <w:rPr>
                <w:b w:val="0"/>
                <w:bCs w:val="0"/>
                <w:color w:val="000000"/>
                <w:sz w:val="24"/>
                <w:szCs w:val="24"/>
                <w:lang w:val="en-GB"/>
              </w:rPr>
              <w:t>Methodological recommendations</w:t>
            </w:r>
          </w:p>
        </w:tc>
      </w:tr>
      <w:tr w:rsidR="00AE22A1" w:rsidRPr="00144E4B" w14:paraId="6B518D3F" w14:textId="77777777" w:rsidTr="00BF2AF5">
        <w:trPr>
          <w:trHeight w:val="201"/>
        </w:trPr>
        <w:tc>
          <w:tcPr>
            <w:tcW w:w="567" w:type="dxa"/>
          </w:tcPr>
          <w:p w14:paraId="480F0D68"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40.</w:t>
            </w:r>
          </w:p>
        </w:tc>
        <w:tc>
          <w:tcPr>
            <w:tcW w:w="3544" w:type="dxa"/>
          </w:tcPr>
          <w:p w14:paraId="04821C43" w14:textId="77777777" w:rsidR="00AE22A1" w:rsidRPr="00AE22A1" w:rsidRDefault="00AE22A1" w:rsidP="00BF2AF5">
            <w:pPr>
              <w:rPr>
                <w:lang w:val="en-US"/>
              </w:rPr>
            </w:pPr>
            <w:r w:rsidRPr="00AE22A1">
              <w:rPr>
                <w:lang w:val="en-US"/>
              </w:rPr>
              <w:t>Postoperative interventions in patients with combined nasal cavity pathologies</w:t>
            </w:r>
          </w:p>
        </w:tc>
        <w:tc>
          <w:tcPr>
            <w:tcW w:w="2835" w:type="dxa"/>
          </w:tcPr>
          <w:p w14:paraId="0E82E2C7" w14:textId="77777777" w:rsidR="00AE22A1" w:rsidRPr="00144E4B" w:rsidRDefault="00AE22A1" w:rsidP="00BF2AF5">
            <w:pPr>
              <w:jc w:val="both"/>
            </w:pPr>
            <w:proofErr w:type="spellStart"/>
            <w:r w:rsidRPr="000318B3">
              <w:t>Shaumarov</w:t>
            </w:r>
            <w:proofErr w:type="spellEnd"/>
            <w:r w:rsidRPr="000318B3">
              <w:t xml:space="preserve"> </w:t>
            </w:r>
            <w:proofErr w:type="spellStart"/>
            <w:r w:rsidRPr="000318B3">
              <w:t>Azizkhon</w:t>
            </w:r>
            <w:proofErr w:type="spellEnd"/>
            <w:r w:rsidRPr="000318B3">
              <w:t xml:space="preserve"> </w:t>
            </w:r>
            <w:proofErr w:type="spellStart"/>
            <w:r w:rsidRPr="000318B3">
              <w:t>Zavkiyevich</w:t>
            </w:r>
            <w:proofErr w:type="spellEnd"/>
          </w:p>
        </w:tc>
        <w:tc>
          <w:tcPr>
            <w:tcW w:w="2988" w:type="dxa"/>
          </w:tcPr>
          <w:p w14:paraId="4E4294C1" w14:textId="77777777" w:rsidR="00AE22A1" w:rsidRPr="001E7066" w:rsidRDefault="00AE22A1" w:rsidP="00BF2AF5">
            <w:pPr>
              <w:pStyle w:val="a3"/>
              <w:jc w:val="left"/>
              <w:rPr>
                <w:b w:val="0"/>
                <w:bCs w:val="0"/>
                <w:color w:val="000000"/>
                <w:sz w:val="24"/>
                <w:szCs w:val="24"/>
              </w:rPr>
            </w:pPr>
            <w:r w:rsidRPr="00BB7C5C">
              <w:rPr>
                <w:b w:val="0"/>
                <w:bCs w:val="0"/>
                <w:color w:val="000000"/>
                <w:sz w:val="24"/>
                <w:szCs w:val="24"/>
                <w:lang w:val="en-GB"/>
              </w:rPr>
              <w:t>Methodological recommendations</w:t>
            </w:r>
          </w:p>
        </w:tc>
      </w:tr>
      <w:tr w:rsidR="00AE22A1" w:rsidRPr="00144E4B" w14:paraId="4931BBED" w14:textId="77777777" w:rsidTr="00BF2AF5">
        <w:trPr>
          <w:trHeight w:val="201"/>
        </w:trPr>
        <w:tc>
          <w:tcPr>
            <w:tcW w:w="567" w:type="dxa"/>
          </w:tcPr>
          <w:p w14:paraId="32A4A1A0"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41.</w:t>
            </w:r>
          </w:p>
        </w:tc>
        <w:tc>
          <w:tcPr>
            <w:tcW w:w="3544" w:type="dxa"/>
          </w:tcPr>
          <w:p w14:paraId="70D934CA" w14:textId="77777777" w:rsidR="00AE22A1" w:rsidRPr="00AE22A1" w:rsidRDefault="00AE22A1" w:rsidP="00BF2AF5">
            <w:pPr>
              <w:rPr>
                <w:lang w:val="en-US"/>
              </w:rPr>
            </w:pPr>
            <w:r w:rsidRPr="00AE22A1">
              <w:rPr>
                <w:lang w:val="en-US"/>
              </w:rPr>
              <w:t>Pathomorphological indicators of chronic polypoid rhinosinusitis</w:t>
            </w:r>
          </w:p>
        </w:tc>
        <w:tc>
          <w:tcPr>
            <w:tcW w:w="2835" w:type="dxa"/>
          </w:tcPr>
          <w:p w14:paraId="57CB1607" w14:textId="77777777" w:rsidR="00AE22A1" w:rsidRPr="00144E4B" w:rsidRDefault="00AE22A1" w:rsidP="00BF2AF5">
            <w:pPr>
              <w:jc w:val="both"/>
            </w:pPr>
            <w:proofErr w:type="spellStart"/>
            <w:r w:rsidRPr="000318B3">
              <w:t>Djuraev</w:t>
            </w:r>
            <w:proofErr w:type="spellEnd"/>
            <w:r w:rsidRPr="000318B3">
              <w:t xml:space="preserve"> </w:t>
            </w:r>
            <w:proofErr w:type="spellStart"/>
            <w:r w:rsidRPr="000318B3">
              <w:t>Jamolbek</w:t>
            </w:r>
            <w:proofErr w:type="spellEnd"/>
            <w:r w:rsidRPr="000318B3">
              <w:t xml:space="preserve"> </w:t>
            </w:r>
            <w:proofErr w:type="spellStart"/>
            <w:r w:rsidRPr="000318B3">
              <w:t>Abdukaxarovich</w:t>
            </w:r>
            <w:proofErr w:type="spellEnd"/>
          </w:p>
        </w:tc>
        <w:tc>
          <w:tcPr>
            <w:tcW w:w="2988" w:type="dxa"/>
          </w:tcPr>
          <w:p w14:paraId="2518F312" w14:textId="77777777" w:rsidR="00AE22A1" w:rsidRPr="00144E4B" w:rsidRDefault="00AE22A1" w:rsidP="00BF2AF5">
            <w:pPr>
              <w:pStyle w:val="a3"/>
              <w:jc w:val="left"/>
              <w:rPr>
                <w:b w:val="0"/>
                <w:bCs w:val="0"/>
                <w:color w:val="000000"/>
                <w:sz w:val="24"/>
                <w:szCs w:val="24"/>
                <w:lang w:val="en-GB"/>
              </w:rPr>
            </w:pPr>
            <w:r w:rsidRPr="00BB7C5C">
              <w:rPr>
                <w:b w:val="0"/>
                <w:bCs w:val="0"/>
                <w:color w:val="000000"/>
                <w:sz w:val="24"/>
                <w:szCs w:val="24"/>
                <w:lang w:val="en-GB"/>
              </w:rPr>
              <w:t>Methodological recommendations</w:t>
            </w:r>
          </w:p>
        </w:tc>
      </w:tr>
      <w:tr w:rsidR="00AE22A1" w:rsidRPr="00144E4B" w14:paraId="7F9E143C" w14:textId="77777777" w:rsidTr="00BF2AF5">
        <w:trPr>
          <w:trHeight w:val="201"/>
        </w:trPr>
        <w:tc>
          <w:tcPr>
            <w:tcW w:w="567" w:type="dxa"/>
          </w:tcPr>
          <w:p w14:paraId="14034A64" w14:textId="77777777" w:rsidR="00AE22A1" w:rsidRPr="00144E4B" w:rsidRDefault="00AE22A1" w:rsidP="00BF2AF5">
            <w:pPr>
              <w:pStyle w:val="a3"/>
              <w:jc w:val="left"/>
              <w:rPr>
                <w:b w:val="0"/>
                <w:bCs w:val="0"/>
                <w:color w:val="000000"/>
                <w:sz w:val="24"/>
                <w:szCs w:val="24"/>
                <w:lang w:val="en-GB"/>
              </w:rPr>
            </w:pPr>
            <w:r>
              <w:rPr>
                <w:b w:val="0"/>
                <w:bCs w:val="0"/>
                <w:color w:val="000000"/>
                <w:sz w:val="24"/>
                <w:szCs w:val="24"/>
                <w:lang w:val="en-GB"/>
              </w:rPr>
              <w:t>42.</w:t>
            </w:r>
          </w:p>
        </w:tc>
        <w:tc>
          <w:tcPr>
            <w:tcW w:w="3544" w:type="dxa"/>
          </w:tcPr>
          <w:p w14:paraId="5D49A941" w14:textId="77777777" w:rsidR="00AE22A1" w:rsidRPr="00C0284A" w:rsidRDefault="00AE22A1" w:rsidP="00BF2AF5">
            <w:pPr>
              <w:rPr>
                <w:lang w:val="en-US"/>
              </w:rPr>
            </w:pPr>
            <w:r w:rsidRPr="00C0284A">
              <w:rPr>
                <w:lang w:val="en-US"/>
              </w:rPr>
              <w:t xml:space="preserve">Morphological role of the use of transplants </w:t>
            </w:r>
            <w:r w:rsidRPr="00AE22A1">
              <w:rPr>
                <w:lang w:val="en-US"/>
              </w:rPr>
              <w:t xml:space="preserve">in </w:t>
            </w:r>
            <w:r w:rsidRPr="00C0284A">
              <w:rPr>
                <w:lang w:val="en-US"/>
              </w:rPr>
              <w:t xml:space="preserve">experimental </w:t>
            </w:r>
            <w:proofErr w:type="spellStart"/>
            <w:r w:rsidRPr="00C0284A">
              <w:rPr>
                <w:lang w:val="en-US"/>
              </w:rPr>
              <w:t>tympanoplastyka</w:t>
            </w:r>
            <w:proofErr w:type="spellEnd"/>
          </w:p>
        </w:tc>
        <w:tc>
          <w:tcPr>
            <w:tcW w:w="2835" w:type="dxa"/>
          </w:tcPr>
          <w:p w14:paraId="6DEF1507" w14:textId="77777777" w:rsidR="00AE22A1" w:rsidRPr="00144E4B" w:rsidRDefault="00AE22A1" w:rsidP="00BF2AF5">
            <w:pPr>
              <w:jc w:val="both"/>
            </w:pPr>
            <w:proofErr w:type="spellStart"/>
            <w:r w:rsidRPr="000318B3">
              <w:t>Botirov</w:t>
            </w:r>
            <w:proofErr w:type="spellEnd"/>
            <w:r w:rsidRPr="000318B3">
              <w:t xml:space="preserve"> </w:t>
            </w:r>
            <w:proofErr w:type="spellStart"/>
            <w:r w:rsidRPr="000318B3">
              <w:t>Abdurasul</w:t>
            </w:r>
            <w:proofErr w:type="spellEnd"/>
            <w:r w:rsidRPr="000318B3">
              <w:t xml:space="preserve"> </w:t>
            </w:r>
            <w:proofErr w:type="spellStart"/>
            <w:r w:rsidRPr="000318B3">
              <w:t>Zhumaevich</w:t>
            </w:r>
            <w:proofErr w:type="spellEnd"/>
          </w:p>
        </w:tc>
        <w:tc>
          <w:tcPr>
            <w:tcW w:w="2988" w:type="dxa"/>
          </w:tcPr>
          <w:p w14:paraId="08069566" w14:textId="77777777" w:rsidR="00AE22A1" w:rsidRPr="001E7066" w:rsidRDefault="00AE22A1" w:rsidP="00BF2AF5">
            <w:pPr>
              <w:pStyle w:val="a3"/>
              <w:jc w:val="left"/>
              <w:rPr>
                <w:b w:val="0"/>
                <w:bCs w:val="0"/>
                <w:color w:val="000000"/>
                <w:sz w:val="24"/>
                <w:szCs w:val="24"/>
              </w:rPr>
            </w:pPr>
            <w:r w:rsidRPr="00BB7C5C">
              <w:rPr>
                <w:b w:val="0"/>
                <w:bCs w:val="0"/>
                <w:color w:val="000000"/>
                <w:sz w:val="24"/>
                <w:szCs w:val="24"/>
                <w:lang w:val="en-GB"/>
              </w:rPr>
              <w:t>Methodological recommendations</w:t>
            </w:r>
          </w:p>
        </w:tc>
      </w:tr>
      <w:tr w:rsidR="00AE22A1" w:rsidRPr="00AE22A1" w14:paraId="1E33CDF6" w14:textId="77777777" w:rsidTr="00BF2AF5">
        <w:trPr>
          <w:trHeight w:val="201"/>
        </w:trPr>
        <w:tc>
          <w:tcPr>
            <w:tcW w:w="567" w:type="dxa"/>
          </w:tcPr>
          <w:p w14:paraId="6E7B4C1D" w14:textId="77777777" w:rsidR="00AE22A1" w:rsidRDefault="00AE22A1" w:rsidP="00BF2AF5">
            <w:pPr>
              <w:pStyle w:val="a3"/>
              <w:jc w:val="left"/>
              <w:rPr>
                <w:b w:val="0"/>
                <w:bCs w:val="0"/>
                <w:color w:val="000000"/>
                <w:sz w:val="24"/>
                <w:szCs w:val="24"/>
                <w:lang w:val="en-GB"/>
              </w:rPr>
            </w:pPr>
          </w:p>
        </w:tc>
        <w:tc>
          <w:tcPr>
            <w:tcW w:w="3544" w:type="dxa"/>
          </w:tcPr>
          <w:p w14:paraId="0B23DA5E" w14:textId="77777777" w:rsidR="00AE22A1" w:rsidRPr="00AE22A1" w:rsidRDefault="00AE22A1" w:rsidP="00BF2AF5">
            <w:pPr>
              <w:rPr>
                <w:lang w:val="en-US"/>
              </w:rPr>
            </w:pPr>
            <w:r w:rsidRPr="00AE22A1">
              <w:rPr>
                <w:lang w:val="en-US"/>
              </w:rPr>
              <w:t>Pathomorphological indicators of chronic polypoid rhinosinusitis</w:t>
            </w:r>
          </w:p>
        </w:tc>
        <w:tc>
          <w:tcPr>
            <w:tcW w:w="2835" w:type="dxa"/>
          </w:tcPr>
          <w:p w14:paraId="797CF5ED" w14:textId="77777777" w:rsidR="00AE22A1" w:rsidRPr="00AE22A1" w:rsidRDefault="00AE22A1" w:rsidP="00BF2AF5">
            <w:pPr>
              <w:jc w:val="both"/>
              <w:rPr>
                <w:lang w:val="en-US"/>
              </w:rPr>
            </w:pPr>
          </w:p>
        </w:tc>
        <w:tc>
          <w:tcPr>
            <w:tcW w:w="2988" w:type="dxa"/>
          </w:tcPr>
          <w:p w14:paraId="49F384A0" w14:textId="77777777" w:rsidR="00AE22A1" w:rsidRPr="00AE22A1" w:rsidRDefault="00AE22A1" w:rsidP="00BF2AF5">
            <w:pPr>
              <w:pStyle w:val="a3"/>
              <w:jc w:val="left"/>
              <w:rPr>
                <w:b w:val="0"/>
                <w:bCs w:val="0"/>
                <w:color w:val="000000"/>
                <w:sz w:val="24"/>
                <w:szCs w:val="24"/>
                <w:lang w:val="en-US"/>
              </w:rPr>
            </w:pPr>
          </w:p>
        </w:tc>
      </w:tr>
    </w:tbl>
    <w:p w14:paraId="4471160E" w14:textId="77777777" w:rsidR="00AE22A1" w:rsidRPr="00AE22A1" w:rsidRDefault="00AE22A1" w:rsidP="00AE22A1">
      <w:pPr>
        <w:rPr>
          <w:b/>
          <w:lang w:val="en-US"/>
        </w:rPr>
      </w:pPr>
    </w:p>
    <w:p w14:paraId="41680010" w14:textId="77777777" w:rsidR="00AE22A1" w:rsidRPr="00144E4B" w:rsidRDefault="00AE22A1" w:rsidP="00AE22A1">
      <w:pPr>
        <w:jc w:val="right"/>
        <w:rPr>
          <w:b/>
          <w:sz w:val="28"/>
          <w:szCs w:val="28"/>
          <w:lang w:val="uz-Cyrl-UZ"/>
        </w:rPr>
        <w:sectPr w:rsidR="00AE22A1" w:rsidRPr="00144E4B" w:rsidSect="003E164C">
          <w:type w:val="nextColumn"/>
          <w:pgSz w:w="11906" w:h="16838" w:code="259"/>
          <w:pgMar w:top="993" w:right="851" w:bottom="993" w:left="1701" w:header="709" w:footer="709" w:gutter="0"/>
          <w:pgNumType w:start="17"/>
          <w:cols w:space="708"/>
          <w:titlePg/>
          <w:docGrid w:linePitch="360"/>
        </w:sectPr>
      </w:pPr>
    </w:p>
    <w:p w14:paraId="4DD72BA5" w14:textId="77777777" w:rsidR="00AE22A1" w:rsidRPr="00144E4B" w:rsidRDefault="00AE22A1" w:rsidP="00AE22A1">
      <w:pPr>
        <w:jc w:val="center"/>
        <w:rPr>
          <w:b/>
          <w:sz w:val="28"/>
          <w:szCs w:val="28"/>
          <w:lang w:val="en-AU"/>
        </w:rPr>
      </w:pPr>
      <w:r w:rsidRPr="00144E4B">
        <w:rPr>
          <w:b/>
          <w:sz w:val="28"/>
          <w:szCs w:val="28"/>
          <w:lang w:val="en-AU"/>
        </w:rPr>
        <w:lastRenderedPageBreak/>
        <w:t xml:space="preserve">6. AT THE DEPARTMENT </w:t>
      </w:r>
      <w:r w:rsidRPr="00144E4B">
        <w:rPr>
          <w:b/>
          <w:bCs/>
          <w:color w:val="000000"/>
          <w:sz w:val="28"/>
          <w:szCs w:val="28"/>
          <w:lang w:val="en-AU"/>
        </w:rPr>
        <w:t>OF OTORHINOLARYNGOLOGY</w:t>
      </w:r>
    </w:p>
    <w:p w14:paraId="52B23DDE" w14:textId="77777777" w:rsidR="00AE22A1" w:rsidRPr="00144E4B" w:rsidRDefault="00AE22A1" w:rsidP="00AE22A1">
      <w:pPr>
        <w:jc w:val="center"/>
        <w:rPr>
          <w:b/>
          <w:sz w:val="28"/>
          <w:szCs w:val="28"/>
          <w:lang w:val="en-AU"/>
        </w:rPr>
      </w:pPr>
      <w:r w:rsidRPr="00144E4B">
        <w:rPr>
          <w:b/>
          <w:sz w:val="28"/>
          <w:szCs w:val="28"/>
          <w:lang w:val="en-AU"/>
        </w:rPr>
        <w:t>MONITORING OF APPROVED THEMES OF DISSERTATIONS</w:t>
      </w:r>
    </w:p>
    <w:p w14:paraId="1AFC6131" w14:textId="77777777" w:rsidR="00AE22A1" w:rsidRPr="00144E4B" w:rsidRDefault="00AE22A1" w:rsidP="00AE22A1">
      <w:pPr>
        <w:jc w:val="right"/>
        <w:rPr>
          <w:b/>
          <w:sz w:val="28"/>
          <w:szCs w:val="28"/>
          <w:lang w:val="en-AU"/>
        </w:rPr>
      </w:pPr>
      <w:r w:rsidRPr="00144E4B">
        <w:rPr>
          <w:b/>
          <w:sz w:val="28"/>
          <w:szCs w:val="28"/>
          <w:lang w:val="en-AU"/>
        </w:rPr>
        <w:t>Table 5</w:t>
      </w:r>
    </w:p>
    <w:p w14:paraId="5F294BB9" w14:textId="77777777" w:rsidR="00AE22A1" w:rsidRPr="00144E4B" w:rsidRDefault="00AE22A1" w:rsidP="00AE22A1">
      <w:pPr>
        <w:ind w:left="360"/>
        <w:jc w:val="center"/>
        <w:rPr>
          <w:b/>
          <w:sz w:val="28"/>
          <w:szCs w:val="28"/>
          <w:lang w:val="en-AU"/>
        </w:rPr>
      </w:pPr>
    </w:p>
    <w:p w14:paraId="4E4AD784" w14:textId="77777777" w:rsidR="00AE22A1" w:rsidRPr="00144E4B" w:rsidRDefault="00AE22A1" w:rsidP="00AE22A1">
      <w:pPr>
        <w:ind w:left="360"/>
        <w:jc w:val="center"/>
        <w:rPr>
          <w:b/>
          <w:sz w:val="28"/>
          <w:szCs w:val="28"/>
          <w:lang w:val="en-AU"/>
        </w:rPr>
      </w:pPr>
      <w:r w:rsidRPr="00144E4B">
        <w:rPr>
          <w:b/>
          <w:sz w:val="28"/>
          <w:szCs w:val="28"/>
          <w:lang w:val="en-AU"/>
        </w:rPr>
        <w:t xml:space="preserve">IN 2023 AT THE DEPARTMENT </w:t>
      </w:r>
      <w:r w:rsidRPr="00144E4B">
        <w:rPr>
          <w:b/>
          <w:bCs/>
          <w:color w:val="000000"/>
          <w:sz w:val="28"/>
          <w:szCs w:val="28"/>
          <w:lang w:val="en-AU"/>
        </w:rPr>
        <w:t>OF OTORHINOLARYNGOLOGY</w:t>
      </w:r>
    </w:p>
    <w:p w14:paraId="283ABE98" w14:textId="77777777" w:rsidR="00AE22A1" w:rsidRPr="00144E4B" w:rsidRDefault="00AE22A1" w:rsidP="00AE22A1">
      <w:pPr>
        <w:ind w:left="360"/>
        <w:jc w:val="center"/>
        <w:rPr>
          <w:b/>
          <w:sz w:val="28"/>
          <w:szCs w:val="28"/>
          <w:lang w:val="en-AU"/>
        </w:rPr>
      </w:pPr>
      <w:r w:rsidRPr="00144E4B">
        <w:rPr>
          <w:b/>
          <w:sz w:val="28"/>
          <w:szCs w:val="28"/>
          <w:lang w:val="en-AU"/>
        </w:rPr>
        <w:t>LIST OF DEFENDED SCIENTIFIC WORKS</w:t>
      </w:r>
    </w:p>
    <w:p w14:paraId="70AE8650" w14:textId="77777777" w:rsidR="00AE22A1" w:rsidRPr="00144E4B" w:rsidRDefault="00AE22A1" w:rsidP="00AE22A1">
      <w:pPr>
        <w:ind w:left="360"/>
        <w:jc w:val="center"/>
        <w:rPr>
          <w:b/>
          <w:sz w:val="28"/>
          <w:szCs w:val="28"/>
          <w:lang w:val="en-AU"/>
        </w:rPr>
      </w:pPr>
    </w:p>
    <w:tbl>
      <w:tblPr>
        <w:tblW w:w="150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5"/>
        <w:gridCol w:w="992"/>
        <w:gridCol w:w="2835"/>
        <w:gridCol w:w="1984"/>
        <w:gridCol w:w="1278"/>
        <w:gridCol w:w="4822"/>
      </w:tblGrid>
      <w:tr w:rsidR="00AE22A1" w:rsidRPr="00144E4B" w14:paraId="419511A3" w14:textId="77777777" w:rsidTr="00BF2AF5">
        <w:tc>
          <w:tcPr>
            <w:tcW w:w="1843" w:type="dxa"/>
          </w:tcPr>
          <w:p w14:paraId="726394A2" w14:textId="77777777" w:rsidR="00AE22A1" w:rsidRPr="00144E4B" w:rsidRDefault="00AE22A1" w:rsidP="00BF2AF5">
            <w:pPr>
              <w:jc w:val="center"/>
              <w:rPr>
                <w:lang w:val="en-US"/>
              </w:rPr>
            </w:pPr>
            <w:r w:rsidRPr="00144E4B">
              <w:rPr>
                <w:lang w:val="en-US"/>
              </w:rPr>
              <w:t>Full Name</w:t>
            </w:r>
          </w:p>
        </w:tc>
        <w:tc>
          <w:tcPr>
            <w:tcW w:w="1275" w:type="dxa"/>
          </w:tcPr>
          <w:p w14:paraId="714A0881" w14:textId="77777777" w:rsidR="00AE22A1" w:rsidRPr="00144E4B" w:rsidRDefault="00AE22A1" w:rsidP="00BF2AF5">
            <w:pPr>
              <w:jc w:val="center"/>
              <w:rPr>
                <w:lang w:val="en-US"/>
              </w:rPr>
            </w:pPr>
            <w:r w:rsidRPr="00144E4B">
              <w:rPr>
                <w:lang w:val="en-US"/>
              </w:rPr>
              <w:t>Position</w:t>
            </w:r>
          </w:p>
        </w:tc>
        <w:tc>
          <w:tcPr>
            <w:tcW w:w="992" w:type="dxa"/>
          </w:tcPr>
          <w:p w14:paraId="40352E3B" w14:textId="77777777" w:rsidR="00AE22A1" w:rsidRPr="00144E4B" w:rsidRDefault="00AE22A1" w:rsidP="00BF2AF5">
            <w:pPr>
              <w:jc w:val="center"/>
              <w:rPr>
                <w:lang w:val="en-US"/>
              </w:rPr>
            </w:pPr>
            <w:r w:rsidRPr="00144E4B">
              <w:rPr>
                <w:lang w:val="en-US"/>
              </w:rPr>
              <w:t>Year of birth</w:t>
            </w:r>
          </w:p>
        </w:tc>
        <w:tc>
          <w:tcPr>
            <w:tcW w:w="2835" w:type="dxa"/>
          </w:tcPr>
          <w:p w14:paraId="533B6087" w14:textId="77777777" w:rsidR="00AE22A1" w:rsidRPr="00144E4B" w:rsidRDefault="00AE22A1" w:rsidP="00BF2AF5">
            <w:pPr>
              <w:jc w:val="center"/>
              <w:rPr>
                <w:lang w:val="en-US"/>
              </w:rPr>
            </w:pPr>
            <w:r w:rsidRPr="00144E4B">
              <w:rPr>
                <w:lang w:val="en-US"/>
              </w:rPr>
              <w:t xml:space="preserve">Topic name, specialty code, </w:t>
            </w:r>
            <w:r>
              <w:rPr>
                <w:sz w:val="26"/>
                <w:szCs w:val="26"/>
                <w:lang w:val="en-AU"/>
              </w:rPr>
              <w:t>Scientific supervisor's full name.</w:t>
            </w:r>
          </w:p>
        </w:tc>
        <w:tc>
          <w:tcPr>
            <w:tcW w:w="1984" w:type="dxa"/>
          </w:tcPr>
          <w:p w14:paraId="27F305BE" w14:textId="77777777" w:rsidR="00AE22A1" w:rsidRPr="00144E4B" w:rsidRDefault="00AE22A1" w:rsidP="00BF2AF5">
            <w:pPr>
              <w:jc w:val="center"/>
              <w:rPr>
                <w:lang w:val="en-US"/>
              </w:rPr>
            </w:pPr>
            <w:r w:rsidRPr="00144E4B">
              <w:rPr>
                <w:lang w:val="en-US"/>
              </w:rPr>
              <w:t>Place and date of protection, council number</w:t>
            </w:r>
          </w:p>
        </w:tc>
        <w:tc>
          <w:tcPr>
            <w:tcW w:w="1278" w:type="dxa"/>
          </w:tcPr>
          <w:p w14:paraId="313016AD" w14:textId="77777777" w:rsidR="00AE22A1" w:rsidRPr="00144E4B" w:rsidRDefault="00AE22A1" w:rsidP="00BF2AF5">
            <w:pPr>
              <w:jc w:val="center"/>
              <w:rPr>
                <w:lang w:val="en-US"/>
              </w:rPr>
            </w:pPr>
            <w:r w:rsidRPr="00144E4B">
              <w:rPr>
                <w:lang w:val="en-US"/>
              </w:rPr>
              <w:t>Years of scientific work</w:t>
            </w:r>
          </w:p>
        </w:tc>
        <w:tc>
          <w:tcPr>
            <w:tcW w:w="4822" w:type="dxa"/>
          </w:tcPr>
          <w:p w14:paraId="1CE2BDB9" w14:textId="77777777" w:rsidR="00AE22A1" w:rsidRPr="00144E4B" w:rsidRDefault="00AE22A1" w:rsidP="00BF2AF5">
            <w:pPr>
              <w:jc w:val="center"/>
            </w:pPr>
            <w:r w:rsidRPr="00144E4B">
              <w:rPr>
                <w:lang w:val="en-US"/>
              </w:rPr>
              <w:t>Implementation results</w:t>
            </w:r>
          </w:p>
        </w:tc>
      </w:tr>
      <w:tr w:rsidR="00AE22A1" w:rsidRPr="00AE22A1" w14:paraId="0251E1FC" w14:textId="77777777" w:rsidTr="00BF2AF5">
        <w:trPr>
          <w:trHeight w:val="3276"/>
        </w:trPr>
        <w:tc>
          <w:tcPr>
            <w:tcW w:w="1843" w:type="dxa"/>
          </w:tcPr>
          <w:p w14:paraId="0ED2733C" w14:textId="77777777" w:rsidR="00AE22A1" w:rsidRPr="00144E4B" w:rsidRDefault="00AE22A1" w:rsidP="00BF2AF5">
            <w:pPr>
              <w:ind w:left="34"/>
              <w:jc w:val="both"/>
              <w:rPr>
                <w:sz w:val="22"/>
                <w:szCs w:val="22"/>
                <w:lang w:val="en-GB"/>
              </w:rPr>
            </w:pPr>
            <w:proofErr w:type="spellStart"/>
            <w:r>
              <w:rPr>
                <w:lang w:val="en-GB"/>
              </w:rPr>
              <w:t>Akhundzhanov</w:t>
            </w:r>
            <w:proofErr w:type="spellEnd"/>
            <w:r>
              <w:rPr>
                <w:lang w:val="en-GB"/>
              </w:rPr>
              <w:t xml:space="preserve"> nazim </w:t>
            </w:r>
            <w:proofErr w:type="spellStart"/>
            <w:r>
              <w:rPr>
                <w:lang w:val="en-GB"/>
              </w:rPr>
              <w:t>abidovich</w:t>
            </w:r>
            <w:proofErr w:type="spellEnd"/>
          </w:p>
        </w:tc>
        <w:tc>
          <w:tcPr>
            <w:tcW w:w="1275" w:type="dxa"/>
          </w:tcPr>
          <w:p w14:paraId="3A9B702E" w14:textId="77777777" w:rsidR="00AE22A1" w:rsidRPr="00144E4B" w:rsidRDefault="00AE22A1" w:rsidP="00BF2AF5">
            <w:pPr>
              <w:jc w:val="center"/>
              <w:rPr>
                <w:sz w:val="22"/>
                <w:szCs w:val="22"/>
                <w:lang w:val="en-US"/>
              </w:rPr>
            </w:pPr>
            <w:r>
              <w:rPr>
                <w:lang w:val="en-US"/>
              </w:rPr>
              <w:t xml:space="preserve">Senior Lecturer </w:t>
            </w:r>
            <w:r w:rsidRPr="00144E4B">
              <w:rPr>
                <w:sz w:val="22"/>
                <w:szCs w:val="22"/>
                <w:lang w:val="en-US"/>
              </w:rPr>
              <w:t>PhD</w:t>
            </w:r>
          </w:p>
        </w:tc>
        <w:tc>
          <w:tcPr>
            <w:tcW w:w="992" w:type="dxa"/>
            <w:vAlign w:val="center"/>
          </w:tcPr>
          <w:p w14:paraId="782B7511" w14:textId="77777777" w:rsidR="00AE22A1" w:rsidRPr="00144E4B" w:rsidRDefault="00AE22A1" w:rsidP="00BF2AF5">
            <w:pPr>
              <w:jc w:val="center"/>
              <w:rPr>
                <w:sz w:val="22"/>
                <w:szCs w:val="22"/>
                <w:lang w:val="en-GB"/>
              </w:rPr>
            </w:pPr>
            <w:r>
              <w:rPr>
                <w:sz w:val="22"/>
                <w:szCs w:val="22"/>
                <w:lang w:val="en-GB"/>
              </w:rPr>
              <w:t>1969</w:t>
            </w:r>
          </w:p>
        </w:tc>
        <w:tc>
          <w:tcPr>
            <w:tcW w:w="2835" w:type="dxa"/>
            <w:vAlign w:val="center"/>
          </w:tcPr>
          <w:p w14:paraId="3636FDA5" w14:textId="77777777" w:rsidR="00AE22A1" w:rsidRPr="00144E4B" w:rsidRDefault="00AE22A1" w:rsidP="00BF2AF5">
            <w:pPr>
              <w:jc w:val="center"/>
              <w:rPr>
                <w:color w:val="000000"/>
                <w:lang w:val="en-GB"/>
              </w:rPr>
            </w:pPr>
            <w:r w:rsidRPr="00AF5D42">
              <w:rPr>
                <w:color w:val="000000"/>
                <w:lang w:val="en-GB"/>
              </w:rPr>
              <w:t>Description of cochleovestibular disorders in patients with pre-stroke changes against the background of hypertension.</w:t>
            </w:r>
          </w:p>
          <w:p w14:paraId="76AD6F24" w14:textId="77777777" w:rsidR="00AE22A1" w:rsidRPr="00144E4B" w:rsidRDefault="00AE22A1" w:rsidP="00BF2AF5">
            <w:pPr>
              <w:jc w:val="center"/>
              <w:rPr>
                <w:color w:val="000000"/>
                <w:lang w:val="en-GB"/>
              </w:rPr>
            </w:pPr>
          </w:p>
          <w:p w14:paraId="768DADDD" w14:textId="77777777" w:rsidR="00AE22A1" w:rsidRPr="00144E4B" w:rsidRDefault="00AE22A1" w:rsidP="00BF2AF5">
            <w:pPr>
              <w:jc w:val="center"/>
              <w:rPr>
                <w:color w:val="000000"/>
                <w:lang w:val="en-GB"/>
              </w:rPr>
            </w:pPr>
            <w:r w:rsidRPr="00144E4B">
              <w:rPr>
                <w:lang w:val="en-US"/>
              </w:rPr>
              <w:t xml:space="preserve">Scientific supervisor </w:t>
            </w:r>
            <w:r w:rsidRPr="00144E4B">
              <w:rPr>
                <w:color w:val="000000"/>
                <w:lang w:val="en-GB"/>
              </w:rPr>
              <w:t xml:space="preserve">D.Sc., Professor </w:t>
            </w:r>
            <w:proofErr w:type="spellStart"/>
            <w:r w:rsidRPr="00144E4B">
              <w:rPr>
                <w:color w:val="000000"/>
                <w:lang w:val="en-GB"/>
              </w:rPr>
              <w:t>Khasanov</w:t>
            </w:r>
            <w:proofErr w:type="spellEnd"/>
            <w:r w:rsidRPr="00144E4B">
              <w:rPr>
                <w:color w:val="000000"/>
                <w:lang w:val="en-GB"/>
              </w:rPr>
              <w:t xml:space="preserve"> U.S.</w:t>
            </w:r>
          </w:p>
          <w:p w14:paraId="3453E5CE" w14:textId="77777777" w:rsidR="00AE22A1" w:rsidRPr="00144E4B" w:rsidRDefault="00AE22A1" w:rsidP="00BF2AF5">
            <w:pPr>
              <w:jc w:val="both"/>
              <w:rPr>
                <w:sz w:val="22"/>
                <w:szCs w:val="22"/>
                <w:lang w:val="en-GB"/>
              </w:rPr>
            </w:pPr>
          </w:p>
        </w:tc>
        <w:tc>
          <w:tcPr>
            <w:tcW w:w="1984" w:type="dxa"/>
            <w:vAlign w:val="center"/>
          </w:tcPr>
          <w:p w14:paraId="11A3E6AE" w14:textId="77777777" w:rsidR="00AE22A1" w:rsidRPr="00144E4B" w:rsidRDefault="00AE22A1" w:rsidP="00BF2AF5">
            <w:pPr>
              <w:jc w:val="center"/>
              <w:rPr>
                <w:lang w:val="en-US"/>
              </w:rPr>
            </w:pPr>
            <w:r w:rsidRPr="00144E4B">
              <w:rPr>
                <w:lang w:val="en-US"/>
              </w:rPr>
              <w:t>DSc.04/30.</w:t>
            </w:r>
            <w:proofErr w:type="gramStart"/>
            <w:r w:rsidRPr="00144E4B">
              <w:rPr>
                <w:lang w:val="en-US"/>
              </w:rPr>
              <w:t>12.2019.Tib</w:t>
            </w:r>
            <w:proofErr w:type="gramEnd"/>
            <w:r w:rsidRPr="00144E4B">
              <w:rPr>
                <w:lang w:val="en-US"/>
              </w:rPr>
              <w:t>.59.01 Tashkent State Dental Institute</w:t>
            </w:r>
          </w:p>
          <w:p w14:paraId="57D568B1" w14:textId="77777777" w:rsidR="00AE22A1" w:rsidRPr="00144E4B" w:rsidRDefault="00AE22A1" w:rsidP="00BF2AF5">
            <w:pPr>
              <w:jc w:val="center"/>
              <w:rPr>
                <w:sz w:val="22"/>
                <w:szCs w:val="22"/>
                <w:lang w:val="en-GB"/>
              </w:rPr>
            </w:pPr>
            <w:r>
              <w:rPr>
                <w:lang w:val="en-GB"/>
              </w:rPr>
              <w:t>04</w:t>
            </w:r>
            <w:r w:rsidRPr="00144E4B">
              <w:t>.</w:t>
            </w:r>
            <w:r>
              <w:rPr>
                <w:lang w:val="en-US"/>
              </w:rPr>
              <w:t>02</w:t>
            </w:r>
            <w:r w:rsidRPr="00144E4B">
              <w:t>.202</w:t>
            </w:r>
            <w:r>
              <w:rPr>
                <w:lang w:val="en-GB"/>
              </w:rPr>
              <w:t>3</w:t>
            </w:r>
          </w:p>
        </w:tc>
        <w:tc>
          <w:tcPr>
            <w:tcW w:w="1278" w:type="dxa"/>
            <w:vAlign w:val="center"/>
          </w:tcPr>
          <w:p w14:paraId="311E3315" w14:textId="77777777" w:rsidR="00AE22A1" w:rsidRPr="00AF5D42" w:rsidRDefault="00AE22A1" w:rsidP="00BF2AF5">
            <w:pPr>
              <w:tabs>
                <w:tab w:val="left" w:pos="2886"/>
              </w:tabs>
              <w:ind w:right="321"/>
              <w:jc w:val="center"/>
              <w:rPr>
                <w:sz w:val="22"/>
                <w:szCs w:val="22"/>
                <w:lang w:val="en-US"/>
              </w:rPr>
            </w:pPr>
            <w:r w:rsidRPr="00144E4B">
              <w:rPr>
                <w:sz w:val="22"/>
                <w:szCs w:val="22"/>
              </w:rPr>
              <w:t>2021-2023</w:t>
            </w:r>
          </w:p>
        </w:tc>
        <w:tc>
          <w:tcPr>
            <w:tcW w:w="4822" w:type="dxa"/>
            <w:shd w:val="clear" w:color="auto" w:fill="auto"/>
          </w:tcPr>
          <w:p w14:paraId="6E9A6BDE" w14:textId="77777777" w:rsidR="00AE22A1" w:rsidRPr="001711FA" w:rsidRDefault="00AE22A1" w:rsidP="00BF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1711FA">
              <w:rPr>
                <w:lang w:val="en-US"/>
              </w:rPr>
              <w:t>The introduction of the research results into clinical practice has made it possible to determine the role of a comprehensive assessment of the state of the organs of hearing and balance in identifying the initial signs of their damage in patients with cardiovascular diseases against the background of hypertension.</w:t>
            </w:r>
          </w:p>
          <w:p w14:paraId="3529092D" w14:textId="77777777" w:rsidR="00AE22A1" w:rsidRPr="001711FA" w:rsidRDefault="00AE22A1" w:rsidP="00BF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1711FA">
              <w:rPr>
                <w:lang w:val="en-US"/>
              </w:rPr>
              <w:t>The concept of long-term close interaction of an otolaryngologist, audiologist, neurologist, cardiologist in the treatment of patients with cardiovascular diseases against the background of hypertension with CVB manifestations has been proposed, and an algorithm for examining patients with cardiovascular diseases against the background of hypertension with CVB manifestations has been developed.</w:t>
            </w:r>
          </w:p>
        </w:tc>
      </w:tr>
    </w:tbl>
    <w:p w14:paraId="1A5743D6" w14:textId="77777777" w:rsidR="00AE22A1" w:rsidRPr="001711FA" w:rsidRDefault="00AE22A1" w:rsidP="00AE22A1">
      <w:pPr>
        <w:tabs>
          <w:tab w:val="left" w:pos="13892"/>
        </w:tabs>
        <w:rPr>
          <w:sz w:val="28"/>
          <w:szCs w:val="28"/>
          <w:lang w:val="en-US"/>
        </w:rPr>
      </w:pPr>
    </w:p>
    <w:p w14:paraId="20D22091" w14:textId="77777777" w:rsidR="00AE22A1" w:rsidRPr="00144E4B" w:rsidRDefault="00AE22A1" w:rsidP="00AE22A1">
      <w:pPr>
        <w:tabs>
          <w:tab w:val="left" w:pos="10530"/>
        </w:tabs>
        <w:jc w:val="right"/>
        <w:rPr>
          <w:b/>
          <w:sz w:val="28"/>
          <w:szCs w:val="28"/>
          <w:lang w:val="en-US"/>
        </w:rPr>
      </w:pPr>
      <w:r w:rsidRPr="00144E4B">
        <w:rPr>
          <w:b/>
          <w:sz w:val="28"/>
          <w:szCs w:val="28"/>
          <w:lang w:val="en-US"/>
        </w:rPr>
        <w:t>Table 6</w:t>
      </w:r>
    </w:p>
    <w:p w14:paraId="38383185" w14:textId="77777777" w:rsidR="00AE22A1" w:rsidRPr="00144E4B" w:rsidRDefault="00AE22A1" w:rsidP="00AE22A1">
      <w:pPr>
        <w:ind w:left="360"/>
        <w:jc w:val="center"/>
        <w:rPr>
          <w:b/>
          <w:sz w:val="28"/>
          <w:szCs w:val="28"/>
          <w:lang w:val="en-AU"/>
        </w:rPr>
      </w:pPr>
    </w:p>
    <w:p w14:paraId="5ED082CC" w14:textId="77777777" w:rsidR="00AE22A1" w:rsidRPr="00144E4B" w:rsidRDefault="00AE22A1" w:rsidP="00AE22A1">
      <w:pPr>
        <w:ind w:left="360"/>
        <w:jc w:val="center"/>
        <w:rPr>
          <w:b/>
          <w:sz w:val="28"/>
          <w:szCs w:val="28"/>
          <w:lang w:val="en-AU"/>
        </w:rPr>
      </w:pPr>
      <w:r w:rsidRPr="00144E4B">
        <w:rPr>
          <w:b/>
          <w:sz w:val="28"/>
          <w:szCs w:val="28"/>
          <w:lang w:val="en-AU"/>
        </w:rPr>
        <w:t xml:space="preserve">LIST OF DISSERTATION TOPICS APPROVED AT THE DEPARTMENT </w:t>
      </w:r>
      <w:r w:rsidRPr="00144E4B">
        <w:rPr>
          <w:b/>
          <w:bCs/>
          <w:color w:val="000000"/>
          <w:sz w:val="28"/>
          <w:szCs w:val="28"/>
          <w:lang w:val="en-AU"/>
        </w:rPr>
        <w:t xml:space="preserve">OF OTORHINOLARYNGOLOGY </w:t>
      </w:r>
      <w:r w:rsidRPr="00144E4B">
        <w:rPr>
          <w:b/>
          <w:sz w:val="28"/>
          <w:szCs w:val="28"/>
          <w:lang w:val="en-AU"/>
        </w:rPr>
        <w:t>IN 2023</w:t>
      </w:r>
    </w:p>
    <w:p w14:paraId="0036B0E4" w14:textId="77777777" w:rsidR="00AE22A1" w:rsidRPr="00144E4B" w:rsidRDefault="00AE22A1" w:rsidP="00AE22A1">
      <w:pPr>
        <w:ind w:left="360"/>
        <w:jc w:val="center"/>
        <w:rPr>
          <w:b/>
          <w:sz w:val="28"/>
          <w:szCs w:val="28"/>
          <w:lang w:val="en-AU"/>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3119"/>
        <w:gridCol w:w="2268"/>
        <w:gridCol w:w="3119"/>
        <w:gridCol w:w="2693"/>
      </w:tblGrid>
      <w:tr w:rsidR="00AE22A1" w:rsidRPr="00144E4B" w14:paraId="67B3ECF5" w14:textId="77777777" w:rsidTr="00BF2AF5">
        <w:tc>
          <w:tcPr>
            <w:tcW w:w="2127" w:type="dxa"/>
          </w:tcPr>
          <w:p w14:paraId="4D2CDA11" w14:textId="77777777" w:rsidR="00AE22A1" w:rsidRPr="00144E4B" w:rsidRDefault="00AE22A1" w:rsidP="00BF2AF5">
            <w:pPr>
              <w:ind w:left="459"/>
              <w:jc w:val="center"/>
              <w:rPr>
                <w:sz w:val="22"/>
                <w:szCs w:val="22"/>
              </w:rPr>
            </w:pPr>
            <w:r w:rsidRPr="00144E4B">
              <w:rPr>
                <w:lang w:val="en-US"/>
              </w:rPr>
              <w:t>Full Name</w:t>
            </w:r>
          </w:p>
        </w:tc>
        <w:tc>
          <w:tcPr>
            <w:tcW w:w="1417" w:type="dxa"/>
          </w:tcPr>
          <w:p w14:paraId="4CB6A3B4" w14:textId="77777777" w:rsidR="00AE22A1" w:rsidRPr="00144E4B" w:rsidRDefault="00AE22A1" w:rsidP="00BF2AF5">
            <w:pPr>
              <w:jc w:val="center"/>
              <w:rPr>
                <w:sz w:val="22"/>
                <w:szCs w:val="22"/>
              </w:rPr>
            </w:pPr>
            <w:r w:rsidRPr="00144E4B">
              <w:rPr>
                <w:lang w:val="en-US"/>
              </w:rPr>
              <w:t>Position</w:t>
            </w:r>
          </w:p>
        </w:tc>
        <w:tc>
          <w:tcPr>
            <w:tcW w:w="3119" w:type="dxa"/>
          </w:tcPr>
          <w:p w14:paraId="15B31D57" w14:textId="77777777" w:rsidR="00AE22A1" w:rsidRPr="00144E4B" w:rsidRDefault="00AE22A1" w:rsidP="00BF2AF5">
            <w:pPr>
              <w:jc w:val="center"/>
              <w:rPr>
                <w:sz w:val="22"/>
                <w:szCs w:val="22"/>
              </w:rPr>
            </w:pPr>
            <w:r w:rsidRPr="00144E4B">
              <w:rPr>
                <w:lang w:val="en-US"/>
              </w:rPr>
              <w:t>Theme name</w:t>
            </w:r>
          </w:p>
        </w:tc>
        <w:tc>
          <w:tcPr>
            <w:tcW w:w="2268" w:type="dxa"/>
          </w:tcPr>
          <w:p w14:paraId="13794A21" w14:textId="77777777" w:rsidR="00AE22A1" w:rsidRPr="00144E4B" w:rsidRDefault="00AE22A1" w:rsidP="00BF2AF5">
            <w:pPr>
              <w:jc w:val="center"/>
              <w:rPr>
                <w:sz w:val="22"/>
                <w:szCs w:val="22"/>
                <w:lang w:val="en-US"/>
              </w:rPr>
            </w:pPr>
            <w:r w:rsidRPr="00144E4B">
              <w:rPr>
                <w:sz w:val="26"/>
                <w:szCs w:val="26"/>
                <w:lang w:val="en-AU"/>
              </w:rPr>
              <w:t>Scientific supervisor's full name</w:t>
            </w:r>
          </w:p>
        </w:tc>
        <w:tc>
          <w:tcPr>
            <w:tcW w:w="3119" w:type="dxa"/>
            <w:vAlign w:val="center"/>
          </w:tcPr>
          <w:p w14:paraId="2F1D9E52" w14:textId="77777777" w:rsidR="00AE22A1" w:rsidRPr="00144E4B" w:rsidRDefault="00AE22A1" w:rsidP="00BF2AF5">
            <w:pPr>
              <w:jc w:val="center"/>
              <w:rPr>
                <w:sz w:val="22"/>
                <w:szCs w:val="22"/>
              </w:rPr>
            </w:pPr>
            <w:r w:rsidRPr="00144E4B">
              <w:rPr>
                <w:lang w:val="en-US"/>
              </w:rPr>
              <w:t>Specialty code</w:t>
            </w:r>
          </w:p>
        </w:tc>
        <w:tc>
          <w:tcPr>
            <w:tcW w:w="2693" w:type="dxa"/>
            <w:vAlign w:val="center"/>
          </w:tcPr>
          <w:p w14:paraId="1E4F6A76" w14:textId="77777777" w:rsidR="00AE22A1" w:rsidRPr="00144E4B" w:rsidRDefault="00AE22A1" w:rsidP="00BF2AF5">
            <w:pPr>
              <w:jc w:val="center"/>
              <w:rPr>
                <w:sz w:val="22"/>
                <w:szCs w:val="22"/>
                <w:lang w:val="en-US"/>
              </w:rPr>
            </w:pPr>
            <w:r w:rsidRPr="00144E4B">
              <w:rPr>
                <w:sz w:val="22"/>
                <w:szCs w:val="22"/>
                <w:lang w:val="en-US"/>
              </w:rPr>
              <w:t>Approved date</w:t>
            </w:r>
          </w:p>
        </w:tc>
      </w:tr>
      <w:tr w:rsidR="00AE22A1" w:rsidRPr="00144E4B" w14:paraId="6B2ADA85" w14:textId="77777777" w:rsidTr="00BF2AF5">
        <w:tc>
          <w:tcPr>
            <w:tcW w:w="2127" w:type="dxa"/>
          </w:tcPr>
          <w:p w14:paraId="7C9666C4" w14:textId="77777777" w:rsidR="00AE22A1" w:rsidRPr="00144E4B" w:rsidRDefault="00AE22A1" w:rsidP="00BF2AF5">
            <w:pPr>
              <w:ind w:left="34"/>
              <w:jc w:val="both"/>
              <w:rPr>
                <w:sz w:val="22"/>
                <w:szCs w:val="22"/>
                <w:lang w:val="en-GB"/>
              </w:rPr>
            </w:pPr>
            <w:proofErr w:type="spellStart"/>
            <w:r>
              <w:rPr>
                <w:sz w:val="22"/>
                <w:szCs w:val="22"/>
                <w:lang w:val="en-GB"/>
              </w:rPr>
              <w:t>Abidova</w:t>
            </w:r>
            <w:proofErr w:type="spellEnd"/>
            <w:r>
              <w:rPr>
                <w:sz w:val="22"/>
                <w:szCs w:val="22"/>
                <w:lang w:val="en-GB"/>
              </w:rPr>
              <w:t xml:space="preserve"> </w:t>
            </w:r>
            <w:proofErr w:type="spellStart"/>
            <w:r>
              <w:rPr>
                <w:sz w:val="22"/>
                <w:szCs w:val="22"/>
                <w:lang w:val="en-GB"/>
              </w:rPr>
              <w:t>Dildora</w:t>
            </w:r>
            <w:proofErr w:type="spellEnd"/>
          </w:p>
        </w:tc>
        <w:tc>
          <w:tcPr>
            <w:tcW w:w="1417" w:type="dxa"/>
            <w:vAlign w:val="center"/>
          </w:tcPr>
          <w:p w14:paraId="30F15F65" w14:textId="77777777" w:rsidR="00AE22A1" w:rsidRPr="00144E4B" w:rsidRDefault="00AE22A1" w:rsidP="00BF2AF5">
            <w:pPr>
              <w:jc w:val="both"/>
              <w:rPr>
                <w:sz w:val="22"/>
                <w:szCs w:val="22"/>
              </w:rPr>
            </w:pPr>
            <w:r w:rsidRPr="00144E4B">
              <w:rPr>
                <w:lang w:val="en-US"/>
              </w:rPr>
              <w:t>Doctoral student</w:t>
            </w:r>
          </w:p>
        </w:tc>
        <w:tc>
          <w:tcPr>
            <w:tcW w:w="3119" w:type="dxa"/>
            <w:vAlign w:val="center"/>
          </w:tcPr>
          <w:p w14:paraId="36E578A3" w14:textId="77777777" w:rsidR="00AE22A1" w:rsidRPr="00AE22A1" w:rsidRDefault="00AE22A1" w:rsidP="00BF2AF5">
            <w:pPr>
              <w:jc w:val="both"/>
              <w:rPr>
                <w:sz w:val="22"/>
                <w:szCs w:val="22"/>
                <w:lang w:val="en-US"/>
              </w:rPr>
            </w:pPr>
            <w:r>
              <w:rPr>
                <w:bCs/>
                <w:lang w:val="en-US"/>
              </w:rPr>
              <w:t>Development of methods for diagnosing and correcting hearing impairment under the influence of noise at industrial enterprises</w:t>
            </w:r>
          </w:p>
        </w:tc>
        <w:tc>
          <w:tcPr>
            <w:tcW w:w="2268" w:type="dxa"/>
            <w:vAlign w:val="center"/>
          </w:tcPr>
          <w:p w14:paraId="1C51E1FB" w14:textId="77777777" w:rsidR="00AE22A1" w:rsidRPr="00144E4B" w:rsidRDefault="00AE22A1" w:rsidP="00BF2AF5">
            <w:pPr>
              <w:pStyle w:val="a3"/>
              <w:contextualSpacing/>
              <w:jc w:val="both"/>
              <w:rPr>
                <w:b w:val="0"/>
                <w:sz w:val="24"/>
                <w:szCs w:val="24"/>
                <w:lang w:val="en-US"/>
              </w:rPr>
            </w:pPr>
            <w:proofErr w:type="spellStart"/>
            <w:r w:rsidRPr="00144E4B">
              <w:rPr>
                <w:b w:val="0"/>
                <w:sz w:val="24"/>
                <w:szCs w:val="24"/>
                <w:lang w:val="en-US"/>
              </w:rPr>
              <w:t>Khasanov</w:t>
            </w:r>
            <w:proofErr w:type="spellEnd"/>
            <w:r w:rsidRPr="00144E4B">
              <w:rPr>
                <w:b w:val="0"/>
                <w:sz w:val="24"/>
                <w:szCs w:val="24"/>
                <w:lang w:val="en-US"/>
              </w:rPr>
              <w:t xml:space="preserve"> U.S.</w:t>
            </w:r>
          </w:p>
          <w:p w14:paraId="0C5708B8" w14:textId="77777777" w:rsidR="00AE22A1" w:rsidRPr="00144E4B" w:rsidRDefault="00AE22A1" w:rsidP="00BF2AF5">
            <w:pPr>
              <w:jc w:val="both"/>
              <w:rPr>
                <w:sz w:val="22"/>
                <w:szCs w:val="22"/>
              </w:rPr>
            </w:pPr>
          </w:p>
        </w:tc>
        <w:tc>
          <w:tcPr>
            <w:tcW w:w="3119" w:type="dxa"/>
            <w:vAlign w:val="center"/>
          </w:tcPr>
          <w:p w14:paraId="01F6269B" w14:textId="77777777" w:rsidR="00AE22A1" w:rsidRPr="00144E4B" w:rsidRDefault="00AE22A1" w:rsidP="00BF2AF5">
            <w:pPr>
              <w:jc w:val="both"/>
              <w:rPr>
                <w:sz w:val="22"/>
                <w:szCs w:val="22"/>
              </w:rPr>
            </w:pPr>
            <w:r w:rsidRPr="00144E4B">
              <w:t>14.00.04-"</w:t>
            </w:r>
            <w:proofErr w:type="gramStart"/>
            <w:r w:rsidRPr="00144E4B">
              <w:t>OThorinolaryngology&lt;</w:t>
            </w:r>
            <w:proofErr w:type="gramEnd"/>
            <w:r w:rsidRPr="00144E4B">
              <w:t>3"</w:t>
            </w:r>
          </w:p>
        </w:tc>
        <w:tc>
          <w:tcPr>
            <w:tcW w:w="2693" w:type="dxa"/>
            <w:vAlign w:val="center"/>
          </w:tcPr>
          <w:p w14:paraId="5B33BEC8" w14:textId="77777777" w:rsidR="00AE22A1" w:rsidRPr="00144E4B" w:rsidRDefault="00AE22A1" w:rsidP="00BF2AF5">
            <w:pPr>
              <w:tabs>
                <w:tab w:val="left" w:pos="2886"/>
              </w:tabs>
              <w:ind w:right="321"/>
              <w:jc w:val="both"/>
              <w:rPr>
                <w:sz w:val="22"/>
                <w:szCs w:val="22"/>
                <w:lang w:val="en-US"/>
              </w:rPr>
            </w:pPr>
            <w:r>
              <w:rPr>
                <w:sz w:val="22"/>
                <w:szCs w:val="22"/>
                <w:lang w:val="en-US"/>
              </w:rPr>
              <w:t>April</w:t>
            </w:r>
          </w:p>
        </w:tc>
      </w:tr>
      <w:tr w:rsidR="00AE22A1" w:rsidRPr="00144E4B" w14:paraId="3567B061" w14:textId="77777777" w:rsidTr="00BF2AF5">
        <w:tc>
          <w:tcPr>
            <w:tcW w:w="2127" w:type="dxa"/>
          </w:tcPr>
          <w:p w14:paraId="660E0551" w14:textId="77777777" w:rsidR="00AE22A1" w:rsidRPr="00144E4B" w:rsidRDefault="00AE22A1" w:rsidP="00BF2AF5">
            <w:pPr>
              <w:ind w:left="34"/>
              <w:jc w:val="both"/>
              <w:rPr>
                <w:sz w:val="22"/>
                <w:szCs w:val="22"/>
                <w:lang w:val="en-GB"/>
              </w:rPr>
            </w:pPr>
            <w:proofErr w:type="spellStart"/>
            <w:r>
              <w:rPr>
                <w:lang w:val="en-GB"/>
              </w:rPr>
              <w:t>Fattohova</w:t>
            </w:r>
            <w:proofErr w:type="spellEnd"/>
            <w:r>
              <w:rPr>
                <w:lang w:val="en-GB"/>
              </w:rPr>
              <w:t xml:space="preserve"> </w:t>
            </w:r>
            <w:proofErr w:type="spellStart"/>
            <w:r>
              <w:rPr>
                <w:lang w:val="en-GB"/>
              </w:rPr>
              <w:t>Nargiza</w:t>
            </w:r>
            <w:proofErr w:type="spellEnd"/>
          </w:p>
        </w:tc>
        <w:tc>
          <w:tcPr>
            <w:tcW w:w="1417" w:type="dxa"/>
          </w:tcPr>
          <w:p w14:paraId="42EEEEEF" w14:textId="77777777" w:rsidR="00AE22A1" w:rsidRPr="00144E4B" w:rsidRDefault="00AE22A1" w:rsidP="00BF2AF5">
            <w:pPr>
              <w:jc w:val="both"/>
              <w:rPr>
                <w:sz w:val="22"/>
                <w:szCs w:val="22"/>
              </w:rPr>
            </w:pPr>
            <w:r w:rsidRPr="00144E4B">
              <w:rPr>
                <w:lang w:val="en-US"/>
              </w:rPr>
              <w:t>Doctoral student</w:t>
            </w:r>
          </w:p>
        </w:tc>
        <w:tc>
          <w:tcPr>
            <w:tcW w:w="3119" w:type="dxa"/>
            <w:vAlign w:val="center"/>
          </w:tcPr>
          <w:p w14:paraId="63511FFD" w14:textId="77777777" w:rsidR="00AE22A1" w:rsidRPr="00144E4B" w:rsidRDefault="00AE22A1" w:rsidP="00BF2AF5">
            <w:pPr>
              <w:rPr>
                <w:bCs/>
                <w:lang w:val="uz-Cyrl-UZ"/>
              </w:rPr>
            </w:pPr>
            <w:r>
              <w:rPr>
                <w:spacing w:val="12"/>
                <w:lang w:val="en-US" w:eastAsia="en-US"/>
              </w:rPr>
              <w:t>Coordination and rehabilitation of audiological monitoring in children with moderate sensorineural hearing loss</w:t>
            </w:r>
          </w:p>
        </w:tc>
        <w:tc>
          <w:tcPr>
            <w:tcW w:w="2268" w:type="dxa"/>
            <w:vAlign w:val="center"/>
          </w:tcPr>
          <w:p w14:paraId="3A450C98" w14:textId="77777777" w:rsidR="00AE22A1" w:rsidRPr="00144E4B" w:rsidRDefault="00AE22A1" w:rsidP="00BF2AF5">
            <w:pPr>
              <w:pStyle w:val="a3"/>
              <w:contextualSpacing/>
              <w:jc w:val="both"/>
              <w:rPr>
                <w:b w:val="0"/>
                <w:sz w:val="24"/>
                <w:szCs w:val="24"/>
                <w:lang w:val="en-US"/>
              </w:rPr>
            </w:pPr>
            <w:proofErr w:type="spellStart"/>
            <w:r w:rsidRPr="00144E4B">
              <w:rPr>
                <w:b w:val="0"/>
                <w:sz w:val="24"/>
                <w:szCs w:val="24"/>
                <w:lang w:val="en-US"/>
              </w:rPr>
              <w:t>Khasanov</w:t>
            </w:r>
            <w:proofErr w:type="spellEnd"/>
            <w:r w:rsidRPr="00144E4B">
              <w:rPr>
                <w:b w:val="0"/>
                <w:sz w:val="24"/>
                <w:szCs w:val="24"/>
                <w:lang w:val="en-US"/>
              </w:rPr>
              <w:t xml:space="preserve"> U.S.</w:t>
            </w:r>
          </w:p>
          <w:p w14:paraId="0600FB57" w14:textId="77777777" w:rsidR="00AE22A1" w:rsidRPr="00144E4B" w:rsidRDefault="00AE22A1" w:rsidP="00BF2AF5">
            <w:pPr>
              <w:jc w:val="both"/>
              <w:rPr>
                <w:sz w:val="22"/>
                <w:szCs w:val="22"/>
              </w:rPr>
            </w:pPr>
          </w:p>
        </w:tc>
        <w:tc>
          <w:tcPr>
            <w:tcW w:w="3119" w:type="dxa"/>
            <w:vAlign w:val="center"/>
          </w:tcPr>
          <w:p w14:paraId="6EB6DD18" w14:textId="77777777" w:rsidR="00AE22A1" w:rsidRPr="00144E4B" w:rsidRDefault="00AE22A1" w:rsidP="00BF2AF5">
            <w:pPr>
              <w:jc w:val="both"/>
              <w:rPr>
                <w:sz w:val="22"/>
                <w:szCs w:val="22"/>
              </w:rPr>
            </w:pPr>
            <w:r w:rsidRPr="00144E4B">
              <w:t>14.00.04-"</w:t>
            </w:r>
            <w:proofErr w:type="gramStart"/>
            <w:r w:rsidRPr="00144E4B">
              <w:t>OThorinolaryngology&lt;</w:t>
            </w:r>
            <w:proofErr w:type="gramEnd"/>
            <w:r w:rsidRPr="00144E4B">
              <w:t>3"</w:t>
            </w:r>
          </w:p>
        </w:tc>
        <w:tc>
          <w:tcPr>
            <w:tcW w:w="2693" w:type="dxa"/>
            <w:vAlign w:val="center"/>
          </w:tcPr>
          <w:p w14:paraId="784CCD2A" w14:textId="77777777" w:rsidR="00AE22A1" w:rsidRPr="00144E4B" w:rsidRDefault="00AE22A1" w:rsidP="00BF2AF5">
            <w:pPr>
              <w:tabs>
                <w:tab w:val="left" w:pos="2886"/>
              </w:tabs>
              <w:ind w:right="321"/>
              <w:jc w:val="both"/>
              <w:rPr>
                <w:sz w:val="22"/>
                <w:szCs w:val="22"/>
              </w:rPr>
            </w:pPr>
            <w:r>
              <w:rPr>
                <w:sz w:val="22"/>
                <w:szCs w:val="22"/>
                <w:lang w:val="en-US"/>
              </w:rPr>
              <w:t>April</w:t>
            </w:r>
          </w:p>
        </w:tc>
      </w:tr>
      <w:tr w:rsidR="00AE22A1" w:rsidRPr="00144E4B" w14:paraId="48BF6DD9" w14:textId="77777777" w:rsidTr="00BF2AF5">
        <w:tc>
          <w:tcPr>
            <w:tcW w:w="2127" w:type="dxa"/>
          </w:tcPr>
          <w:p w14:paraId="65E65745" w14:textId="77777777" w:rsidR="00AE22A1" w:rsidRPr="00144E4B" w:rsidRDefault="00AE22A1" w:rsidP="00BF2AF5">
            <w:pPr>
              <w:ind w:left="34"/>
              <w:jc w:val="both"/>
              <w:rPr>
                <w:sz w:val="22"/>
                <w:szCs w:val="22"/>
                <w:lang w:val="en-GB"/>
              </w:rPr>
            </w:pPr>
            <w:proofErr w:type="spellStart"/>
            <w:r>
              <w:rPr>
                <w:lang w:val="en-GB"/>
              </w:rPr>
              <w:t>Soatov</w:t>
            </w:r>
            <w:proofErr w:type="spellEnd"/>
            <w:r>
              <w:rPr>
                <w:lang w:val="en-GB"/>
              </w:rPr>
              <w:t xml:space="preserve"> </w:t>
            </w:r>
            <w:proofErr w:type="spellStart"/>
            <w:r>
              <w:rPr>
                <w:lang w:val="en-GB"/>
              </w:rPr>
              <w:t>Ilyos</w:t>
            </w:r>
            <w:proofErr w:type="spellEnd"/>
          </w:p>
        </w:tc>
        <w:tc>
          <w:tcPr>
            <w:tcW w:w="1417" w:type="dxa"/>
          </w:tcPr>
          <w:p w14:paraId="50AEF0B2" w14:textId="77777777" w:rsidR="00AE22A1" w:rsidRPr="00144E4B" w:rsidRDefault="00AE22A1" w:rsidP="00BF2AF5">
            <w:pPr>
              <w:jc w:val="both"/>
              <w:rPr>
                <w:sz w:val="22"/>
                <w:szCs w:val="22"/>
                <w:lang w:val="en-GB"/>
              </w:rPr>
            </w:pPr>
            <w:r w:rsidRPr="00144E4B">
              <w:rPr>
                <w:lang w:val="en-US"/>
              </w:rPr>
              <w:t>Doctoral student</w:t>
            </w:r>
          </w:p>
        </w:tc>
        <w:tc>
          <w:tcPr>
            <w:tcW w:w="3119" w:type="dxa"/>
            <w:vAlign w:val="center"/>
          </w:tcPr>
          <w:p w14:paraId="6254B574" w14:textId="77777777" w:rsidR="00AE22A1" w:rsidRPr="00144E4B" w:rsidRDefault="00AE22A1" w:rsidP="00BF2AF5">
            <w:pPr>
              <w:pStyle w:val="af8"/>
              <w:rPr>
                <w:rFonts w:ascii="Times New Roman" w:hAnsi="Times New Roman"/>
                <w:sz w:val="24"/>
                <w:szCs w:val="24"/>
                <w:lang w:val="uz-Cyrl-UZ"/>
              </w:rPr>
            </w:pPr>
            <w:r>
              <w:rPr>
                <w:rFonts w:ascii="Times New Roman" w:hAnsi="Times New Roman"/>
                <w:sz w:val="24"/>
                <w:szCs w:val="24"/>
                <w:lang w:val="en-US"/>
              </w:rPr>
              <w:t>Clinical, morphological, and genetic factors in the development of chronic polypoid rhinosinusitis</w:t>
            </w:r>
          </w:p>
        </w:tc>
        <w:tc>
          <w:tcPr>
            <w:tcW w:w="2268" w:type="dxa"/>
            <w:vAlign w:val="center"/>
          </w:tcPr>
          <w:p w14:paraId="66C20658" w14:textId="77777777" w:rsidR="00AE22A1" w:rsidRPr="00013A32" w:rsidRDefault="00AE22A1" w:rsidP="00BF2AF5">
            <w:pPr>
              <w:pStyle w:val="a3"/>
              <w:contextualSpacing/>
              <w:jc w:val="both"/>
              <w:rPr>
                <w:b w:val="0"/>
                <w:sz w:val="24"/>
                <w:szCs w:val="24"/>
                <w:lang w:val="en-US"/>
              </w:rPr>
            </w:pPr>
            <w:proofErr w:type="spellStart"/>
            <w:r>
              <w:rPr>
                <w:b w:val="0"/>
                <w:sz w:val="24"/>
                <w:szCs w:val="24"/>
                <w:lang w:val="en-US"/>
              </w:rPr>
              <w:t>Juraev</w:t>
            </w:r>
            <w:proofErr w:type="spellEnd"/>
            <w:r>
              <w:rPr>
                <w:b w:val="0"/>
                <w:sz w:val="24"/>
                <w:szCs w:val="24"/>
                <w:lang w:val="en-US"/>
              </w:rPr>
              <w:t xml:space="preserve"> J.A.</w:t>
            </w:r>
          </w:p>
        </w:tc>
        <w:tc>
          <w:tcPr>
            <w:tcW w:w="3119" w:type="dxa"/>
            <w:vAlign w:val="center"/>
          </w:tcPr>
          <w:p w14:paraId="3C7A4AB1" w14:textId="77777777" w:rsidR="00AE22A1" w:rsidRPr="00144E4B" w:rsidRDefault="00AE22A1" w:rsidP="00BF2AF5">
            <w:pPr>
              <w:pStyle w:val="a3"/>
              <w:contextualSpacing/>
              <w:jc w:val="both"/>
              <w:rPr>
                <w:b w:val="0"/>
                <w:sz w:val="24"/>
                <w:szCs w:val="24"/>
              </w:rPr>
            </w:pPr>
            <w:r w:rsidRPr="00144E4B">
              <w:rPr>
                <w:b w:val="0"/>
                <w:sz w:val="24"/>
                <w:szCs w:val="24"/>
              </w:rPr>
              <w:t>14.00.04 - "</w:t>
            </w:r>
            <w:proofErr w:type="spellStart"/>
            <w:r w:rsidRPr="00144E4B">
              <w:rPr>
                <w:b w:val="0"/>
                <w:sz w:val="24"/>
                <w:szCs w:val="24"/>
              </w:rPr>
              <w:t>Otorhinolaryngology</w:t>
            </w:r>
            <w:proofErr w:type="spellEnd"/>
            <w:r w:rsidRPr="00144E4B">
              <w:rPr>
                <w:b w:val="0"/>
                <w:sz w:val="24"/>
                <w:szCs w:val="24"/>
              </w:rPr>
              <w:t>"</w:t>
            </w:r>
            <w:r w:rsidRPr="00144E4B">
              <w:rPr>
                <w:b w:val="0"/>
                <w:sz w:val="24"/>
                <w:szCs w:val="24"/>
              </w:rPr>
              <w:br/>
              <w:t xml:space="preserve">@@13 </w:t>
            </w:r>
            <w:proofErr w:type="spellStart"/>
            <w:r w:rsidRPr="00144E4B">
              <w:rPr>
                <w:b w:val="0"/>
                <w:sz w:val="24"/>
                <w:szCs w:val="24"/>
              </w:rPr>
              <w:t>February</w:t>
            </w:r>
            <w:proofErr w:type="spellEnd"/>
          </w:p>
        </w:tc>
        <w:tc>
          <w:tcPr>
            <w:tcW w:w="2693" w:type="dxa"/>
            <w:vAlign w:val="center"/>
          </w:tcPr>
          <w:p w14:paraId="3A903148" w14:textId="77777777" w:rsidR="00AE22A1" w:rsidRPr="00144E4B" w:rsidRDefault="00AE22A1" w:rsidP="00BF2AF5">
            <w:pPr>
              <w:tabs>
                <w:tab w:val="left" w:pos="2886"/>
              </w:tabs>
              <w:ind w:right="321"/>
              <w:jc w:val="both"/>
              <w:rPr>
                <w:sz w:val="22"/>
                <w:szCs w:val="22"/>
              </w:rPr>
            </w:pPr>
            <w:r>
              <w:rPr>
                <w:sz w:val="22"/>
                <w:szCs w:val="22"/>
                <w:lang w:val="en-US"/>
              </w:rPr>
              <w:t>Table 7</w:t>
            </w:r>
          </w:p>
        </w:tc>
      </w:tr>
    </w:tbl>
    <w:p w14:paraId="72E5FDBD" w14:textId="77777777" w:rsidR="00AE22A1" w:rsidRDefault="00AE22A1" w:rsidP="00AE22A1">
      <w:pPr>
        <w:jc w:val="right"/>
        <w:rPr>
          <w:b/>
          <w:sz w:val="28"/>
          <w:szCs w:val="28"/>
          <w:lang w:val="en-AU"/>
        </w:rPr>
      </w:pPr>
    </w:p>
    <w:p w14:paraId="7C4428AD" w14:textId="77777777" w:rsidR="00AE22A1" w:rsidRPr="00144E4B" w:rsidRDefault="00AE22A1" w:rsidP="00AE22A1">
      <w:pPr>
        <w:jc w:val="right"/>
        <w:rPr>
          <w:b/>
          <w:sz w:val="28"/>
          <w:szCs w:val="28"/>
          <w:lang w:val="en-AU"/>
        </w:rPr>
      </w:pPr>
      <w:r w:rsidRPr="00144E4B">
        <w:rPr>
          <w:b/>
          <w:sz w:val="28"/>
          <w:szCs w:val="28"/>
          <w:lang w:val="en-AU"/>
        </w:rPr>
        <w:t>&lt;1&gt;AT THE DEPARTMENT OF OTORHINOLARYNGOLOGY</w:t>
      </w:r>
    </w:p>
    <w:p w14:paraId="5DD98023" w14:textId="77777777" w:rsidR="00AE22A1" w:rsidRPr="00144E4B" w:rsidRDefault="00AE22A1" w:rsidP="00AE22A1">
      <w:pPr>
        <w:jc w:val="center"/>
        <w:rPr>
          <w:b/>
          <w:sz w:val="28"/>
          <w:szCs w:val="28"/>
          <w:lang w:val="en-AU"/>
        </w:rPr>
      </w:pPr>
    </w:p>
    <w:p w14:paraId="7C15B253" w14:textId="77777777" w:rsidR="00AE22A1" w:rsidRPr="00144E4B" w:rsidRDefault="00AE22A1" w:rsidP="00AE22A1">
      <w:pPr>
        <w:jc w:val="center"/>
        <w:rPr>
          <w:b/>
          <w:sz w:val="28"/>
          <w:szCs w:val="28"/>
          <w:lang w:val="en-AU"/>
        </w:rPr>
      </w:pPr>
      <w:r w:rsidRPr="00144E4B">
        <w:rPr>
          <w:b/>
          <w:bCs/>
          <w:color w:val="000000"/>
          <w:sz w:val="28"/>
          <w:szCs w:val="28"/>
          <w:lang w:val="en-AU"/>
        </w:rPr>
        <w:t xml:space="preserve">PLANNED </w:t>
      </w:r>
      <w:r w:rsidRPr="00144E4B">
        <w:rPr>
          <w:b/>
          <w:sz w:val="28"/>
          <w:szCs w:val="28"/>
          <w:lang w:val="en-AU"/>
        </w:rPr>
        <w:t xml:space="preserve">FOR </w:t>
      </w:r>
      <w:r w:rsidRPr="00144E4B">
        <w:rPr>
          <w:b/>
          <w:bCs/>
          <w:color w:val="000000"/>
          <w:sz w:val="28"/>
          <w:szCs w:val="28"/>
          <w:lang w:val="en-AU"/>
        </w:rPr>
        <w:t>APPROVAL</w:t>
      </w:r>
    </w:p>
    <w:p w14:paraId="676724C5" w14:textId="77777777" w:rsidR="00AE22A1" w:rsidRPr="00144E4B" w:rsidRDefault="00AE22A1" w:rsidP="00AE22A1">
      <w:pPr>
        <w:jc w:val="center"/>
        <w:rPr>
          <w:b/>
          <w:sz w:val="28"/>
          <w:szCs w:val="28"/>
          <w:lang w:val="en-AU"/>
        </w:rPr>
      </w:pPr>
      <w:r w:rsidRPr="00144E4B">
        <w:rPr>
          <w:b/>
          <w:sz w:val="28"/>
          <w:szCs w:val="28"/>
          <w:lang w:val="en-AU"/>
        </w:rPr>
        <w:t>LIST OF THEMES OF THE DISSERTATION</w:t>
      </w:r>
    </w:p>
    <w:p w14:paraId="7AFA74E7" w14:textId="77777777" w:rsidR="00AE22A1" w:rsidRPr="00144E4B" w:rsidRDefault="00AE22A1" w:rsidP="00AE22A1">
      <w:pPr>
        <w:jc w:val="center"/>
        <w:rPr>
          <w:b/>
          <w:sz w:val="28"/>
          <w:szCs w:val="28"/>
          <w:lang w:val="en-AU"/>
        </w:rPr>
      </w:pPr>
      <w:r w:rsidRPr="00144E4B">
        <w:rPr>
          <w:b/>
          <w:sz w:val="28"/>
          <w:szCs w:val="28"/>
          <w:lang w:val="en-AU"/>
        </w:rPr>
        <w:t>No</w:t>
      </w:r>
    </w:p>
    <w:p w14:paraId="7563ABDD" w14:textId="77777777" w:rsidR="00AE22A1" w:rsidRPr="00144E4B" w:rsidRDefault="00AE22A1" w:rsidP="00AE22A1">
      <w:pPr>
        <w:rPr>
          <w:sz w:val="28"/>
          <w:szCs w:val="28"/>
          <w:lang w:val="en-AU"/>
        </w:rPr>
      </w:pPr>
    </w:p>
    <w:p w14:paraId="0BC5377F" w14:textId="77777777" w:rsidR="00AE22A1" w:rsidRPr="00144E4B" w:rsidRDefault="00AE22A1" w:rsidP="00AE22A1">
      <w:pPr>
        <w:rPr>
          <w:sz w:val="28"/>
          <w:szCs w:val="28"/>
          <w:lang w:val="en-AU"/>
        </w:rPr>
      </w:pPr>
    </w:p>
    <w:tbl>
      <w:tblPr>
        <w:tblW w:w="14458"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560"/>
        <w:gridCol w:w="3517"/>
        <w:gridCol w:w="3144"/>
        <w:gridCol w:w="2151"/>
        <w:gridCol w:w="2385"/>
      </w:tblGrid>
      <w:tr w:rsidR="00AE22A1" w:rsidRPr="00AE22A1" w14:paraId="78C681F6" w14:textId="77777777" w:rsidTr="00BF2AF5">
        <w:tc>
          <w:tcPr>
            <w:tcW w:w="1701" w:type="dxa"/>
            <w:vAlign w:val="center"/>
          </w:tcPr>
          <w:p w14:paraId="27EEC081" w14:textId="77777777" w:rsidR="00AE22A1" w:rsidRPr="00144E4B" w:rsidRDefault="00AE22A1" w:rsidP="00BF2AF5">
            <w:pPr>
              <w:jc w:val="center"/>
              <w:rPr>
                <w:sz w:val="26"/>
                <w:szCs w:val="26"/>
              </w:rPr>
            </w:pPr>
            <w:proofErr w:type="spellStart"/>
            <w:r w:rsidRPr="00144E4B">
              <w:rPr>
                <w:sz w:val="26"/>
                <w:szCs w:val="26"/>
              </w:rPr>
              <w:t>Position</w:t>
            </w:r>
            <w:proofErr w:type="spellEnd"/>
          </w:p>
        </w:tc>
        <w:tc>
          <w:tcPr>
            <w:tcW w:w="1560" w:type="dxa"/>
            <w:vAlign w:val="center"/>
          </w:tcPr>
          <w:p w14:paraId="0D5BE5A4" w14:textId="77777777" w:rsidR="00AE22A1" w:rsidRPr="00144E4B" w:rsidRDefault="00AE22A1" w:rsidP="00BF2AF5">
            <w:pPr>
              <w:jc w:val="center"/>
              <w:rPr>
                <w:sz w:val="26"/>
                <w:szCs w:val="26"/>
                <w:lang w:val="en-US"/>
              </w:rPr>
            </w:pPr>
            <w:proofErr w:type="spellStart"/>
            <w:r w:rsidRPr="00144E4B">
              <w:rPr>
                <w:sz w:val="26"/>
                <w:szCs w:val="26"/>
              </w:rPr>
              <w:t>Theme</w:t>
            </w:r>
            <w:proofErr w:type="spellEnd"/>
            <w:r w:rsidRPr="00144E4B">
              <w:rPr>
                <w:sz w:val="26"/>
                <w:szCs w:val="26"/>
              </w:rPr>
              <w:t xml:space="preserve"> </w:t>
            </w:r>
            <w:proofErr w:type="spellStart"/>
            <w:r w:rsidRPr="00144E4B">
              <w:rPr>
                <w:sz w:val="26"/>
                <w:szCs w:val="26"/>
              </w:rPr>
              <w:t>name</w:t>
            </w:r>
            <w:proofErr w:type="spellEnd"/>
          </w:p>
        </w:tc>
        <w:tc>
          <w:tcPr>
            <w:tcW w:w="3517" w:type="dxa"/>
            <w:vAlign w:val="center"/>
          </w:tcPr>
          <w:p w14:paraId="198570B7" w14:textId="77777777" w:rsidR="00AE22A1" w:rsidRPr="00AE22A1" w:rsidRDefault="00AE22A1" w:rsidP="00BF2AF5">
            <w:pPr>
              <w:jc w:val="center"/>
              <w:rPr>
                <w:sz w:val="26"/>
                <w:szCs w:val="26"/>
                <w:lang w:val="en-US"/>
              </w:rPr>
            </w:pPr>
            <w:r w:rsidRPr="00AE22A1">
              <w:rPr>
                <w:sz w:val="26"/>
                <w:szCs w:val="26"/>
                <w:lang w:val="en-US"/>
              </w:rPr>
              <w:t>Last name, first name, patronymic</w:t>
            </w:r>
          </w:p>
        </w:tc>
        <w:tc>
          <w:tcPr>
            <w:tcW w:w="3144" w:type="dxa"/>
            <w:vAlign w:val="center"/>
          </w:tcPr>
          <w:p w14:paraId="2F41CF6F" w14:textId="77777777" w:rsidR="00AE22A1" w:rsidRPr="00144E4B" w:rsidRDefault="00AE22A1" w:rsidP="00BF2AF5">
            <w:pPr>
              <w:jc w:val="center"/>
              <w:rPr>
                <w:sz w:val="26"/>
                <w:szCs w:val="26"/>
                <w:lang w:val="en-US"/>
              </w:rPr>
            </w:pPr>
            <w:r w:rsidRPr="00144E4B">
              <w:rPr>
                <w:sz w:val="26"/>
                <w:szCs w:val="26"/>
              </w:rPr>
              <w:t>&lt;</w:t>
            </w:r>
            <w:proofErr w:type="gramStart"/>
            <w:r w:rsidRPr="00144E4B">
              <w:rPr>
                <w:sz w:val="26"/>
                <w:szCs w:val="26"/>
              </w:rPr>
              <w:t>1&gt;</w:t>
            </w:r>
            <w:proofErr w:type="spellStart"/>
            <w:r w:rsidRPr="00144E4B">
              <w:rPr>
                <w:sz w:val="26"/>
                <w:szCs w:val="26"/>
              </w:rPr>
              <w:t>Specialization</w:t>
            </w:r>
            <w:proofErr w:type="spellEnd"/>
            <w:proofErr w:type="gramEnd"/>
            <w:r w:rsidRPr="00144E4B">
              <w:rPr>
                <w:sz w:val="26"/>
                <w:szCs w:val="26"/>
              </w:rPr>
              <w:t xml:space="preserve"> </w:t>
            </w:r>
          </w:p>
        </w:tc>
        <w:tc>
          <w:tcPr>
            <w:tcW w:w="2151" w:type="dxa"/>
            <w:vAlign w:val="center"/>
          </w:tcPr>
          <w:p w14:paraId="0ABF9C96" w14:textId="77777777" w:rsidR="00AE22A1" w:rsidRPr="00144E4B" w:rsidRDefault="00AE22A1" w:rsidP="00BF2AF5">
            <w:pPr>
              <w:ind w:left="-114" w:right="-145"/>
              <w:jc w:val="center"/>
              <w:rPr>
                <w:sz w:val="26"/>
                <w:szCs w:val="26"/>
                <w:lang w:val="en-US"/>
              </w:rPr>
            </w:pPr>
            <w:r w:rsidRPr="00144E4B">
              <w:rPr>
                <w:sz w:val="26"/>
                <w:szCs w:val="26"/>
                <w:lang w:val="en-US"/>
              </w:rPr>
              <w:t xml:space="preserve">Approved </w:t>
            </w:r>
            <w:proofErr w:type="spellStart"/>
            <w:r w:rsidRPr="00144E4B">
              <w:rPr>
                <w:color w:val="000000"/>
                <w:sz w:val="26"/>
                <w:szCs w:val="26"/>
              </w:rPr>
              <w:t>date</w:t>
            </w:r>
            <w:proofErr w:type="spellEnd"/>
          </w:p>
        </w:tc>
        <w:tc>
          <w:tcPr>
            <w:tcW w:w="2385" w:type="dxa"/>
            <w:vAlign w:val="center"/>
          </w:tcPr>
          <w:p w14:paraId="73E6D000" w14:textId="77777777" w:rsidR="00AE22A1" w:rsidRPr="00AE22A1" w:rsidRDefault="00AE22A1" w:rsidP="00BF2AF5">
            <w:pPr>
              <w:ind w:left="-108" w:right="-138"/>
              <w:jc w:val="center"/>
              <w:rPr>
                <w:sz w:val="26"/>
                <w:szCs w:val="26"/>
                <w:lang w:val="en-US"/>
              </w:rPr>
            </w:pPr>
            <w:r w:rsidRPr="00AE22A1">
              <w:rPr>
                <w:sz w:val="26"/>
                <w:szCs w:val="26"/>
                <w:lang w:val="en-US"/>
              </w:rPr>
              <w:t>No, all department staff have approved the topics for dissertations</w:t>
            </w:r>
          </w:p>
        </w:tc>
      </w:tr>
      <w:tr w:rsidR="00AE22A1" w:rsidRPr="00B4460D" w14:paraId="04BE726D" w14:textId="77777777" w:rsidTr="00BF2AF5">
        <w:tc>
          <w:tcPr>
            <w:tcW w:w="14458" w:type="dxa"/>
            <w:gridSpan w:val="6"/>
            <w:vAlign w:val="center"/>
          </w:tcPr>
          <w:p w14:paraId="7274C535" w14:textId="77777777" w:rsidR="00AE22A1" w:rsidRPr="00144E4B" w:rsidRDefault="00AE22A1" w:rsidP="00BF2AF5">
            <w:pPr>
              <w:jc w:val="center"/>
              <w:rPr>
                <w:sz w:val="26"/>
                <w:szCs w:val="26"/>
                <w:lang w:val="uz-Cyrl-UZ"/>
              </w:rPr>
            </w:pPr>
            <w:r w:rsidRPr="00144E4B">
              <w:rPr>
                <w:sz w:val="26"/>
                <w:szCs w:val="26"/>
                <w:lang w:val="uz-Cyrl-UZ"/>
              </w:rPr>
              <w:t>Table 8</w:t>
            </w:r>
          </w:p>
        </w:tc>
      </w:tr>
    </w:tbl>
    <w:p w14:paraId="19386FEE" w14:textId="77777777" w:rsidR="00AE22A1" w:rsidRPr="00144E4B" w:rsidRDefault="00AE22A1" w:rsidP="00AE22A1">
      <w:pPr>
        <w:rPr>
          <w:color w:val="000000"/>
          <w:sz w:val="28"/>
          <w:szCs w:val="28"/>
          <w:lang w:val="en-AU"/>
        </w:rPr>
      </w:pPr>
    </w:p>
    <w:p w14:paraId="252AB702" w14:textId="77777777" w:rsidR="00AE22A1" w:rsidRPr="00144E4B" w:rsidRDefault="00AE22A1" w:rsidP="00AE22A1">
      <w:pPr>
        <w:pStyle w:val="2"/>
        <w:jc w:val="right"/>
        <w:rPr>
          <w:color w:val="000000"/>
        </w:rPr>
      </w:pPr>
      <w:r w:rsidRPr="00144E4B">
        <w:rPr>
          <w:b/>
          <w:bCs/>
          <w:color w:val="000000"/>
          <w:lang w:val="en-US"/>
        </w:rPr>
        <w:t>IMPLEMENTATION OF ITI RESULTS</w:t>
      </w:r>
    </w:p>
    <w:p w14:paraId="72BB8E62" w14:textId="77777777" w:rsidR="00AE22A1" w:rsidRPr="00144E4B" w:rsidRDefault="00AE22A1" w:rsidP="00AE22A1"/>
    <w:p w14:paraId="20522A75" w14:textId="77777777" w:rsidR="00AE22A1" w:rsidRPr="00144E4B" w:rsidRDefault="00AE22A1" w:rsidP="00AE22A1">
      <w:pPr>
        <w:jc w:val="center"/>
        <w:rPr>
          <w:b/>
          <w:bCs/>
          <w:color w:val="000000"/>
          <w:sz w:val="28"/>
          <w:szCs w:val="28"/>
        </w:rPr>
      </w:pPr>
      <w:r w:rsidRPr="00144E4B">
        <w:rPr>
          <w:b/>
          <w:bCs/>
          <w:color w:val="000000"/>
          <w:sz w:val="28"/>
          <w:szCs w:val="28"/>
          <w:lang w:val="en-US"/>
        </w:rPr>
        <w:t>Development name</w:t>
      </w:r>
    </w:p>
    <w:p w14:paraId="0B3390DD" w14:textId="77777777" w:rsidR="00AE22A1" w:rsidRPr="00144E4B" w:rsidRDefault="00AE22A1" w:rsidP="00AE22A1">
      <w:pPr>
        <w:jc w:val="center"/>
        <w:rPr>
          <w:b/>
          <w:bCs/>
          <w:color w:val="000000"/>
          <w:sz w:val="28"/>
          <w:szCs w:val="28"/>
        </w:rPr>
      </w:pPr>
    </w:p>
    <w:tbl>
      <w:tblPr>
        <w:tblW w:w="146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268"/>
        <w:gridCol w:w="2127"/>
        <w:gridCol w:w="2125"/>
        <w:gridCol w:w="1276"/>
        <w:gridCol w:w="1985"/>
        <w:gridCol w:w="1984"/>
      </w:tblGrid>
      <w:tr w:rsidR="00AE22A1" w:rsidRPr="00AE22A1" w14:paraId="4E76280A" w14:textId="77777777" w:rsidTr="00AE22A1">
        <w:tc>
          <w:tcPr>
            <w:tcW w:w="2835" w:type="dxa"/>
            <w:vAlign w:val="center"/>
          </w:tcPr>
          <w:p w14:paraId="54493744" w14:textId="77777777" w:rsidR="00AE22A1" w:rsidRPr="00AE22A1" w:rsidRDefault="00AE22A1" w:rsidP="00BF2AF5">
            <w:pPr>
              <w:rPr>
                <w:lang w:val="en-US"/>
              </w:rPr>
            </w:pPr>
            <w:r w:rsidRPr="00AE22A1">
              <w:rPr>
                <w:color w:val="000000"/>
                <w:lang w:val="en-US"/>
              </w:rPr>
              <w:t>Form of application (</w:t>
            </w:r>
            <w:proofErr w:type="spellStart"/>
            <w:r w:rsidRPr="00AE22A1">
              <w:rPr>
                <w:color w:val="000000"/>
                <w:lang w:val="en-US"/>
              </w:rPr>
              <w:t>monogr</w:t>
            </w:r>
            <w:proofErr w:type="spellEnd"/>
            <w:r w:rsidRPr="00AE22A1">
              <w:rPr>
                <w:color w:val="000000"/>
                <w:lang w:val="en-US"/>
              </w:rPr>
              <w:t>., method., recommendation, information letter)</w:t>
            </w:r>
          </w:p>
        </w:tc>
        <w:tc>
          <w:tcPr>
            <w:tcW w:w="2268" w:type="dxa"/>
            <w:vAlign w:val="center"/>
          </w:tcPr>
          <w:p w14:paraId="17DA0266" w14:textId="77777777" w:rsidR="00AE22A1" w:rsidRPr="00144E4B" w:rsidRDefault="00AE22A1" w:rsidP="00BF2AF5">
            <w:pPr>
              <w:rPr>
                <w:lang w:val="en-US"/>
              </w:rPr>
            </w:pPr>
            <w:r w:rsidRPr="00144E4B">
              <w:rPr>
                <w:color w:val="000000"/>
                <w:lang w:val="en-AU"/>
              </w:rPr>
              <w:t>Authors</w:t>
            </w:r>
          </w:p>
        </w:tc>
        <w:tc>
          <w:tcPr>
            <w:tcW w:w="2127" w:type="dxa"/>
            <w:vAlign w:val="center"/>
          </w:tcPr>
          <w:p w14:paraId="219ABC9A" w14:textId="77777777" w:rsidR="00AE22A1" w:rsidRPr="00144E4B" w:rsidRDefault="00AE22A1" w:rsidP="00BF2AF5">
            <w:pPr>
              <w:jc w:val="center"/>
            </w:pPr>
            <w:r w:rsidRPr="00144E4B">
              <w:rPr>
                <w:color w:val="000000"/>
              </w:rPr>
              <w:t xml:space="preserve">Application </w:t>
            </w:r>
            <w:proofErr w:type="spellStart"/>
            <w:r w:rsidRPr="00144E4B">
              <w:rPr>
                <w:color w:val="000000"/>
              </w:rPr>
              <w:t>location</w:t>
            </w:r>
            <w:proofErr w:type="spellEnd"/>
          </w:p>
        </w:tc>
        <w:tc>
          <w:tcPr>
            <w:tcW w:w="2125" w:type="dxa"/>
            <w:vAlign w:val="center"/>
          </w:tcPr>
          <w:p w14:paraId="4842269A" w14:textId="77777777" w:rsidR="00AE22A1" w:rsidRPr="00AE22A1" w:rsidRDefault="00AE22A1" w:rsidP="00BF2AF5">
            <w:pPr>
              <w:ind w:right="-108"/>
              <w:jc w:val="center"/>
              <w:rPr>
                <w:lang w:val="en-US"/>
              </w:rPr>
            </w:pPr>
            <w:r w:rsidRPr="00AE22A1">
              <w:rPr>
                <w:bCs/>
                <w:color w:val="000000"/>
                <w:lang w:val="en-US"/>
              </w:rPr>
              <w:t>Financial costs for product development</w:t>
            </w:r>
          </w:p>
        </w:tc>
        <w:tc>
          <w:tcPr>
            <w:tcW w:w="1276" w:type="dxa"/>
            <w:vAlign w:val="center"/>
          </w:tcPr>
          <w:p w14:paraId="2CCFC6CD" w14:textId="77777777" w:rsidR="00AE22A1" w:rsidRPr="00AE22A1" w:rsidRDefault="00AE22A1" w:rsidP="00BF2AF5">
            <w:pPr>
              <w:ind w:right="-108"/>
              <w:rPr>
                <w:lang w:val="en-US"/>
              </w:rPr>
            </w:pPr>
            <w:r w:rsidRPr="00144E4B">
              <w:rPr>
                <w:color w:val="000000"/>
                <w:lang w:val="en-AU"/>
              </w:rPr>
              <w:t>Implementation results and the resulting economic effect</w:t>
            </w:r>
          </w:p>
        </w:tc>
        <w:tc>
          <w:tcPr>
            <w:tcW w:w="1985" w:type="dxa"/>
            <w:vAlign w:val="center"/>
          </w:tcPr>
          <w:p w14:paraId="3A0A6CAE" w14:textId="77777777" w:rsidR="00AE22A1" w:rsidRPr="00144E4B" w:rsidRDefault="00AE22A1" w:rsidP="00BF2AF5">
            <w:pPr>
              <w:ind w:right="-108"/>
              <w:rPr>
                <w:lang w:val="en-US"/>
              </w:rPr>
            </w:pPr>
            <w:r w:rsidRPr="00144E4B">
              <w:rPr>
                <w:color w:val="000000"/>
                <w:lang w:val="en-AU"/>
              </w:rPr>
              <w:t>Implementation level</w:t>
            </w:r>
          </w:p>
        </w:tc>
        <w:tc>
          <w:tcPr>
            <w:tcW w:w="1984" w:type="dxa"/>
            <w:vAlign w:val="center"/>
          </w:tcPr>
          <w:p w14:paraId="3CF8309E" w14:textId="77777777" w:rsidR="00AE22A1" w:rsidRPr="00144E4B" w:rsidRDefault="00AE22A1" w:rsidP="00BF2AF5">
            <w:pPr>
              <w:pStyle w:val="2"/>
              <w:rPr>
                <w:color w:val="000000"/>
                <w:sz w:val="24"/>
                <w:szCs w:val="24"/>
                <w:lang w:val="en-AU"/>
              </w:rPr>
            </w:pPr>
            <w:r w:rsidRPr="00144E4B">
              <w:rPr>
                <w:color w:val="000000"/>
                <w:sz w:val="24"/>
                <w:szCs w:val="24"/>
                <w:lang w:val="en-AU"/>
              </w:rPr>
              <w:t>(</w:t>
            </w:r>
            <w:proofErr w:type="gramStart"/>
            <w:r w:rsidRPr="00144E4B">
              <w:rPr>
                <w:color w:val="000000"/>
                <w:sz w:val="24"/>
                <w:szCs w:val="24"/>
                <w:lang w:val="en-AU"/>
              </w:rPr>
              <w:t>international</w:t>
            </w:r>
            <w:proofErr w:type="gramEnd"/>
            <w:r w:rsidRPr="00144E4B">
              <w:rPr>
                <w:color w:val="000000"/>
                <w:sz w:val="24"/>
                <w:szCs w:val="24"/>
                <w:lang w:val="en-AU"/>
              </w:rPr>
              <w:t>, republican, city)</w:t>
            </w:r>
          </w:p>
          <w:p w14:paraId="186DFC56" w14:textId="77777777" w:rsidR="00AE22A1" w:rsidRPr="00144E4B" w:rsidRDefault="00AE22A1" w:rsidP="00BF2AF5">
            <w:pPr>
              <w:ind w:right="-108"/>
              <w:rPr>
                <w:lang w:val="en-US"/>
              </w:rPr>
            </w:pPr>
            <w:r w:rsidRPr="00144E4B">
              <w:rPr>
                <w:color w:val="000000"/>
                <w:lang w:val="en-AU"/>
              </w:rPr>
              <w:t>Assessment of the effectiveness of treatment of rhinosinusitis in patients with allergic diseases</w:t>
            </w:r>
          </w:p>
        </w:tc>
      </w:tr>
      <w:tr w:rsidR="00AE22A1" w:rsidRPr="00AE22A1" w14:paraId="11857CF6" w14:textId="77777777" w:rsidTr="00AE22A1">
        <w:trPr>
          <w:trHeight w:val="1408"/>
        </w:trPr>
        <w:tc>
          <w:tcPr>
            <w:tcW w:w="2835" w:type="dxa"/>
          </w:tcPr>
          <w:p w14:paraId="25EAD556" w14:textId="77777777" w:rsidR="00AE22A1" w:rsidRPr="00144E4B" w:rsidRDefault="00AE22A1" w:rsidP="00BF2AF5">
            <w:pPr>
              <w:ind w:left="-37" w:right="-8"/>
              <w:jc w:val="center"/>
              <w:rPr>
                <w:lang w:val="uz-Cyrl-UZ"/>
              </w:rPr>
            </w:pPr>
            <w:proofErr w:type="spellStart"/>
            <w:r w:rsidRPr="008B4E67">
              <w:t>Methodological</w:t>
            </w:r>
            <w:proofErr w:type="spellEnd"/>
            <w:r w:rsidRPr="008B4E67">
              <w:t xml:space="preserve"> </w:t>
            </w:r>
            <w:proofErr w:type="spellStart"/>
            <w:r w:rsidRPr="008B4E67">
              <w:t>recommendations</w:t>
            </w:r>
            <w:proofErr w:type="spellEnd"/>
          </w:p>
        </w:tc>
        <w:tc>
          <w:tcPr>
            <w:tcW w:w="2268" w:type="dxa"/>
          </w:tcPr>
          <w:p w14:paraId="3D070595" w14:textId="77777777" w:rsidR="00AE22A1" w:rsidRPr="00AE22A1" w:rsidRDefault="00AE22A1" w:rsidP="00BF2AF5">
            <w:pPr>
              <w:rPr>
                <w:lang w:val="uz-Cyrl-UZ"/>
              </w:rPr>
            </w:pPr>
            <w:r w:rsidRPr="00AE22A1">
              <w:rPr>
                <w:lang w:val="uz-Cyrl-UZ"/>
              </w:rPr>
              <w:t>Khasanov Ulugbek Saidakramovich, Khaydarova Gavkhar Saidakhmatovna, Akhmedova Ziyoda Anvarovna</w:t>
            </w:r>
          </w:p>
        </w:tc>
        <w:tc>
          <w:tcPr>
            <w:tcW w:w="2127" w:type="dxa"/>
          </w:tcPr>
          <w:p w14:paraId="516DE797" w14:textId="77777777" w:rsidR="00AE22A1" w:rsidRPr="00144E4B" w:rsidRDefault="00AE22A1" w:rsidP="00BF2AF5">
            <w:pPr>
              <w:jc w:val="center"/>
              <w:rPr>
                <w:lang w:val="uz-Cyrl-UZ"/>
              </w:rPr>
            </w:pPr>
            <w:r w:rsidRPr="004C7596">
              <w:t xml:space="preserve">TMA </w:t>
            </w:r>
            <w:proofErr w:type="spellStart"/>
            <w:r w:rsidRPr="004C7596">
              <w:t>Multidisciplinary</w:t>
            </w:r>
            <w:proofErr w:type="spellEnd"/>
            <w:r w:rsidRPr="004C7596">
              <w:t xml:space="preserve"> </w:t>
            </w:r>
            <w:proofErr w:type="spellStart"/>
            <w:r w:rsidRPr="004C7596">
              <w:t>Clinic</w:t>
            </w:r>
            <w:proofErr w:type="spellEnd"/>
          </w:p>
        </w:tc>
        <w:tc>
          <w:tcPr>
            <w:tcW w:w="2125" w:type="dxa"/>
          </w:tcPr>
          <w:p w14:paraId="005A6A1F" w14:textId="77777777" w:rsidR="00AE22A1" w:rsidRPr="00144E4B" w:rsidRDefault="00AE22A1" w:rsidP="00BF2AF5">
            <w:pPr>
              <w:jc w:val="center"/>
              <w:rPr>
                <w:lang w:val="uz-Cyrl-UZ"/>
              </w:rPr>
            </w:pPr>
            <w:r w:rsidRPr="00144E4B">
              <w:rPr>
                <w:lang w:val="en-US"/>
              </w:rPr>
              <w:t>Republic, city</w:t>
            </w:r>
          </w:p>
        </w:tc>
        <w:tc>
          <w:tcPr>
            <w:tcW w:w="1276" w:type="dxa"/>
          </w:tcPr>
          <w:p w14:paraId="27A5C7B5" w14:textId="77777777" w:rsidR="00AE22A1" w:rsidRPr="00144E4B" w:rsidRDefault="00AE22A1" w:rsidP="00BF2AF5">
            <w:pPr>
              <w:jc w:val="both"/>
              <w:rPr>
                <w:lang w:val="uz-Cyrl-UZ"/>
              </w:rPr>
            </w:pPr>
          </w:p>
        </w:tc>
        <w:tc>
          <w:tcPr>
            <w:tcW w:w="1985" w:type="dxa"/>
          </w:tcPr>
          <w:p w14:paraId="1DEB372F" w14:textId="77777777" w:rsidR="00AE22A1" w:rsidRPr="00144E4B" w:rsidRDefault="00AE22A1" w:rsidP="00BF2AF5">
            <w:pPr>
              <w:ind w:left="34"/>
              <w:jc w:val="center"/>
              <w:rPr>
                <w:lang w:val="en-GB"/>
              </w:rPr>
            </w:pPr>
          </w:p>
        </w:tc>
        <w:tc>
          <w:tcPr>
            <w:tcW w:w="1984" w:type="dxa"/>
            <w:vAlign w:val="center"/>
          </w:tcPr>
          <w:p w14:paraId="63B0D26D" w14:textId="77777777" w:rsidR="00AE22A1" w:rsidRPr="00144E4B" w:rsidRDefault="00AE22A1" w:rsidP="00BF2AF5">
            <w:pPr>
              <w:jc w:val="center"/>
              <w:rPr>
                <w:lang w:val="en-US"/>
              </w:rPr>
            </w:pPr>
            <w:r w:rsidRPr="00144E4B">
              <w:rPr>
                <w:lang w:val="en-US"/>
              </w:rPr>
              <w:t>Assessment of serum IL-4, IL-13, and immunoglobulin E levels in allergic rhinitis.</w:t>
            </w:r>
          </w:p>
        </w:tc>
      </w:tr>
      <w:tr w:rsidR="00AE22A1" w:rsidRPr="00144E4B" w14:paraId="5270D45C" w14:textId="77777777" w:rsidTr="00AE22A1">
        <w:tc>
          <w:tcPr>
            <w:tcW w:w="2835" w:type="dxa"/>
            <w:tcBorders>
              <w:top w:val="single" w:sz="4" w:space="0" w:color="auto"/>
              <w:left w:val="single" w:sz="4" w:space="0" w:color="auto"/>
              <w:bottom w:val="single" w:sz="4" w:space="0" w:color="auto"/>
              <w:right w:val="single" w:sz="4" w:space="0" w:color="auto"/>
            </w:tcBorders>
          </w:tcPr>
          <w:p w14:paraId="4917A948" w14:textId="77777777" w:rsidR="00AE22A1" w:rsidRPr="00144E4B" w:rsidRDefault="00AE22A1" w:rsidP="00BF2AF5">
            <w:pPr>
              <w:tabs>
                <w:tab w:val="left" w:pos="1230"/>
              </w:tabs>
              <w:jc w:val="center"/>
              <w:rPr>
                <w:lang w:val="uz-Cyrl-UZ"/>
              </w:rPr>
            </w:pPr>
            <w:proofErr w:type="spellStart"/>
            <w:r w:rsidRPr="008B4E67">
              <w:t>Methodological</w:t>
            </w:r>
            <w:proofErr w:type="spellEnd"/>
            <w:r w:rsidRPr="008B4E67">
              <w:t xml:space="preserve"> </w:t>
            </w:r>
            <w:proofErr w:type="spellStart"/>
            <w:r w:rsidRPr="008B4E67">
              <w:t>recommendations</w:t>
            </w:r>
            <w:proofErr w:type="spellEnd"/>
          </w:p>
        </w:tc>
        <w:tc>
          <w:tcPr>
            <w:tcW w:w="2268" w:type="dxa"/>
            <w:tcBorders>
              <w:top w:val="single" w:sz="4" w:space="0" w:color="auto"/>
              <w:left w:val="single" w:sz="4" w:space="0" w:color="auto"/>
              <w:bottom w:val="single" w:sz="4" w:space="0" w:color="auto"/>
              <w:right w:val="single" w:sz="4" w:space="0" w:color="auto"/>
            </w:tcBorders>
          </w:tcPr>
          <w:p w14:paraId="2BC606AD" w14:textId="77777777" w:rsidR="00AE22A1" w:rsidRPr="00144E4B" w:rsidRDefault="00AE22A1" w:rsidP="00BF2AF5">
            <w:pPr>
              <w:rPr>
                <w:lang w:val="uz-Cyrl-UZ"/>
              </w:rPr>
            </w:pPr>
            <w:r w:rsidRPr="00AE22A1">
              <w:rPr>
                <w:lang w:val="uz-Cyrl-UZ"/>
              </w:rPr>
              <w:t>Khasanov Ulugbek Saidakramovich, Khaydarova Gavkhar Saidakhmatovna, Akhmedova Ziyoda Anvarovna</w:t>
            </w:r>
          </w:p>
        </w:tc>
        <w:tc>
          <w:tcPr>
            <w:tcW w:w="2127" w:type="dxa"/>
            <w:tcBorders>
              <w:top w:val="single" w:sz="4" w:space="0" w:color="auto"/>
              <w:left w:val="single" w:sz="4" w:space="0" w:color="auto"/>
              <w:bottom w:val="single" w:sz="4" w:space="0" w:color="auto"/>
              <w:right w:val="single" w:sz="4" w:space="0" w:color="auto"/>
            </w:tcBorders>
          </w:tcPr>
          <w:p w14:paraId="66FAD451" w14:textId="77777777" w:rsidR="00AE22A1" w:rsidRPr="00144E4B" w:rsidRDefault="00AE22A1" w:rsidP="00BF2AF5">
            <w:pPr>
              <w:jc w:val="center"/>
              <w:rPr>
                <w:lang w:val="uz-Cyrl-UZ"/>
              </w:rPr>
            </w:pPr>
            <w:r w:rsidRPr="004C7596">
              <w:t xml:space="preserve">TMA </w:t>
            </w:r>
            <w:proofErr w:type="spellStart"/>
            <w:r w:rsidRPr="004C7596">
              <w:t>Multidisciplinary</w:t>
            </w:r>
            <w:proofErr w:type="spellEnd"/>
            <w:r w:rsidRPr="004C7596">
              <w:t xml:space="preserve"> Hospital</w:t>
            </w:r>
          </w:p>
        </w:tc>
        <w:tc>
          <w:tcPr>
            <w:tcW w:w="2125" w:type="dxa"/>
            <w:tcBorders>
              <w:top w:val="single" w:sz="4" w:space="0" w:color="auto"/>
              <w:left w:val="single" w:sz="4" w:space="0" w:color="auto"/>
              <w:bottom w:val="single" w:sz="4" w:space="0" w:color="auto"/>
              <w:right w:val="single" w:sz="4" w:space="0" w:color="auto"/>
            </w:tcBorders>
          </w:tcPr>
          <w:p w14:paraId="3FB00D7A" w14:textId="77777777" w:rsidR="00AE22A1" w:rsidRPr="00144E4B" w:rsidRDefault="00AE22A1" w:rsidP="00BF2AF5">
            <w:pPr>
              <w:jc w:val="center"/>
              <w:rPr>
                <w:lang w:val="uz-Cyrl-UZ"/>
              </w:rPr>
            </w:pPr>
            <w:r w:rsidRPr="00144E4B">
              <w:rPr>
                <w:lang w:val="uz-Cyrl-UZ"/>
              </w:rPr>
              <w:t>Republic, city</w:t>
            </w:r>
          </w:p>
        </w:tc>
        <w:tc>
          <w:tcPr>
            <w:tcW w:w="1276" w:type="dxa"/>
            <w:tcBorders>
              <w:top w:val="single" w:sz="4" w:space="0" w:color="auto"/>
              <w:left w:val="single" w:sz="4" w:space="0" w:color="auto"/>
              <w:bottom w:val="single" w:sz="4" w:space="0" w:color="auto"/>
              <w:right w:val="single" w:sz="4" w:space="0" w:color="auto"/>
            </w:tcBorders>
          </w:tcPr>
          <w:p w14:paraId="6001EA4B"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44862B71" w14:textId="77777777" w:rsidR="00AE22A1" w:rsidRPr="00144E4B" w:rsidRDefault="00AE22A1" w:rsidP="00BF2AF5">
            <w:pPr>
              <w:pStyle w:val="afc"/>
              <w:spacing w:after="0" w:line="240" w:lineRule="auto"/>
              <w:ind w:left="34"/>
              <w:jc w:val="center"/>
              <w:rPr>
                <w:rFonts w:ascii="Times New Roman" w:hAnsi="Times New Roman"/>
                <w:sz w:val="24"/>
                <w:szCs w:val="24"/>
                <w:lang w:val="uz-Cyrl-UZ"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A3D72FA" w14:textId="77777777" w:rsidR="00AE22A1" w:rsidRPr="00144E4B" w:rsidRDefault="00AE22A1" w:rsidP="00BF2AF5">
            <w:pPr>
              <w:jc w:val="center"/>
            </w:pPr>
            <w:r w:rsidRPr="00144E4B">
              <w:rPr>
                <w:lang w:val="en-US"/>
              </w:rPr>
              <w:t xml:space="preserve">Respublika, </w:t>
            </w:r>
            <w:proofErr w:type="spellStart"/>
            <w:r w:rsidRPr="00144E4B">
              <w:rPr>
                <w:lang w:val="en-US"/>
              </w:rPr>
              <w:t>shahar</w:t>
            </w:r>
            <w:proofErr w:type="spellEnd"/>
          </w:p>
        </w:tc>
      </w:tr>
      <w:tr w:rsidR="00AE22A1" w:rsidRPr="00144E4B" w14:paraId="64A7A55D" w14:textId="77777777" w:rsidTr="00AE22A1">
        <w:tc>
          <w:tcPr>
            <w:tcW w:w="2835" w:type="dxa"/>
            <w:tcBorders>
              <w:top w:val="single" w:sz="4" w:space="0" w:color="auto"/>
              <w:left w:val="single" w:sz="4" w:space="0" w:color="auto"/>
              <w:bottom w:val="single" w:sz="4" w:space="0" w:color="auto"/>
              <w:right w:val="single" w:sz="4" w:space="0" w:color="auto"/>
            </w:tcBorders>
          </w:tcPr>
          <w:p w14:paraId="4D8FAAB5" w14:textId="77777777" w:rsidR="00AE22A1" w:rsidRPr="00013A32" w:rsidRDefault="00AE22A1" w:rsidP="00BF2AF5">
            <w:pPr>
              <w:tabs>
                <w:tab w:val="left" w:pos="1230"/>
              </w:tabs>
              <w:jc w:val="center"/>
              <w:rPr>
                <w:bCs/>
                <w:lang w:val="en-US"/>
              </w:rPr>
            </w:pPr>
            <w:r w:rsidRPr="00013A32">
              <w:rPr>
                <w:lang w:val="en-US"/>
              </w:rPr>
              <w:t>Assessment of the effectiveness of various nasal tamponade methods in combined nasal surgery</w:t>
            </w:r>
          </w:p>
        </w:tc>
        <w:tc>
          <w:tcPr>
            <w:tcW w:w="2268" w:type="dxa"/>
            <w:tcBorders>
              <w:top w:val="single" w:sz="4" w:space="0" w:color="auto"/>
              <w:left w:val="single" w:sz="4" w:space="0" w:color="auto"/>
              <w:bottom w:val="single" w:sz="4" w:space="0" w:color="auto"/>
              <w:right w:val="single" w:sz="4" w:space="0" w:color="auto"/>
            </w:tcBorders>
          </w:tcPr>
          <w:p w14:paraId="1B94C111" w14:textId="77777777" w:rsidR="00AE22A1" w:rsidRPr="00144E4B" w:rsidRDefault="00AE22A1" w:rsidP="00BF2AF5">
            <w:pPr>
              <w:rPr>
                <w:lang w:val="uz-Cyrl-UZ"/>
              </w:rPr>
            </w:pPr>
            <w:r w:rsidRPr="00144E4B">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34BF5E73" w14:textId="77777777" w:rsidR="00AE22A1" w:rsidRPr="00144E4B" w:rsidRDefault="00AE22A1" w:rsidP="00BF2AF5">
            <w:pPr>
              <w:jc w:val="center"/>
              <w:rPr>
                <w:lang w:val="uz-Cyrl-UZ"/>
              </w:rPr>
            </w:pPr>
            <w:proofErr w:type="spellStart"/>
            <w:r w:rsidRPr="00AE22A1">
              <w:rPr>
                <w:lang w:val="en-US"/>
              </w:rPr>
              <w:t>Khasanov</w:t>
            </w:r>
            <w:proofErr w:type="spellEnd"/>
            <w:r w:rsidRPr="00AE22A1">
              <w:rPr>
                <w:lang w:val="en-US"/>
              </w:rPr>
              <w:t xml:space="preserve"> Ulugbek </w:t>
            </w:r>
            <w:proofErr w:type="spellStart"/>
            <w:r w:rsidRPr="00AE22A1">
              <w:rPr>
                <w:lang w:val="en-US"/>
              </w:rPr>
              <w:t>Saidakramovich</w:t>
            </w:r>
            <w:proofErr w:type="spellEnd"/>
            <w:r w:rsidRPr="00AE22A1">
              <w:rPr>
                <w:lang w:val="en-US"/>
              </w:rPr>
              <w:t xml:space="preserve">, </w:t>
            </w:r>
            <w:proofErr w:type="spellStart"/>
            <w:r w:rsidRPr="00AE22A1">
              <w:rPr>
                <w:lang w:val="en-US"/>
              </w:rPr>
              <w:t>Rakhimov</w:t>
            </w:r>
            <w:proofErr w:type="spellEnd"/>
            <w:r w:rsidRPr="00AE22A1">
              <w:rPr>
                <w:lang w:val="en-US"/>
              </w:rPr>
              <w:t xml:space="preserve"> Akmal</w:t>
            </w:r>
          </w:p>
        </w:tc>
        <w:tc>
          <w:tcPr>
            <w:tcW w:w="2125" w:type="dxa"/>
            <w:tcBorders>
              <w:top w:val="single" w:sz="4" w:space="0" w:color="auto"/>
              <w:left w:val="single" w:sz="4" w:space="0" w:color="auto"/>
              <w:bottom w:val="single" w:sz="4" w:space="0" w:color="auto"/>
              <w:right w:val="single" w:sz="4" w:space="0" w:color="auto"/>
            </w:tcBorders>
          </w:tcPr>
          <w:p w14:paraId="2C97413D" w14:textId="77777777" w:rsidR="00AE22A1" w:rsidRPr="00144E4B" w:rsidRDefault="00AE22A1" w:rsidP="00BF2AF5">
            <w:pPr>
              <w:jc w:val="center"/>
              <w:rPr>
                <w:lang w:val="uz-Cyrl-UZ"/>
              </w:rPr>
            </w:pPr>
            <w:r w:rsidRPr="00144E4B">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41AE845F"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5F1907BA"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vAlign w:val="center"/>
          </w:tcPr>
          <w:p w14:paraId="5E4A54E4" w14:textId="77777777" w:rsidR="00AE22A1" w:rsidRPr="00144E4B" w:rsidRDefault="00AE22A1" w:rsidP="00BF2AF5">
            <w:pPr>
              <w:jc w:val="center"/>
            </w:pPr>
            <w:r w:rsidRPr="00144E4B">
              <w:rPr>
                <w:lang w:val="en-US"/>
              </w:rPr>
              <w:t>Republic, city</w:t>
            </w:r>
          </w:p>
        </w:tc>
      </w:tr>
      <w:tr w:rsidR="00AE22A1" w:rsidRPr="00144E4B" w14:paraId="4226CC89" w14:textId="77777777" w:rsidTr="00AE22A1">
        <w:tc>
          <w:tcPr>
            <w:tcW w:w="2835" w:type="dxa"/>
            <w:tcBorders>
              <w:top w:val="single" w:sz="4" w:space="0" w:color="auto"/>
              <w:left w:val="single" w:sz="4" w:space="0" w:color="auto"/>
              <w:bottom w:val="single" w:sz="4" w:space="0" w:color="auto"/>
              <w:right w:val="single" w:sz="4" w:space="0" w:color="auto"/>
            </w:tcBorders>
          </w:tcPr>
          <w:p w14:paraId="0E7FC844" w14:textId="77777777" w:rsidR="00AE22A1" w:rsidRPr="00013A32" w:rsidRDefault="00AE22A1" w:rsidP="00BF2AF5">
            <w:pPr>
              <w:tabs>
                <w:tab w:val="left" w:pos="1230"/>
              </w:tabs>
              <w:jc w:val="center"/>
              <w:rPr>
                <w:color w:val="000000"/>
                <w:lang w:val="en-US"/>
              </w:rPr>
            </w:pPr>
            <w:r w:rsidRPr="00013A32">
              <w:rPr>
                <w:lang w:val="en-US"/>
              </w:rPr>
              <w:lastRenderedPageBreak/>
              <w:t>Assessment of the condition of the nasal mucosa after combined nasal surgery</w:t>
            </w:r>
          </w:p>
        </w:tc>
        <w:tc>
          <w:tcPr>
            <w:tcW w:w="2268" w:type="dxa"/>
            <w:tcBorders>
              <w:top w:val="single" w:sz="4" w:space="0" w:color="auto"/>
              <w:left w:val="single" w:sz="4" w:space="0" w:color="auto"/>
              <w:bottom w:val="single" w:sz="4" w:space="0" w:color="auto"/>
              <w:right w:val="single" w:sz="4" w:space="0" w:color="auto"/>
            </w:tcBorders>
          </w:tcPr>
          <w:p w14:paraId="57328642" w14:textId="77777777" w:rsidR="00AE22A1" w:rsidRPr="00144E4B" w:rsidRDefault="00AE22A1" w:rsidP="00BF2AF5">
            <w:r w:rsidRPr="00144E4B">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48557C99" w14:textId="77777777" w:rsidR="00AE22A1" w:rsidRPr="00144E4B" w:rsidRDefault="00AE22A1" w:rsidP="00BF2AF5">
            <w:pPr>
              <w:jc w:val="center"/>
              <w:rPr>
                <w:bCs/>
                <w:lang w:val="uz-Cyrl-UZ"/>
              </w:rPr>
            </w:pPr>
            <w:proofErr w:type="spellStart"/>
            <w:r w:rsidRPr="00AE22A1">
              <w:rPr>
                <w:lang w:val="en-US"/>
              </w:rPr>
              <w:t>Khasanov</w:t>
            </w:r>
            <w:proofErr w:type="spellEnd"/>
            <w:r w:rsidRPr="00AE22A1">
              <w:rPr>
                <w:lang w:val="en-US"/>
              </w:rPr>
              <w:t xml:space="preserve"> Ulugbek </w:t>
            </w:r>
            <w:proofErr w:type="spellStart"/>
            <w:r w:rsidRPr="00AE22A1">
              <w:rPr>
                <w:lang w:val="en-US"/>
              </w:rPr>
              <w:t>Saidakramovich</w:t>
            </w:r>
            <w:proofErr w:type="spellEnd"/>
            <w:r w:rsidRPr="00AE22A1">
              <w:rPr>
                <w:lang w:val="en-US"/>
              </w:rPr>
              <w:t xml:space="preserve">, </w:t>
            </w:r>
            <w:proofErr w:type="spellStart"/>
            <w:r w:rsidRPr="00AE22A1">
              <w:rPr>
                <w:lang w:val="en-US"/>
              </w:rPr>
              <w:t>Rakhimov</w:t>
            </w:r>
            <w:proofErr w:type="spellEnd"/>
            <w:r w:rsidRPr="00AE22A1">
              <w:rPr>
                <w:lang w:val="en-US"/>
              </w:rPr>
              <w:t xml:space="preserve"> Akmal</w:t>
            </w:r>
          </w:p>
        </w:tc>
        <w:tc>
          <w:tcPr>
            <w:tcW w:w="2125" w:type="dxa"/>
            <w:tcBorders>
              <w:top w:val="single" w:sz="4" w:space="0" w:color="auto"/>
              <w:left w:val="single" w:sz="4" w:space="0" w:color="auto"/>
              <w:bottom w:val="single" w:sz="4" w:space="0" w:color="auto"/>
              <w:right w:val="single" w:sz="4" w:space="0" w:color="auto"/>
            </w:tcBorders>
          </w:tcPr>
          <w:p w14:paraId="1299E5A2" w14:textId="77777777" w:rsidR="00AE22A1" w:rsidRPr="00144E4B" w:rsidRDefault="00AE22A1" w:rsidP="00BF2AF5">
            <w:pPr>
              <w:jc w:val="center"/>
              <w:rPr>
                <w:lang w:val="uz-Cyrl-UZ"/>
              </w:rPr>
            </w:pPr>
            <w:r w:rsidRPr="00144E4B">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350B287B"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081CCC1B"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53CEDDFB" w14:textId="77777777" w:rsidR="00AE22A1" w:rsidRPr="00144E4B" w:rsidRDefault="00AE22A1" w:rsidP="00BF2AF5">
            <w:pPr>
              <w:jc w:val="center"/>
            </w:pPr>
            <w:r w:rsidRPr="00144E4B">
              <w:rPr>
                <w:lang w:val="en-US"/>
              </w:rPr>
              <w:t>Republic, city</w:t>
            </w:r>
          </w:p>
        </w:tc>
      </w:tr>
      <w:tr w:rsidR="00AE22A1" w:rsidRPr="00013A32" w14:paraId="1B1E8083" w14:textId="77777777" w:rsidTr="00AE22A1">
        <w:tc>
          <w:tcPr>
            <w:tcW w:w="2835" w:type="dxa"/>
            <w:tcBorders>
              <w:top w:val="single" w:sz="4" w:space="0" w:color="auto"/>
              <w:left w:val="single" w:sz="4" w:space="0" w:color="auto"/>
              <w:bottom w:val="single" w:sz="4" w:space="0" w:color="auto"/>
              <w:right w:val="single" w:sz="4" w:space="0" w:color="auto"/>
            </w:tcBorders>
          </w:tcPr>
          <w:p w14:paraId="65818241" w14:textId="77777777" w:rsidR="00AE22A1" w:rsidRPr="00013A32" w:rsidRDefault="00AE22A1" w:rsidP="00BF2AF5">
            <w:pPr>
              <w:tabs>
                <w:tab w:val="left" w:pos="1230"/>
              </w:tabs>
              <w:jc w:val="center"/>
              <w:rPr>
                <w:color w:val="000000"/>
                <w:lang w:val="en-US"/>
              </w:rPr>
            </w:pPr>
            <w:r w:rsidRPr="00013A32">
              <w:rPr>
                <w:lang w:val="en-US"/>
              </w:rPr>
              <w:t>Optimization of diagnosis in patients with unilateral vocal cord paresis</w:t>
            </w:r>
          </w:p>
        </w:tc>
        <w:tc>
          <w:tcPr>
            <w:tcW w:w="2268" w:type="dxa"/>
            <w:tcBorders>
              <w:top w:val="single" w:sz="4" w:space="0" w:color="auto"/>
              <w:left w:val="single" w:sz="4" w:space="0" w:color="auto"/>
              <w:bottom w:val="single" w:sz="4" w:space="0" w:color="auto"/>
              <w:right w:val="single" w:sz="4" w:space="0" w:color="auto"/>
            </w:tcBorders>
          </w:tcPr>
          <w:p w14:paraId="346ED354" w14:textId="77777777" w:rsidR="00AE22A1" w:rsidRPr="00144E4B" w:rsidRDefault="00AE22A1" w:rsidP="00BF2AF5">
            <w:pPr>
              <w:rPr>
                <w:lang w:val="en-US"/>
              </w:rPr>
            </w:pPr>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1AADFD95" w14:textId="77777777" w:rsidR="00AE22A1" w:rsidRPr="00013A32" w:rsidRDefault="00AE22A1" w:rsidP="00BF2AF5">
            <w:pPr>
              <w:jc w:val="center"/>
              <w:rPr>
                <w:lang w:val="en-US"/>
              </w:rPr>
            </w:pPr>
            <w:proofErr w:type="spellStart"/>
            <w:r w:rsidRPr="00013A32">
              <w:rPr>
                <w:lang w:val="en-US"/>
              </w:rPr>
              <w:t>Makhamadaminova</w:t>
            </w:r>
            <w:proofErr w:type="spellEnd"/>
            <w:r w:rsidRPr="00013A32">
              <w:rPr>
                <w:lang w:val="en-US"/>
              </w:rPr>
              <w:t xml:space="preserve"> </w:t>
            </w:r>
            <w:proofErr w:type="spellStart"/>
            <w:r w:rsidRPr="00013A32">
              <w:rPr>
                <w:lang w:val="en-US"/>
              </w:rPr>
              <w:t>Shoira</w:t>
            </w:r>
            <w:proofErr w:type="spellEnd"/>
            <w:r w:rsidRPr="00013A32">
              <w:rPr>
                <w:lang w:val="en-US"/>
              </w:rPr>
              <w:t xml:space="preserve"> </w:t>
            </w:r>
            <w:proofErr w:type="spellStart"/>
            <w:r w:rsidRPr="00013A32">
              <w:rPr>
                <w:lang w:val="en-US"/>
              </w:rPr>
              <w:t>Abduvaliyevna</w:t>
            </w:r>
            <w:proofErr w:type="spellEnd"/>
            <w:r w:rsidRPr="00013A32">
              <w:rPr>
                <w:lang w:val="en-US"/>
              </w:rPr>
              <w:t xml:space="preserve">, </w:t>
            </w:r>
            <w:proofErr w:type="spellStart"/>
            <w:r w:rsidRPr="00013A32">
              <w:rPr>
                <w:lang w:val="en-US"/>
              </w:rPr>
              <w:t>Abdullayeva</w:t>
            </w:r>
            <w:proofErr w:type="spellEnd"/>
            <w:r w:rsidRPr="00013A32">
              <w:rPr>
                <w:lang w:val="en-US"/>
              </w:rPr>
              <w:t xml:space="preserve"> </w:t>
            </w:r>
            <w:proofErr w:type="spellStart"/>
            <w:r w:rsidRPr="00013A32">
              <w:rPr>
                <w:lang w:val="en-US"/>
              </w:rPr>
              <w:t>Nigora</w:t>
            </w:r>
            <w:proofErr w:type="spellEnd"/>
            <w:r w:rsidRPr="00013A32">
              <w:rPr>
                <w:lang w:val="en-US"/>
              </w:rPr>
              <w:t xml:space="preserve"> </w:t>
            </w:r>
            <w:proofErr w:type="spellStart"/>
            <w:r w:rsidRPr="00013A32">
              <w:rPr>
                <w:lang w:val="en-US"/>
              </w:rPr>
              <w:t>Nusratovna</w:t>
            </w:r>
            <w:proofErr w:type="spellEnd"/>
            <w:r w:rsidRPr="00013A32">
              <w:rPr>
                <w:lang w:val="en-US"/>
              </w:rPr>
              <w:t xml:space="preserve">, Ergashev Ulugbek </w:t>
            </w:r>
            <w:proofErr w:type="spellStart"/>
            <w:r w:rsidRPr="00013A32">
              <w:rPr>
                <w:lang w:val="en-US"/>
              </w:rPr>
              <w:t>Murodovich</w:t>
            </w:r>
            <w:proofErr w:type="spellEnd"/>
          </w:p>
        </w:tc>
        <w:tc>
          <w:tcPr>
            <w:tcW w:w="2125" w:type="dxa"/>
            <w:tcBorders>
              <w:top w:val="single" w:sz="4" w:space="0" w:color="auto"/>
              <w:left w:val="single" w:sz="4" w:space="0" w:color="auto"/>
              <w:bottom w:val="single" w:sz="4" w:space="0" w:color="auto"/>
              <w:right w:val="single" w:sz="4" w:space="0" w:color="auto"/>
            </w:tcBorders>
          </w:tcPr>
          <w:p w14:paraId="1FE5FC39" w14:textId="77777777" w:rsidR="00AE22A1" w:rsidRPr="00144E4B" w:rsidRDefault="00AE22A1" w:rsidP="00BF2AF5">
            <w:pPr>
              <w:jc w:val="center"/>
              <w:rPr>
                <w:lang w:val="uz-Cyrl-UZ"/>
              </w:rPr>
            </w:pPr>
            <w:r w:rsidRPr="00144E4B">
              <w:rPr>
                <w:lang w:val="en-US"/>
              </w:rPr>
              <w:t>TMA Multidisciplinary Clinic</w:t>
            </w:r>
          </w:p>
        </w:tc>
        <w:tc>
          <w:tcPr>
            <w:tcW w:w="1276" w:type="dxa"/>
            <w:tcBorders>
              <w:top w:val="single" w:sz="4" w:space="0" w:color="auto"/>
              <w:left w:val="single" w:sz="4" w:space="0" w:color="auto"/>
              <w:bottom w:val="single" w:sz="4" w:space="0" w:color="auto"/>
              <w:right w:val="single" w:sz="4" w:space="0" w:color="auto"/>
            </w:tcBorders>
          </w:tcPr>
          <w:p w14:paraId="5509C7EF"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7348029F"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2C99960F" w14:textId="77777777" w:rsidR="00AE22A1" w:rsidRPr="00144E4B" w:rsidRDefault="00AE22A1" w:rsidP="00BF2AF5">
            <w:pPr>
              <w:jc w:val="center"/>
              <w:rPr>
                <w:lang w:val="en-US"/>
              </w:rPr>
            </w:pPr>
            <w:r w:rsidRPr="00B07AA9">
              <w:rPr>
                <w:lang w:val="en-US"/>
              </w:rPr>
              <w:t>Republic, city</w:t>
            </w:r>
          </w:p>
        </w:tc>
      </w:tr>
      <w:tr w:rsidR="00AE22A1" w:rsidRPr="00013A32" w14:paraId="34BDD155" w14:textId="77777777" w:rsidTr="00AE22A1">
        <w:tc>
          <w:tcPr>
            <w:tcW w:w="2835" w:type="dxa"/>
            <w:tcBorders>
              <w:top w:val="single" w:sz="4" w:space="0" w:color="auto"/>
              <w:left w:val="single" w:sz="4" w:space="0" w:color="auto"/>
              <w:bottom w:val="single" w:sz="4" w:space="0" w:color="auto"/>
              <w:right w:val="single" w:sz="4" w:space="0" w:color="auto"/>
            </w:tcBorders>
          </w:tcPr>
          <w:p w14:paraId="7C34EADE" w14:textId="77777777" w:rsidR="00AE22A1" w:rsidRPr="00AE22A1" w:rsidRDefault="00AE22A1" w:rsidP="00BF2AF5">
            <w:pPr>
              <w:tabs>
                <w:tab w:val="left" w:pos="1230"/>
              </w:tabs>
              <w:jc w:val="center"/>
              <w:rPr>
                <w:color w:val="000000"/>
                <w:lang w:val="en-US"/>
              </w:rPr>
            </w:pPr>
            <w:r w:rsidRPr="00AE22A1">
              <w:rPr>
                <w:lang w:val="en-US"/>
              </w:rPr>
              <w:t>Clinical and laboratory features of the course of acute rhinosinusitis against the background of covid-19</w:t>
            </w:r>
          </w:p>
        </w:tc>
        <w:tc>
          <w:tcPr>
            <w:tcW w:w="2268" w:type="dxa"/>
            <w:tcBorders>
              <w:top w:val="single" w:sz="4" w:space="0" w:color="auto"/>
              <w:left w:val="single" w:sz="4" w:space="0" w:color="auto"/>
              <w:bottom w:val="single" w:sz="4" w:space="0" w:color="auto"/>
              <w:right w:val="single" w:sz="4" w:space="0" w:color="auto"/>
            </w:tcBorders>
          </w:tcPr>
          <w:p w14:paraId="15233937" w14:textId="77777777" w:rsidR="00AE22A1" w:rsidRPr="00013A32" w:rsidRDefault="00AE22A1" w:rsidP="00BF2AF5">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0356C27C" w14:textId="77777777" w:rsidR="00AE22A1" w:rsidRPr="00144E4B" w:rsidRDefault="00AE22A1" w:rsidP="00BF2AF5">
            <w:pPr>
              <w:jc w:val="center"/>
            </w:pPr>
            <w:proofErr w:type="spellStart"/>
            <w:r w:rsidRPr="004C7596">
              <w:t>Shaykhova</w:t>
            </w:r>
            <w:proofErr w:type="spellEnd"/>
            <w:r w:rsidRPr="004C7596">
              <w:t xml:space="preserve"> </w:t>
            </w:r>
            <w:proofErr w:type="spellStart"/>
            <w:r w:rsidRPr="004C7596">
              <w:t>Khalida</w:t>
            </w:r>
            <w:proofErr w:type="spellEnd"/>
            <w:r w:rsidRPr="004C7596">
              <w:t xml:space="preserve"> </w:t>
            </w:r>
            <w:proofErr w:type="spellStart"/>
            <w:r w:rsidRPr="004C7596">
              <w:t>Erkinovna</w:t>
            </w:r>
            <w:proofErr w:type="spellEnd"/>
          </w:p>
        </w:tc>
        <w:tc>
          <w:tcPr>
            <w:tcW w:w="2125" w:type="dxa"/>
            <w:tcBorders>
              <w:top w:val="single" w:sz="4" w:space="0" w:color="auto"/>
              <w:left w:val="single" w:sz="4" w:space="0" w:color="auto"/>
              <w:bottom w:val="single" w:sz="4" w:space="0" w:color="auto"/>
              <w:right w:val="single" w:sz="4" w:space="0" w:color="auto"/>
            </w:tcBorders>
          </w:tcPr>
          <w:p w14:paraId="326FB7CF" w14:textId="77777777" w:rsidR="00AE22A1" w:rsidRPr="00144E4B" w:rsidRDefault="00AE22A1" w:rsidP="00BF2AF5">
            <w:pPr>
              <w:jc w:val="center"/>
              <w:rPr>
                <w:lang w:val="uz-Cyrl-UZ"/>
              </w:rPr>
            </w:pPr>
            <w:r w:rsidRPr="00144E4B">
              <w:rPr>
                <w:lang w:val="uz-Cyrl-UZ"/>
              </w:rPr>
              <w:t>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02EB52D9"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18D60FB9"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6725EB39" w14:textId="77777777" w:rsidR="00AE22A1" w:rsidRPr="00013A32" w:rsidRDefault="00AE22A1" w:rsidP="00BF2AF5">
            <w:pPr>
              <w:jc w:val="center"/>
              <w:rPr>
                <w:lang w:val="en-US"/>
              </w:rPr>
            </w:pPr>
            <w:r w:rsidRPr="00B07AA9">
              <w:rPr>
                <w:lang w:val="en-US"/>
              </w:rPr>
              <w:t>Republic, city</w:t>
            </w:r>
          </w:p>
        </w:tc>
      </w:tr>
      <w:tr w:rsidR="00AE22A1" w:rsidRPr="00144E4B" w14:paraId="713E0CEB" w14:textId="77777777" w:rsidTr="00AE22A1">
        <w:tc>
          <w:tcPr>
            <w:tcW w:w="2835" w:type="dxa"/>
            <w:tcBorders>
              <w:top w:val="single" w:sz="4" w:space="0" w:color="auto"/>
              <w:left w:val="single" w:sz="4" w:space="0" w:color="auto"/>
              <w:bottom w:val="single" w:sz="4" w:space="0" w:color="auto"/>
              <w:right w:val="single" w:sz="4" w:space="0" w:color="auto"/>
            </w:tcBorders>
          </w:tcPr>
          <w:p w14:paraId="71148BBC" w14:textId="77777777" w:rsidR="00AE22A1" w:rsidRPr="00AE22A1" w:rsidRDefault="00AE22A1" w:rsidP="00BF2AF5">
            <w:pPr>
              <w:tabs>
                <w:tab w:val="left" w:pos="1230"/>
              </w:tabs>
              <w:jc w:val="center"/>
              <w:rPr>
                <w:color w:val="000000"/>
                <w:lang w:val="en-US"/>
              </w:rPr>
            </w:pPr>
            <w:r w:rsidRPr="00AE22A1">
              <w:rPr>
                <w:lang w:val="en-US"/>
              </w:rPr>
              <w:t>Methods of treatment using hemostatic agents for combined diseases of the nasal cavity</w:t>
            </w:r>
          </w:p>
        </w:tc>
        <w:tc>
          <w:tcPr>
            <w:tcW w:w="2268" w:type="dxa"/>
            <w:tcBorders>
              <w:top w:val="single" w:sz="4" w:space="0" w:color="auto"/>
              <w:left w:val="single" w:sz="4" w:space="0" w:color="auto"/>
              <w:bottom w:val="single" w:sz="4" w:space="0" w:color="auto"/>
              <w:right w:val="single" w:sz="4" w:space="0" w:color="auto"/>
            </w:tcBorders>
          </w:tcPr>
          <w:p w14:paraId="3C418DAE" w14:textId="77777777" w:rsidR="00AE22A1" w:rsidRPr="00013A32" w:rsidRDefault="00AE22A1" w:rsidP="00BF2AF5">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39E512B8" w14:textId="77777777" w:rsidR="00AE22A1" w:rsidRPr="00144E4B" w:rsidRDefault="00AE22A1" w:rsidP="00BF2AF5">
            <w:pPr>
              <w:jc w:val="center"/>
            </w:pPr>
            <w:proofErr w:type="spellStart"/>
            <w:r w:rsidRPr="004C7596">
              <w:t>Shaumarov</w:t>
            </w:r>
            <w:proofErr w:type="spellEnd"/>
            <w:r w:rsidRPr="004C7596">
              <w:t xml:space="preserve"> </w:t>
            </w:r>
            <w:proofErr w:type="spellStart"/>
            <w:r w:rsidRPr="004C7596">
              <w:t>Azizkhon</w:t>
            </w:r>
            <w:proofErr w:type="spellEnd"/>
            <w:r w:rsidRPr="004C7596">
              <w:t xml:space="preserve"> </w:t>
            </w:r>
            <w:proofErr w:type="spellStart"/>
            <w:r w:rsidRPr="004C7596">
              <w:t>Zavkiyevich</w:t>
            </w:r>
            <w:proofErr w:type="spellEnd"/>
          </w:p>
        </w:tc>
        <w:tc>
          <w:tcPr>
            <w:tcW w:w="2125" w:type="dxa"/>
            <w:tcBorders>
              <w:top w:val="single" w:sz="4" w:space="0" w:color="auto"/>
              <w:left w:val="single" w:sz="4" w:space="0" w:color="auto"/>
              <w:bottom w:val="single" w:sz="4" w:space="0" w:color="auto"/>
              <w:right w:val="single" w:sz="4" w:space="0" w:color="auto"/>
            </w:tcBorders>
          </w:tcPr>
          <w:p w14:paraId="240BF3C3" w14:textId="77777777" w:rsidR="00AE22A1" w:rsidRPr="00144E4B" w:rsidRDefault="00AE22A1" w:rsidP="00BF2AF5">
            <w:pPr>
              <w:jc w:val="center"/>
              <w:rPr>
                <w:lang w:val="uz-Cyrl-UZ"/>
              </w:rPr>
            </w:pPr>
            <w:r w:rsidRPr="00144E4B">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79934E49"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232F4D8B"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68BE8D42" w14:textId="77777777" w:rsidR="00AE22A1" w:rsidRPr="00013A32" w:rsidRDefault="00AE22A1" w:rsidP="00BF2AF5">
            <w:pPr>
              <w:jc w:val="center"/>
            </w:pPr>
            <w:r w:rsidRPr="00B07AA9">
              <w:rPr>
                <w:lang w:val="en-US"/>
              </w:rPr>
              <w:t>Republic, city</w:t>
            </w:r>
          </w:p>
        </w:tc>
      </w:tr>
      <w:tr w:rsidR="00AE22A1" w:rsidRPr="00144E4B" w14:paraId="20604E55" w14:textId="77777777" w:rsidTr="00AE22A1">
        <w:tc>
          <w:tcPr>
            <w:tcW w:w="2835" w:type="dxa"/>
            <w:tcBorders>
              <w:top w:val="single" w:sz="4" w:space="0" w:color="auto"/>
              <w:left w:val="single" w:sz="4" w:space="0" w:color="auto"/>
              <w:bottom w:val="single" w:sz="4" w:space="0" w:color="auto"/>
              <w:right w:val="single" w:sz="4" w:space="0" w:color="auto"/>
            </w:tcBorders>
          </w:tcPr>
          <w:p w14:paraId="74827B72" w14:textId="77777777" w:rsidR="00AE22A1" w:rsidRPr="00AE22A1" w:rsidRDefault="00AE22A1" w:rsidP="00BF2AF5">
            <w:pPr>
              <w:rPr>
                <w:lang w:val="en-US"/>
              </w:rPr>
            </w:pPr>
            <w:r w:rsidRPr="00C0284A">
              <w:rPr>
                <w:lang w:val="en-GB"/>
              </w:rPr>
              <w:t>Ear fungus</w:t>
            </w:r>
            <w:r w:rsidRPr="00AE22A1">
              <w:rPr>
                <w:lang w:val="en-US"/>
              </w:rPr>
              <w:t>'</w:t>
            </w:r>
            <w:r w:rsidRPr="00C0284A">
              <w:rPr>
                <w:lang w:val="en-GB"/>
              </w:rPr>
              <w:t>li</w:t>
            </w:r>
            <w:r w:rsidRPr="00AE22A1">
              <w:rPr>
                <w:lang w:val="en-US"/>
              </w:rPr>
              <w:t>k</w:t>
            </w:r>
            <w:r w:rsidRPr="00C0284A">
              <w:rPr>
                <w:lang w:val="en-GB"/>
              </w:rPr>
              <w:t>honey</w:t>
            </w:r>
            <w:r w:rsidRPr="00AE22A1">
              <w:rPr>
                <w:lang w:val="en-US"/>
              </w:rPr>
              <w:t>k</w:t>
            </w:r>
            <w:r w:rsidRPr="00C0284A">
              <w:rPr>
                <w:lang w:val="en-GB"/>
              </w:rPr>
              <w:t>clinical v</w:t>
            </w:r>
            <w:r w:rsidRPr="00AE22A1">
              <w:rPr>
                <w:lang w:val="en-US"/>
              </w:rPr>
              <w:t>a</w:t>
            </w:r>
          </w:p>
          <w:p w14:paraId="4CC6A9CB" w14:textId="77777777" w:rsidR="00AE22A1" w:rsidRPr="00BC6DB3" w:rsidRDefault="00AE22A1" w:rsidP="00BF2AF5">
            <w:pPr>
              <w:tabs>
                <w:tab w:val="left" w:pos="1230"/>
              </w:tabs>
              <w:jc w:val="center"/>
              <w:rPr>
                <w:color w:val="000000"/>
                <w:lang w:val="en-US"/>
              </w:rPr>
            </w:pPr>
            <w:r w:rsidRPr="00C0284A">
              <w:rPr>
                <w:lang w:val="en-GB"/>
              </w:rPr>
              <w:t>diagnostic role of laboratory tests</w:t>
            </w:r>
          </w:p>
        </w:tc>
        <w:tc>
          <w:tcPr>
            <w:tcW w:w="2268" w:type="dxa"/>
            <w:tcBorders>
              <w:top w:val="single" w:sz="4" w:space="0" w:color="auto"/>
              <w:left w:val="single" w:sz="4" w:space="0" w:color="auto"/>
              <w:bottom w:val="single" w:sz="4" w:space="0" w:color="auto"/>
              <w:right w:val="single" w:sz="4" w:space="0" w:color="auto"/>
            </w:tcBorders>
          </w:tcPr>
          <w:p w14:paraId="7C6CA171" w14:textId="77777777" w:rsidR="00AE22A1" w:rsidRPr="00013A32" w:rsidRDefault="00AE22A1" w:rsidP="00BF2AF5">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6E7A5DF0" w14:textId="77777777" w:rsidR="00AE22A1" w:rsidRPr="00144E4B" w:rsidRDefault="00AE22A1" w:rsidP="00BF2AF5">
            <w:pPr>
              <w:jc w:val="center"/>
            </w:pPr>
            <w:proofErr w:type="spellStart"/>
            <w:r w:rsidRPr="004C7596">
              <w:t>Khodzhanov</w:t>
            </w:r>
            <w:proofErr w:type="spellEnd"/>
            <w:r w:rsidRPr="004C7596">
              <w:t xml:space="preserve"> </w:t>
            </w:r>
            <w:proofErr w:type="spellStart"/>
            <w:r w:rsidRPr="004C7596">
              <w:t>Shaimardan</w:t>
            </w:r>
            <w:proofErr w:type="spellEnd"/>
            <w:r w:rsidRPr="004C7596">
              <w:t xml:space="preserve"> </w:t>
            </w:r>
            <w:proofErr w:type="spellStart"/>
            <w:r w:rsidRPr="004C7596">
              <w:t>Kushshaevich</w:t>
            </w:r>
            <w:proofErr w:type="spellEnd"/>
          </w:p>
        </w:tc>
        <w:tc>
          <w:tcPr>
            <w:tcW w:w="2125" w:type="dxa"/>
            <w:tcBorders>
              <w:top w:val="single" w:sz="4" w:space="0" w:color="auto"/>
              <w:left w:val="single" w:sz="4" w:space="0" w:color="auto"/>
              <w:bottom w:val="single" w:sz="4" w:space="0" w:color="auto"/>
              <w:right w:val="single" w:sz="4" w:space="0" w:color="auto"/>
            </w:tcBorders>
          </w:tcPr>
          <w:p w14:paraId="6772C3FC" w14:textId="77777777" w:rsidR="00AE22A1" w:rsidRPr="00144E4B" w:rsidRDefault="00AE22A1" w:rsidP="00BF2AF5">
            <w:pPr>
              <w:jc w:val="center"/>
              <w:rPr>
                <w:lang w:val="uz-Cyrl-UZ"/>
              </w:rPr>
            </w:pPr>
            <w:r w:rsidRPr="00144E4B">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38D587DE"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72CA2A02"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50BA912D" w14:textId="77777777" w:rsidR="00AE22A1" w:rsidRPr="00013A32" w:rsidRDefault="00AE22A1" w:rsidP="00BF2AF5">
            <w:pPr>
              <w:jc w:val="center"/>
            </w:pPr>
            <w:r w:rsidRPr="00B07AA9">
              <w:rPr>
                <w:lang w:val="en-US"/>
              </w:rPr>
              <w:t>Republic, city</w:t>
            </w:r>
          </w:p>
        </w:tc>
      </w:tr>
      <w:tr w:rsidR="00AE22A1" w:rsidRPr="00013A32" w14:paraId="0C2DF9B0" w14:textId="77777777" w:rsidTr="00AE22A1">
        <w:tc>
          <w:tcPr>
            <w:tcW w:w="2835" w:type="dxa"/>
            <w:tcBorders>
              <w:top w:val="single" w:sz="4" w:space="0" w:color="auto"/>
              <w:left w:val="single" w:sz="4" w:space="0" w:color="auto"/>
              <w:bottom w:val="single" w:sz="4" w:space="0" w:color="auto"/>
              <w:right w:val="single" w:sz="4" w:space="0" w:color="auto"/>
            </w:tcBorders>
          </w:tcPr>
          <w:p w14:paraId="29A9C455" w14:textId="77777777" w:rsidR="00AE22A1" w:rsidRPr="00AE22A1" w:rsidRDefault="00AE22A1" w:rsidP="00BF2AF5">
            <w:pPr>
              <w:tabs>
                <w:tab w:val="left" w:pos="1230"/>
              </w:tabs>
              <w:jc w:val="center"/>
              <w:rPr>
                <w:color w:val="000000"/>
                <w:lang w:val="en-US"/>
              </w:rPr>
            </w:pPr>
            <w:r w:rsidRPr="00AE22A1">
              <w:rPr>
                <w:lang w:val="en-US"/>
              </w:rPr>
              <w:t>Assessment of pathogenetic factors in the development of polypoid rhinosinusitis</w:t>
            </w:r>
          </w:p>
        </w:tc>
        <w:tc>
          <w:tcPr>
            <w:tcW w:w="2268" w:type="dxa"/>
            <w:tcBorders>
              <w:top w:val="single" w:sz="4" w:space="0" w:color="auto"/>
              <w:left w:val="single" w:sz="4" w:space="0" w:color="auto"/>
              <w:bottom w:val="single" w:sz="4" w:space="0" w:color="auto"/>
              <w:right w:val="single" w:sz="4" w:space="0" w:color="auto"/>
            </w:tcBorders>
          </w:tcPr>
          <w:p w14:paraId="70DDC638" w14:textId="77777777" w:rsidR="00AE22A1" w:rsidRPr="00144E4B" w:rsidRDefault="00AE22A1" w:rsidP="00BF2AF5">
            <w:pPr>
              <w:rPr>
                <w:lang w:val="en-US"/>
              </w:rPr>
            </w:pPr>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070A4E47" w14:textId="77777777" w:rsidR="00AE22A1" w:rsidRPr="00144E4B" w:rsidRDefault="00AE22A1" w:rsidP="00BF2AF5">
            <w:pPr>
              <w:jc w:val="center"/>
            </w:pPr>
            <w:proofErr w:type="spellStart"/>
            <w:r w:rsidRPr="004C7596">
              <w:t>Dzhuraev</w:t>
            </w:r>
            <w:proofErr w:type="spellEnd"/>
            <w:r w:rsidRPr="004C7596">
              <w:t xml:space="preserve"> </w:t>
            </w:r>
            <w:proofErr w:type="spellStart"/>
            <w:r w:rsidRPr="004C7596">
              <w:t>Jamolbek</w:t>
            </w:r>
            <w:proofErr w:type="spellEnd"/>
            <w:r w:rsidRPr="004C7596">
              <w:t xml:space="preserve"> </w:t>
            </w:r>
            <w:proofErr w:type="spellStart"/>
            <w:r w:rsidRPr="004C7596">
              <w:t>Abdukaharovich</w:t>
            </w:r>
            <w:proofErr w:type="spellEnd"/>
          </w:p>
        </w:tc>
        <w:tc>
          <w:tcPr>
            <w:tcW w:w="2125" w:type="dxa"/>
            <w:tcBorders>
              <w:top w:val="single" w:sz="4" w:space="0" w:color="auto"/>
              <w:left w:val="single" w:sz="4" w:space="0" w:color="auto"/>
              <w:bottom w:val="single" w:sz="4" w:space="0" w:color="auto"/>
              <w:right w:val="single" w:sz="4" w:space="0" w:color="auto"/>
            </w:tcBorders>
          </w:tcPr>
          <w:p w14:paraId="3169BE0E" w14:textId="77777777" w:rsidR="00AE22A1" w:rsidRPr="00144E4B" w:rsidRDefault="00AE22A1" w:rsidP="00BF2AF5">
            <w:pPr>
              <w:jc w:val="center"/>
              <w:rPr>
                <w:lang w:val="uz-Cyrl-UZ"/>
              </w:rPr>
            </w:pPr>
            <w:r w:rsidRPr="00144E4B">
              <w:rPr>
                <w:lang w:val="en-US"/>
              </w:rPr>
              <w:t>TMA Multidisciplinary Clinic</w:t>
            </w:r>
          </w:p>
        </w:tc>
        <w:tc>
          <w:tcPr>
            <w:tcW w:w="1276" w:type="dxa"/>
            <w:tcBorders>
              <w:top w:val="single" w:sz="4" w:space="0" w:color="auto"/>
              <w:left w:val="single" w:sz="4" w:space="0" w:color="auto"/>
              <w:bottom w:val="single" w:sz="4" w:space="0" w:color="auto"/>
              <w:right w:val="single" w:sz="4" w:space="0" w:color="auto"/>
            </w:tcBorders>
          </w:tcPr>
          <w:p w14:paraId="40ACE4C5"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43D1308F"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4B40B35E" w14:textId="77777777" w:rsidR="00AE22A1" w:rsidRPr="00144E4B" w:rsidRDefault="00AE22A1" w:rsidP="00BF2AF5">
            <w:pPr>
              <w:jc w:val="center"/>
              <w:rPr>
                <w:lang w:val="en-US"/>
              </w:rPr>
            </w:pPr>
            <w:r w:rsidRPr="00B07AA9">
              <w:rPr>
                <w:lang w:val="en-US"/>
              </w:rPr>
              <w:t>Republic, city</w:t>
            </w:r>
          </w:p>
        </w:tc>
      </w:tr>
      <w:tr w:rsidR="00AE22A1" w:rsidRPr="00013A32" w14:paraId="4D5DE242" w14:textId="77777777" w:rsidTr="00AE22A1">
        <w:tc>
          <w:tcPr>
            <w:tcW w:w="2835" w:type="dxa"/>
            <w:tcBorders>
              <w:top w:val="single" w:sz="4" w:space="0" w:color="auto"/>
              <w:left w:val="single" w:sz="4" w:space="0" w:color="auto"/>
              <w:bottom w:val="single" w:sz="4" w:space="0" w:color="auto"/>
              <w:right w:val="single" w:sz="4" w:space="0" w:color="auto"/>
            </w:tcBorders>
          </w:tcPr>
          <w:p w14:paraId="5AD094ED" w14:textId="77777777" w:rsidR="00AE22A1" w:rsidRPr="00BC6DB3" w:rsidRDefault="00AE22A1" w:rsidP="00BF2AF5">
            <w:pPr>
              <w:tabs>
                <w:tab w:val="left" w:pos="1230"/>
              </w:tabs>
              <w:jc w:val="center"/>
              <w:rPr>
                <w:color w:val="000000"/>
                <w:lang w:val="en-US"/>
              </w:rPr>
            </w:pPr>
            <w:r w:rsidRPr="00C0284A">
              <w:rPr>
                <w:lang w:val="en-GB"/>
              </w:rPr>
              <w:t xml:space="preserve">Method for assessing the clinical and functional effectiveness of the use of xenograft in the practice of </w:t>
            </w:r>
            <w:proofErr w:type="spellStart"/>
            <w:r w:rsidRPr="00C0284A">
              <w:rPr>
                <w:lang w:val="en-GB"/>
              </w:rPr>
              <w:t>tympanoplastyka</w:t>
            </w:r>
            <w:proofErr w:type="spellEnd"/>
            <w:r w:rsidRPr="00C0284A">
              <w:rPr>
                <w:lang w:val="en-GB"/>
              </w:rPr>
              <w:t xml:space="preserve"> in </w:t>
            </w:r>
            <w:r w:rsidRPr="00C0284A">
              <w:rPr>
                <w:lang w:val="en-GB"/>
              </w:rPr>
              <w:lastRenderedPageBreak/>
              <w:t>patients with chronic otitis media</w:t>
            </w:r>
          </w:p>
        </w:tc>
        <w:tc>
          <w:tcPr>
            <w:tcW w:w="2268" w:type="dxa"/>
            <w:tcBorders>
              <w:top w:val="single" w:sz="4" w:space="0" w:color="auto"/>
              <w:left w:val="single" w:sz="4" w:space="0" w:color="auto"/>
              <w:bottom w:val="single" w:sz="4" w:space="0" w:color="auto"/>
              <w:right w:val="single" w:sz="4" w:space="0" w:color="auto"/>
            </w:tcBorders>
          </w:tcPr>
          <w:p w14:paraId="0EEE2696" w14:textId="77777777" w:rsidR="00AE22A1" w:rsidRPr="00013A32" w:rsidRDefault="00AE22A1" w:rsidP="00BF2AF5">
            <w:r w:rsidRPr="00433A61">
              <w:rPr>
                <w:lang w:val="en-US"/>
              </w:rPr>
              <w:lastRenderedPageBreak/>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614AFDD7" w14:textId="77777777" w:rsidR="00AE22A1" w:rsidRPr="00144E4B" w:rsidRDefault="00AE22A1" w:rsidP="00BF2AF5">
            <w:pPr>
              <w:jc w:val="center"/>
            </w:pPr>
            <w:proofErr w:type="spellStart"/>
            <w:r w:rsidRPr="004C7596">
              <w:t>Botirov</w:t>
            </w:r>
            <w:proofErr w:type="spellEnd"/>
            <w:r w:rsidRPr="004C7596">
              <w:t xml:space="preserve"> </w:t>
            </w:r>
            <w:proofErr w:type="spellStart"/>
            <w:r w:rsidRPr="004C7596">
              <w:t>Abdurasul</w:t>
            </w:r>
            <w:proofErr w:type="spellEnd"/>
            <w:r w:rsidRPr="004C7596">
              <w:t xml:space="preserve"> </w:t>
            </w:r>
            <w:proofErr w:type="spellStart"/>
            <w:r w:rsidRPr="004C7596">
              <w:t>Zhumaevich</w:t>
            </w:r>
            <w:proofErr w:type="spellEnd"/>
          </w:p>
        </w:tc>
        <w:tc>
          <w:tcPr>
            <w:tcW w:w="2125" w:type="dxa"/>
            <w:tcBorders>
              <w:top w:val="single" w:sz="4" w:space="0" w:color="auto"/>
              <w:left w:val="single" w:sz="4" w:space="0" w:color="auto"/>
              <w:bottom w:val="single" w:sz="4" w:space="0" w:color="auto"/>
              <w:right w:val="single" w:sz="4" w:space="0" w:color="auto"/>
            </w:tcBorders>
          </w:tcPr>
          <w:p w14:paraId="14F90789" w14:textId="77777777" w:rsidR="00AE22A1" w:rsidRPr="00144E4B" w:rsidRDefault="00AE22A1" w:rsidP="00BF2AF5">
            <w:pPr>
              <w:jc w:val="center"/>
              <w:rPr>
                <w:lang w:val="uz-Cyrl-UZ"/>
              </w:rPr>
            </w:pPr>
            <w:r w:rsidRPr="00144E4B">
              <w:rPr>
                <w:lang w:val="uz-Cyrl-UZ"/>
              </w:rPr>
              <w:t>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30A2D1DC"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7159BC83"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1AA1D465" w14:textId="77777777" w:rsidR="00AE22A1" w:rsidRPr="00013A32" w:rsidRDefault="00AE22A1" w:rsidP="00BF2AF5">
            <w:pPr>
              <w:jc w:val="center"/>
              <w:rPr>
                <w:lang w:val="en-US"/>
              </w:rPr>
            </w:pPr>
            <w:r w:rsidRPr="00B07AA9">
              <w:rPr>
                <w:lang w:val="en-US"/>
              </w:rPr>
              <w:t>Republic, city</w:t>
            </w:r>
          </w:p>
        </w:tc>
      </w:tr>
      <w:tr w:rsidR="00AE22A1" w:rsidRPr="00144E4B" w14:paraId="13E522A9" w14:textId="77777777" w:rsidTr="00AE22A1">
        <w:tc>
          <w:tcPr>
            <w:tcW w:w="2835" w:type="dxa"/>
            <w:tcBorders>
              <w:top w:val="single" w:sz="4" w:space="0" w:color="auto"/>
              <w:left w:val="single" w:sz="4" w:space="0" w:color="auto"/>
              <w:bottom w:val="single" w:sz="4" w:space="0" w:color="auto"/>
              <w:right w:val="single" w:sz="4" w:space="0" w:color="auto"/>
            </w:tcBorders>
          </w:tcPr>
          <w:p w14:paraId="25BDE754" w14:textId="77777777" w:rsidR="00AE22A1" w:rsidRPr="00AE22A1" w:rsidRDefault="00AE22A1" w:rsidP="00BF2AF5">
            <w:pPr>
              <w:tabs>
                <w:tab w:val="left" w:pos="1230"/>
              </w:tabs>
              <w:jc w:val="center"/>
              <w:rPr>
                <w:color w:val="000000"/>
                <w:lang w:val="en-US"/>
              </w:rPr>
            </w:pPr>
            <w:r w:rsidRPr="00AE22A1">
              <w:rPr>
                <w:lang w:val="en-US"/>
              </w:rPr>
              <w:t>Methods of treatment of cochleovestibular disorders against the background of arterial hypertension</w:t>
            </w:r>
          </w:p>
        </w:tc>
        <w:tc>
          <w:tcPr>
            <w:tcW w:w="2268" w:type="dxa"/>
            <w:tcBorders>
              <w:top w:val="single" w:sz="4" w:space="0" w:color="auto"/>
              <w:left w:val="single" w:sz="4" w:space="0" w:color="auto"/>
              <w:bottom w:val="single" w:sz="4" w:space="0" w:color="auto"/>
              <w:right w:val="single" w:sz="4" w:space="0" w:color="auto"/>
            </w:tcBorders>
          </w:tcPr>
          <w:p w14:paraId="016043D5" w14:textId="77777777" w:rsidR="00AE22A1" w:rsidRPr="00013A32" w:rsidRDefault="00AE22A1" w:rsidP="00BF2AF5">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6516EC56" w14:textId="77777777" w:rsidR="00AE22A1" w:rsidRPr="00144E4B" w:rsidRDefault="00AE22A1" w:rsidP="00BF2AF5">
            <w:pPr>
              <w:jc w:val="center"/>
            </w:pPr>
            <w:proofErr w:type="spellStart"/>
            <w:r w:rsidRPr="004C7596">
              <w:t>Akhundzhanov</w:t>
            </w:r>
            <w:proofErr w:type="spellEnd"/>
            <w:r w:rsidRPr="004C7596">
              <w:t xml:space="preserve"> </w:t>
            </w:r>
            <w:proofErr w:type="spellStart"/>
            <w:r w:rsidRPr="004C7596">
              <w:t>Nazim</w:t>
            </w:r>
            <w:proofErr w:type="spellEnd"/>
            <w:r w:rsidRPr="004C7596">
              <w:t xml:space="preserve"> </w:t>
            </w:r>
            <w:proofErr w:type="spellStart"/>
            <w:r w:rsidRPr="004C7596">
              <w:t>Abidovich</w:t>
            </w:r>
            <w:proofErr w:type="spellEnd"/>
          </w:p>
        </w:tc>
        <w:tc>
          <w:tcPr>
            <w:tcW w:w="2125" w:type="dxa"/>
            <w:tcBorders>
              <w:top w:val="single" w:sz="4" w:space="0" w:color="auto"/>
              <w:left w:val="single" w:sz="4" w:space="0" w:color="auto"/>
              <w:bottom w:val="single" w:sz="4" w:space="0" w:color="auto"/>
              <w:right w:val="single" w:sz="4" w:space="0" w:color="auto"/>
            </w:tcBorders>
          </w:tcPr>
          <w:p w14:paraId="3B7594A8" w14:textId="77777777" w:rsidR="00AE22A1" w:rsidRPr="00144E4B" w:rsidRDefault="00AE22A1" w:rsidP="00BF2AF5">
            <w:pPr>
              <w:jc w:val="center"/>
              <w:rPr>
                <w:lang w:val="uz-Cyrl-UZ"/>
              </w:rPr>
            </w:pPr>
            <w:r w:rsidRPr="00144E4B">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28D4C82D"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06102358"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342894E7" w14:textId="77777777" w:rsidR="00AE22A1" w:rsidRPr="00013A32" w:rsidRDefault="00AE22A1" w:rsidP="00BF2AF5">
            <w:pPr>
              <w:jc w:val="center"/>
            </w:pPr>
            <w:r w:rsidRPr="00B07AA9">
              <w:rPr>
                <w:lang w:val="en-US"/>
              </w:rPr>
              <w:t>Republic, city</w:t>
            </w:r>
          </w:p>
        </w:tc>
      </w:tr>
      <w:tr w:rsidR="00AE22A1" w:rsidRPr="00144E4B" w14:paraId="2C0F2F29" w14:textId="77777777" w:rsidTr="00AE22A1">
        <w:tc>
          <w:tcPr>
            <w:tcW w:w="2835" w:type="dxa"/>
            <w:tcBorders>
              <w:top w:val="single" w:sz="4" w:space="0" w:color="auto"/>
              <w:left w:val="single" w:sz="4" w:space="0" w:color="auto"/>
              <w:bottom w:val="single" w:sz="4" w:space="0" w:color="auto"/>
              <w:right w:val="single" w:sz="4" w:space="0" w:color="auto"/>
            </w:tcBorders>
          </w:tcPr>
          <w:p w14:paraId="586F5E79" w14:textId="77777777" w:rsidR="00AE22A1" w:rsidRPr="00AE22A1" w:rsidRDefault="00AE22A1" w:rsidP="00BF2AF5">
            <w:pPr>
              <w:rPr>
                <w:lang w:val="en-US"/>
              </w:rPr>
            </w:pPr>
            <w:r w:rsidRPr="00AE22A1">
              <w:rPr>
                <w:lang w:val="en-US"/>
              </w:rPr>
              <w:t>Methods for determining cochleovestibular</w:t>
            </w:r>
          </w:p>
          <w:p w14:paraId="438820D2" w14:textId="77777777" w:rsidR="00AE22A1" w:rsidRPr="00AE22A1" w:rsidRDefault="00AE22A1" w:rsidP="00BF2AF5">
            <w:pPr>
              <w:tabs>
                <w:tab w:val="left" w:pos="1230"/>
              </w:tabs>
              <w:jc w:val="center"/>
              <w:rPr>
                <w:color w:val="000000"/>
                <w:lang w:val="en-US"/>
              </w:rPr>
            </w:pPr>
            <w:r w:rsidRPr="00AE22A1">
              <w:rPr>
                <w:lang w:val="en-US"/>
              </w:rPr>
              <w:t>disorders against the background of arterial hypertension</w:t>
            </w:r>
          </w:p>
        </w:tc>
        <w:tc>
          <w:tcPr>
            <w:tcW w:w="2268" w:type="dxa"/>
            <w:tcBorders>
              <w:top w:val="single" w:sz="4" w:space="0" w:color="auto"/>
              <w:left w:val="single" w:sz="4" w:space="0" w:color="auto"/>
              <w:bottom w:val="single" w:sz="4" w:space="0" w:color="auto"/>
              <w:right w:val="single" w:sz="4" w:space="0" w:color="auto"/>
            </w:tcBorders>
          </w:tcPr>
          <w:p w14:paraId="58600276" w14:textId="77777777" w:rsidR="00AE22A1" w:rsidRPr="00013A32" w:rsidRDefault="00AE22A1" w:rsidP="00BF2AF5">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764B5177" w14:textId="77777777" w:rsidR="00AE22A1" w:rsidRPr="00144E4B" w:rsidRDefault="00AE22A1" w:rsidP="00BF2AF5">
            <w:pPr>
              <w:jc w:val="center"/>
            </w:pPr>
            <w:proofErr w:type="spellStart"/>
            <w:r w:rsidRPr="004C7596">
              <w:t>Akhundzhanov</w:t>
            </w:r>
            <w:proofErr w:type="spellEnd"/>
            <w:r w:rsidRPr="004C7596">
              <w:t xml:space="preserve"> </w:t>
            </w:r>
            <w:proofErr w:type="spellStart"/>
            <w:r w:rsidRPr="004C7596">
              <w:t>Nazim</w:t>
            </w:r>
            <w:proofErr w:type="spellEnd"/>
            <w:r w:rsidRPr="004C7596">
              <w:t xml:space="preserve"> </w:t>
            </w:r>
            <w:proofErr w:type="spellStart"/>
            <w:r w:rsidRPr="004C7596">
              <w:t>Abidovich</w:t>
            </w:r>
            <w:proofErr w:type="spellEnd"/>
          </w:p>
        </w:tc>
        <w:tc>
          <w:tcPr>
            <w:tcW w:w="2125" w:type="dxa"/>
            <w:tcBorders>
              <w:top w:val="single" w:sz="4" w:space="0" w:color="auto"/>
              <w:left w:val="single" w:sz="4" w:space="0" w:color="auto"/>
              <w:bottom w:val="single" w:sz="4" w:space="0" w:color="auto"/>
              <w:right w:val="single" w:sz="4" w:space="0" w:color="auto"/>
            </w:tcBorders>
          </w:tcPr>
          <w:p w14:paraId="428131F3" w14:textId="77777777" w:rsidR="00AE22A1" w:rsidRPr="00144E4B" w:rsidRDefault="00AE22A1" w:rsidP="00BF2AF5">
            <w:pPr>
              <w:jc w:val="center"/>
              <w:rPr>
                <w:lang w:val="uz-Cyrl-UZ"/>
              </w:rPr>
            </w:pPr>
            <w:r w:rsidRPr="00144E4B">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71660A85"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72AE88F3"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2CC8BD34" w14:textId="77777777" w:rsidR="00AE22A1" w:rsidRPr="00013A32" w:rsidRDefault="00AE22A1" w:rsidP="00BF2AF5">
            <w:pPr>
              <w:jc w:val="center"/>
            </w:pPr>
            <w:r w:rsidRPr="00B07AA9">
              <w:rPr>
                <w:lang w:val="en-US"/>
              </w:rPr>
              <w:t>Republic, city</w:t>
            </w:r>
          </w:p>
        </w:tc>
      </w:tr>
      <w:tr w:rsidR="00AE22A1" w:rsidRPr="00013A32" w14:paraId="64353184" w14:textId="77777777" w:rsidTr="00AE22A1">
        <w:tc>
          <w:tcPr>
            <w:tcW w:w="2835" w:type="dxa"/>
            <w:tcBorders>
              <w:top w:val="single" w:sz="4" w:space="0" w:color="auto"/>
              <w:left w:val="single" w:sz="4" w:space="0" w:color="auto"/>
              <w:bottom w:val="single" w:sz="4" w:space="0" w:color="auto"/>
              <w:right w:val="single" w:sz="4" w:space="0" w:color="auto"/>
            </w:tcBorders>
          </w:tcPr>
          <w:p w14:paraId="5D91055E" w14:textId="77777777" w:rsidR="00AE22A1" w:rsidRPr="00AE22A1" w:rsidRDefault="00AE22A1" w:rsidP="00BF2AF5">
            <w:pPr>
              <w:tabs>
                <w:tab w:val="left" w:pos="1230"/>
              </w:tabs>
              <w:jc w:val="center"/>
              <w:rPr>
                <w:color w:val="000000"/>
                <w:lang w:val="en-US"/>
              </w:rPr>
            </w:pPr>
            <w:r w:rsidRPr="00AE22A1">
              <w:rPr>
                <w:lang w:val="en-US"/>
              </w:rPr>
              <w:t>Postoperative interventions in patients with combined nasal cavity pathologies</w:t>
            </w:r>
          </w:p>
        </w:tc>
        <w:tc>
          <w:tcPr>
            <w:tcW w:w="2268" w:type="dxa"/>
            <w:tcBorders>
              <w:top w:val="single" w:sz="4" w:space="0" w:color="auto"/>
              <w:left w:val="single" w:sz="4" w:space="0" w:color="auto"/>
              <w:bottom w:val="single" w:sz="4" w:space="0" w:color="auto"/>
              <w:right w:val="single" w:sz="4" w:space="0" w:color="auto"/>
            </w:tcBorders>
          </w:tcPr>
          <w:p w14:paraId="1F87E04F" w14:textId="77777777" w:rsidR="00AE22A1" w:rsidRPr="00144E4B" w:rsidRDefault="00AE22A1" w:rsidP="00BF2AF5">
            <w:pPr>
              <w:rPr>
                <w:lang w:val="en-US"/>
              </w:rPr>
            </w:pPr>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3AB50586" w14:textId="77777777" w:rsidR="00AE22A1" w:rsidRPr="00144E4B" w:rsidRDefault="00AE22A1" w:rsidP="00BF2AF5">
            <w:pPr>
              <w:jc w:val="center"/>
            </w:pPr>
            <w:proofErr w:type="spellStart"/>
            <w:r w:rsidRPr="004C7596">
              <w:t>Shaumarov</w:t>
            </w:r>
            <w:proofErr w:type="spellEnd"/>
            <w:r w:rsidRPr="004C7596">
              <w:t xml:space="preserve"> </w:t>
            </w:r>
            <w:proofErr w:type="spellStart"/>
            <w:r w:rsidRPr="004C7596">
              <w:t>Azizkhon</w:t>
            </w:r>
            <w:proofErr w:type="spellEnd"/>
            <w:r w:rsidRPr="004C7596">
              <w:t xml:space="preserve"> </w:t>
            </w:r>
            <w:proofErr w:type="spellStart"/>
            <w:r w:rsidRPr="004C7596">
              <w:t>Zavkiyevich</w:t>
            </w:r>
            <w:proofErr w:type="spellEnd"/>
          </w:p>
        </w:tc>
        <w:tc>
          <w:tcPr>
            <w:tcW w:w="2125" w:type="dxa"/>
            <w:tcBorders>
              <w:top w:val="single" w:sz="4" w:space="0" w:color="auto"/>
              <w:left w:val="single" w:sz="4" w:space="0" w:color="auto"/>
              <w:bottom w:val="single" w:sz="4" w:space="0" w:color="auto"/>
              <w:right w:val="single" w:sz="4" w:space="0" w:color="auto"/>
            </w:tcBorders>
          </w:tcPr>
          <w:p w14:paraId="4DA1C2D1" w14:textId="77777777" w:rsidR="00AE22A1" w:rsidRPr="00144E4B" w:rsidRDefault="00AE22A1" w:rsidP="00BF2AF5">
            <w:pPr>
              <w:jc w:val="center"/>
              <w:rPr>
                <w:lang w:val="uz-Cyrl-UZ"/>
              </w:rPr>
            </w:pPr>
            <w:r w:rsidRPr="00144E4B">
              <w:rPr>
                <w:lang w:val="en-US"/>
              </w:rPr>
              <w:t>TMA Multidisciplinary Clinic</w:t>
            </w:r>
          </w:p>
        </w:tc>
        <w:tc>
          <w:tcPr>
            <w:tcW w:w="1276" w:type="dxa"/>
            <w:tcBorders>
              <w:top w:val="single" w:sz="4" w:space="0" w:color="auto"/>
              <w:left w:val="single" w:sz="4" w:space="0" w:color="auto"/>
              <w:bottom w:val="single" w:sz="4" w:space="0" w:color="auto"/>
              <w:right w:val="single" w:sz="4" w:space="0" w:color="auto"/>
            </w:tcBorders>
          </w:tcPr>
          <w:p w14:paraId="51BB9D4C"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258E507E"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5FB2AA1E" w14:textId="77777777" w:rsidR="00AE22A1" w:rsidRPr="00144E4B" w:rsidRDefault="00AE22A1" w:rsidP="00BF2AF5">
            <w:pPr>
              <w:jc w:val="center"/>
              <w:rPr>
                <w:lang w:val="en-US"/>
              </w:rPr>
            </w:pPr>
            <w:r w:rsidRPr="00B07AA9">
              <w:rPr>
                <w:lang w:val="en-US"/>
              </w:rPr>
              <w:t>Republic, city</w:t>
            </w:r>
          </w:p>
        </w:tc>
      </w:tr>
      <w:tr w:rsidR="00AE22A1" w:rsidRPr="00013A32" w14:paraId="5F05EFD3" w14:textId="77777777" w:rsidTr="00AE22A1">
        <w:tc>
          <w:tcPr>
            <w:tcW w:w="2835" w:type="dxa"/>
            <w:tcBorders>
              <w:top w:val="single" w:sz="4" w:space="0" w:color="auto"/>
              <w:left w:val="single" w:sz="4" w:space="0" w:color="auto"/>
              <w:bottom w:val="single" w:sz="4" w:space="0" w:color="auto"/>
              <w:right w:val="single" w:sz="4" w:space="0" w:color="auto"/>
            </w:tcBorders>
          </w:tcPr>
          <w:p w14:paraId="67B96F04" w14:textId="77777777" w:rsidR="00AE22A1" w:rsidRPr="00AE22A1" w:rsidRDefault="00AE22A1" w:rsidP="00BF2AF5">
            <w:pPr>
              <w:tabs>
                <w:tab w:val="left" w:pos="1230"/>
              </w:tabs>
              <w:jc w:val="center"/>
              <w:rPr>
                <w:color w:val="000000"/>
                <w:lang w:val="en-US"/>
              </w:rPr>
            </w:pPr>
            <w:r w:rsidRPr="00AE22A1">
              <w:rPr>
                <w:lang w:val="en-US"/>
              </w:rPr>
              <w:t>Pathomorphological indicators of chronic polypoid rhinosinusitis</w:t>
            </w:r>
          </w:p>
        </w:tc>
        <w:tc>
          <w:tcPr>
            <w:tcW w:w="2268" w:type="dxa"/>
            <w:tcBorders>
              <w:top w:val="single" w:sz="4" w:space="0" w:color="auto"/>
              <w:left w:val="single" w:sz="4" w:space="0" w:color="auto"/>
              <w:bottom w:val="single" w:sz="4" w:space="0" w:color="auto"/>
              <w:right w:val="single" w:sz="4" w:space="0" w:color="auto"/>
            </w:tcBorders>
          </w:tcPr>
          <w:p w14:paraId="4FE4D308" w14:textId="77777777" w:rsidR="00AE22A1" w:rsidRPr="00013A32" w:rsidRDefault="00AE22A1" w:rsidP="00BF2AF5">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1880A6EF" w14:textId="77777777" w:rsidR="00AE22A1" w:rsidRPr="00144E4B" w:rsidRDefault="00AE22A1" w:rsidP="00BF2AF5">
            <w:pPr>
              <w:jc w:val="center"/>
            </w:pPr>
            <w:proofErr w:type="spellStart"/>
            <w:r w:rsidRPr="004C7596">
              <w:t>Djuraev</w:t>
            </w:r>
            <w:proofErr w:type="spellEnd"/>
            <w:r w:rsidRPr="004C7596">
              <w:t xml:space="preserve"> </w:t>
            </w:r>
            <w:proofErr w:type="spellStart"/>
            <w:r w:rsidRPr="004C7596">
              <w:t>Jamolbek</w:t>
            </w:r>
            <w:proofErr w:type="spellEnd"/>
            <w:r w:rsidRPr="004C7596">
              <w:t xml:space="preserve"> </w:t>
            </w:r>
            <w:proofErr w:type="spellStart"/>
            <w:r w:rsidRPr="004C7596">
              <w:t>Abdukaxarovich</w:t>
            </w:r>
            <w:proofErr w:type="spellEnd"/>
          </w:p>
        </w:tc>
        <w:tc>
          <w:tcPr>
            <w:tcW w:w="2125" w:type="dxa"/>
            <w:tcBorders>
              <w:top w:val="single" w:sz="4" w:space="0" w:color="auto"/>
              <w:left w:val="single" w:sz="4" w:space="0" w:color="auto"/>
              <w:bottom w:val="single" w:sz="4" w:space="0" w:color="auto"/>
              <w:right w:val="single" w:sz="4" w:space="0" w:color="auto"/>
            </w:tcBorders>
          </w:tcPr>
          <w:p w14:paraId="1A90EE2D" w14:textId="77777777" w:rsidR="00AE22A1" w:rsidRPr="00144E4B" w:rsidRDefault="00AE22A1" w:rsidP="00BF2AF5">
            <w:pPr>
              <w:jc w:val="center"/>
              <w:rPr>
                <w:lang w:val="uz-Cyrl-UZ"/>
              </w:rPr>
            </w:pPr>
            <w:r w:rsidRPr="00144E4B">
              <w:rPr>
                <w:lang w:val="uz-Cyrl-UZ"/>
              </w:rPr>
              <w:t>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450DF589"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439163A8"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3BA90A89" w14:textId="77777777" w:rsidR="00AE22A1" w:rsidRPr="00013A32" w:rsidRDefault="00AE22A1" w:rsidP="00BF2AF5">
            <w:pPr>
              <w:jc w:val="center"/>
              <w:rPr>
                <w:lang w:val="en-US"/>
              </w:rPr>
            </w:pPr>
            <w:r w:rsidRPr="00B07AA9">
              <w:rPr>
                <w:lang w:val="en-US"/>
              </w:rPr>
              <w:t>Republic, city</w:t>
            </w:r>
          </w:p>
        </w:tc>
      </w:tr>
      <w:tr w:rsidR="00AE22A1" w:rsidRPr="00144E4B" w14:paraId="3C2FF530" w14:textId="77777777" w:rsidTr="00AE22A1">
        <w:tc>
          <w:tcPr>
            <w:tcW w:w="2835" w:type="dxa"/>
            <w:tcBorders>
              <w:top w:val="single" w:sz="4" w:space="0" w:color="auto"/>
              <w:left w:val="single" w:sz="4" w:space="0" w:color="auto"/>
              <w:bottom w:val="single" w:sz="4" w:space="0" w:color="auto"/>
              <w:right w:val="single" w:sz="4" w:space="0" w:color="auto"/>
            </w:tcBorders>
          </w:tcPr>
          <w:p w14:paraId="01CE6B7D" w14:textId="77777777" w:rsidR="00AE22A1" w:rsidRPr="00BC6DB3" w:rsidRDefault="00AE22A1" w:rsidP="00BF2AF5">
            <w:pPr>
              <w:tabs>
                <w:tab w:val="left" w:pos="1230"/>
              </w:tabs>
              <w:jc w:val="center"/>
              <w:rPr>
                <w:color w:val="000000"/>
                <w:lang w:val="en-US"/>
              </w:rPr>
            </w:pPr>
            <w:r w:rsidRPr="00C0284A">
              <w:rPr>
                <w:lang w:val="en-US"/>
              </w:rPr>
              <w:t xml:space="preserve">Morphological role of the use of transplants in experimental </w:t>
            </w:r>
            <w:proofErr w:type="spellStart"/>
            <w:r w:rsidRPr="00C0284A">
              <w:rPr>
                <w:lang w:val="en-US"/>
              </w:rPr>
              <w:t>tympanoplastya</w:t>
            </w:r>
            <w:proofErr w:type="spellEnd"/>
          </w:p>
        </w:tc>
        <w:tc>
          <w:tcPr>
            <w:tcW w:w="2268" w:type="dxa"/>
            <w:tcBorders>
              <w:top w:val="single" w:sz="4" w:space="0" w:color="auto"/>
              <w:left w:val="single" w:sz="4" w:space="0" w:color="auto"/>
              <w:bottom w:val="single" w:sz="4" w:space="0" w:color="auto"/>
              <w:right w:val="single" w:sz="4" w:space="0" w:color="auto"/>
            </w:tcBorders>
          </w:tcPr>
          <w:p w14:paraId="66FE5B39" w14:textId="77777777" w:rsidR="00AE22A1" w:rsidRPr="00013A32" w:rsidRDefault="00AE22A1" w:rsidP="00BF2AF5">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46FE781E" w14:textId="77777777" w:rsidR="00AE22A1" w:rsidRPr="00144E4B" w:rsidRDefault="00AE22A1" w:rsidP="00BF2AF5">
            <w:pPr>
              <w:jc w:val="center"/>
            </w:pPr>
            <w:proofErr w:type="spellStart"/>
            <w:r w:rsidRPr="004C7596">
              <w:t>Botirov</w:t>
            </w:r>
            <w:proofErr w:type="spellEnd"/>
            <w:r w:rsidRPr="004C7596">
              <w:t xml:space="preserve"> </w:t>
            </w:r>
            <w:proofErr w:type="spellStart"/>
            <w:r w:rsidRPr="004C7596">
              <w:t>Abdurasul</w:t>
            </w:r>
            <w:proofErr w:type="spellEnd"/>
            <w:r w:rsidRPr="004C7596">
              <w:t xml:space="preserve"> </w:t>
            </w:r>
            <w:proofErr w:type="spellStart"/>
            <w:r w:rsidRPr="004C7596">
              <w:t>Zhumaevich</w:t>
            </w:r>
            <w:proofErr w:type="spellEnd"/>
          </w:p>
        </w:tc>
        <w:tc>
          <w:tcPr>
            <w:tcW w:w="2125" w:type="dxa"/>
            <w:tcBorders>
              <w:top w:val="single" w:sz="4" w:space="0" w:color="auto"/>
              <w:left w:val="single" w:sz="4" w:space="0" w:color="auto"/>
              <w:bottom w:val="single" w:sz="4" w:space="0" w:color="auto"/>
              <w:right w:val="single" w:sz="4" w:space="0" w:color="auto"/>
            </w:tcBorders>
          </w:tcPr>
          <w:p w14:paraId="2B5302A6" w14:textId="77777777" w:rsidR="00AE22A1" w:rsidRPr="00144E4B" w:rsidRDefault="00AE22A1" w:rsidP="00BF2AF5">
            <w:pPr>
              <w:jc w:val="center"/>
              <w:rPr>
                <w:lang w:val="uz-Cyrl-UZ"/>
              </w:rPr>
            </w:pPr>
            <w:r w:rsidRPr="00144E4B">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2A99556D"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576EF623"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56E577C0" w14:textId="77777777" w:rsidR="00AE22A1" w:rsidRPr="00013A32" w:rsidRDefault="00AE22A1" w:rsidP="00BF2AF5">
            <w:pPr>
              <w:jc w:val="center"/>
            </w:pPr>
            <w:r w:rsidRPr="00B07AA9">
              <w:rPr>
                <w:lang w:val="en-US"/>
              </w:rPr>
              <w:t>Republic, city</w:t>
            </w:r>
          </w:p>
        </w:tc>
      </w:tr>
      <w:tr w:rsidR="00AE22A1" w:rsidRPr="00144E4B" w14:paraId="272AB983" w14:textId="77777777" w:rsidTr="00AE22A1">
        <w:tc>
          <w:tcPr>
            <w:tcW w:w="2835" w:type="dxa"/>
            <w:tcBorders>
              <w:top w:val="single" w:sz="4" w:space="0" w:color="auto"/>
              <w:left w:val="single" w:sz="4" w:space="0" w:color="auto"/>
              <w:bottom w:val="single" w:sz="4" w:space="0" w:color="auto"/>
              <w:right w:val="single" w:sz="4" w:space="0" w:color="auto"/>
            </w:tcBorders>
          </w:tcPr>
          <w:p w14:paraId="16DE169F" w14:textId="77777777" w:rsidR="00AE22A1" w:rsidRPr="00AE22A1" w:rsidRDefault="00AE22A1" w:rsidP="00BF2AF5">
            <w:pPr>
              <w:tabs>
                <w:tab w:val="left" w:pos="1230"/>
              </w:tabs>
              <w:jc w:val="center"/>
              <w:rPr>
                <w:color w:val="000000"/>
                <w:lang w:val="en-US"/>
              </w:rPr>
            </w:pPr>
            <w:r w:rsidRPr="00AE22A1">
              <w:rPr>
                <w:lang w:val="en-US"/>
              </w:rPr>
              <w:t>Pathomorphological indicators of chronic polypoid rhinosinusitis</w:t>
            </w:r>
          </w:p>
        </w:tc>
        <w:tc>
          <w:tcPr>
            <w:tcW w:w="2268" w:type="dxa"/>
            <w:tcBorders>
              <w:top w:val="single" w:sz="4" w:space="0" w:color="auto"/>
              <w:left w:val="single" w:sz="4" w:space="0" w:color="auto"/>
              <w:bottom w:val="single" w:sz="4" w:space="0" w:color="auto"/>
              <w:right w:val="single" w:sz="4" w:space="0" w:color="auto"/>
            </w:tcBorders>
          </w:tcPr>
          <w:p w14:paraId="61167F9E" w14:textId="77777777" w:rsidR="00AE22A1" w:rsidRPr="00013A32" w:rsidRDefault="00AE22A1" w:rsidP="00BF2AF5">
            <w:r w:rsidRPr="00433A61">
              <w:rPr>
                <w:lang w:val="en-US"/>
              </w:rPr>
              <w:t>Methodological recommendations</w:t>
            </w:r>
          </w:p>
        </w:tc>
        <w:tc>
          <w:tcPr>
            <w:tcW w:w="2127" w:type="dxa"/>
            <w:tcBorders>
              <w:top w:val="single" w:sz="4" w:space="0" w:color="auto"/>
              <w:left w:val="single" w:sz="4" w:space="0" w:color="auto"/>
              <w:bottom w:val="single" w:sz="4" w:space="0" w:color="auto"/>
              <w:right w:val="single" w:sz="4" w:space="0" w:color="auto"/>
            </w:tcBorders>
          </w:tcPr>
          <w:p w14:paraId="372AB088" w14:textId="77777777" w:rsidR="00AE22A1" w:rsidRPr="00144E4B" w:rsidRDefault="00AE22A1" w:rsidP="00BF2AF5">
            <w:pPr>
              <w:jc w:val="center"/>
            </w:pPr>
            <w:proofErr w:type="spellStart"/>
            <w:r w:rsidRPr="004C7596">
              <w:t>Khodzhanov</w:t>
            </w:r>
            <w:proofErr w:type="spellEnd"/>
            <w:r w:rsidRPr="004C7596">
              <w:t xml:space="preserve"> </w:t>
            </w:r>
            <w:proofErr w:type="spellStart"/>
            <w:r w:rsidRPr="004C7596">
              <w:t>Shaimardan</w:t>
            </w:r>
            <w:proofErr w:type="spellEnd"/>
            <w:r w:rsidRPr="004C7596">
              <w:t xml:space="preserve"> </w:t>
            </w:r>
            <w:proofErr w:type="spellStart"/>
            <w:r w:rsidRPr="004C7596">
              <w:t>Kushshaevich</w:t>
            </w:r>
            <w:proofErr w:type="spellEnd"/>
          </w:p>
        </w:tc>
        <w:tc>
          <w:tcPr>
            <w:tcW w:w="2125" w:type="dxa"/>
            <w:tcBorders>
              <w:top w:val="single" w:sz="4" w:space="0" w:color="auto"/>
              <w:left w:val="single" w:sz="4" w:space="0" w:color="auto"/>
              <w:bottom w:val="single" w:sz="4" w:space="0" w:color="auto"/>
              <w:right w:val="single" w:sz="4" w:space="0" w:color="auto"/>
            </w:tcBorders>
          </w:tcPr>
          <w:p w14:paraId="7BC32CF7" w14:textId="77777777" w:rsidR="00AE22A1" w:rsidRPr="00144E4B" w:rsidRDefault="00AE22A1" w:rsidP="00BF2AF5">
            <w:pPr>
              <w:jc w:val="center"/>
              <w:rPr>
                <w:lang w:val="uz-Cyrl-UZ"/>
              </w:rPr>
            </w:pPr>
            <w:r w:rsidRPr="00144E4B">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09A0FE96" w14:textId="77777777" w:rsidR="00AE22A1" w:rsidRPr="00144E4B" w:rsidRDefault="00AE22A1" w:rsidP="00BF2AF5">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005387E7" w14:textId="77777777" w:rsidR="00AE22A1" w:rsidRPr="00144E4B" w:rsidRDefault="00AE22A1" w:rsidP="00BF2AF5">
            <w:pPr>
              <w:pStyle w:val="afc"/>
              <w:spacing w:after="0" w:line="240" w:lineRule="auto"/>
              <w:ind w:left="34"/>
              <w:jc w:val="center"/>
              <w:rPr>
                <w:rFonts w:ascii="Times New Roman" w:hAnsi="Times New Roman"/>
                <w:sz w:val="24"/>
                <w:szCs w:val="24"/>
                <w:lang w:val="uz-Cyrl-UZ"/>
              </w:rPr>
            </w:pPr>
          </w:p>
        </w:tc>
        <w:tc>
          <w:tcPr>
            <w:tcW w:w="1984" w:type="dxa"/>
            <w:tcBorders>
              <w:top w:val="single" w:sz="4" w:space="0" w:color="auto"/>
              <w:left w:val="single" w:sz="4" w:space="0" w:color="auto"/>
              <w:bottom w:val="single" w:sz="4" w:space="0" w:color="auto"/>
              <w:right w:val="single" w:sz="4" w:space="0" w:color="auto"/>
            </w:tcBorders>
          </w:tcPr>
          <w:p w14:paraId="1F91605E" w14:textId="77777777" w:rsidR="00AE22A1" w:rsidRPr="00013A32" w:rsidRDefault="00AE22A1" w:rsidP="00BF2AF5">
            <w:pPr>
              <w:jc w:val="center"/>
            </w:pPr>
            <w:r w:rsidRPr="00B07AA9">
              <w:rPr>
                <w:lang w:val="en-US"/>
              </w:rPr>
              <w:t>Republic, city</w:t>
            </w:r>
          </w:p>
        </w:tc>
      </w:tr>
    </w:tbl>
    <w:p w14:paraId="2D1BA3C4" w14:textId="77777777" w:rsidR="00AE22A1" w:rsidRPr="00013A32" w:rsidRDefault="00AE22A1" w:rsidP="00AE22A1">
      <w:pPr>
        <w:pStyle w:val="4"/>
        <w:tabs>
          <w:tab w:val="left" w:pos="6930"/>
        </w:tabs>
        <w:jc w:val="left"/>
        <w:rPr>
          <w:color w:val="000000"/>
        </w:rPr>
      </w:pPr>
      <w:r w:rsidRPr="00013A32">
        <w:rPr>
          <w:color w:val="000000"/>
        </w:rPr>
        <w:tab/>
      </w:r>
    </w:p>
    <w:p w14:paraId="1866737E" w14:textId="77777777" w:rsidR="00AE22A1" w:rsidRPr="00144E4B" w:rsidRDefault="00AE22A1" w:rsidP="00AE22A1">
      <w:pPr>
        <w:pStyle w:val="4"/>
        <w:tabs>
          <w:tab w:val="left" w:pos="6930"/>
        </w:tabs>
        <w:rPr>
          <w:color w:val="000000"/>
        </w:rPr>
      </w:pPr>
      <w:r w:rsidRPr="00144E4B">
        <w:rPr>
          <w:color w:val="000000"/>
          <w:lang w:val="en-US"/>
        </w:rPr>
        <w:t>Table 9</w:t>
      </w:r>
    </w:p>
    <w:p w14:paraId="2D6961B8" w14:textId="77777777" w:rsidR="00AE22A1" w:rsidRPr="00144E4B" w:rsidRDefault="00AE22A1" w:rsidP="00AE22A1">
      <w:pPr>
        <w:jc w:val="center"/>
        <w:rPr>
          <w:b/>
          <w:sz w:val="28"/>
          <w:szCs w:val="28"/>
          <w:lang w:val="en-US"/>
        </w:rPr>
      </w:pPr>
      <w:r w:rsidRPr="00144E4B">
        <w:rPr>
          <w:b/>
          <w:sz w:val="28"/>
          <w:szCs w:val="28"/>
          <w:lang w:val="en-US"/>
        </w:rPr>
        <w:t>ORGANIZATION OF AN INTERNATIONAL SCIENTIFIC AND PRACTICAL CONFERENCE FOR THE REPORTING YEAR</w:t>
      </w:r>
    </w:p>
    <w:p w14:paraId="3ED6AB7B" w14:textId="77777777" w:rsidR="00AE22A1" w:rsidRPr="00144E4B" w:rsidRDefault="00AE22A1" w:rsidP="00AE22A1">
      <w:pPr>
        <w:jc w:val="center"/>
        <w:rPr>
          <w:b/>
          <w:sz w:val="28"/>
          <w:szCs w:val="28"/>
          <w:lang w:val="en-US"/>
        </w:rPr>
      </w:pPr>
    </w:p>
    <w:tbl>
      <w:tblPr>
        <w:tblW w:w="130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6554"/>
        <w:gridCol w:w="1981"/>
        <w:gridCol w:w="3948"/>
      </w:tblGrid>
      <w:tr w:rsidR="00AE22A1" w:rsidRPr="00144E4B" w14:paraId="3C3BECC6" w14:textId="77777777" w:rsidTr="00AE22A1">
        <w:tc>
          <w:tcPr>
            <w:tcW w:w="559" w:type="dxa"/>
          </w:tcPr>
          <w:p w14:paraId="4C7D6D24" w14:textId="77777777" w:rsidR="00AE22A1" w:rsidRPr="00144E4B" w:rsidRDefault="00AE22A1" w:rsidP="00BF2AF5">
            <w:pPr>
              <w:rPr>
                <w:sz w:val="28"/>
                <w:szCs w:val="28"/>
                <w:lang w:val="uz-Cyrl-UZ"/>
              </w:rPr>
            </w:pPr>
            <w:r w:rsidRPr="00144E4B">
              <w:rPr>
                <w:sz w:val="28"/>
                <w:szCs w:val="28"/>
                <w:lang w:val="uz-Cyrl-UZ"/>
              </w:rPr>
              <w:t>No</w:t>
            </w:r>
          </w:p>
        </w:tc>
        <w:tc>
          <w:tcPr>
            <w:tcW w:w="6554" w:type="dxa"/>
          </w:tcPr>
          <w:p w14:paraId="02D0E7A8" w14:textId="77777777" w:rsidR="00AE22A1" w:rsidRPr="00144E4B" w:rsidRDefault="00AE22A1" w:rsidP="00BF2AF5">
            <w:pPr>
              <w:rPr>
                <w:sz w:val="28"/>
                <w:szCs w:val="28"/>
              </w:rPr>
            </w:pPr>
            <w:r w:rsidRPr="00144E4B">
              <w:rPr>
                <w:sz w:val="28"/>
                <w:szCs w:val="28"/>
              </w:rPr>
              <w:t>Conference Name</w:t>
            </w:r>
          </w:p>
        </w:tc>
        <w:tc>
          <w:tcPr>
            <w:tcW w:w="1981" w:type="dxa"/>
          </w:tcPr>
          <w:p w14:paraId="2353C8E3" w14:textId="77777777" w:rsidR="00AE22A1" w:rsidRPr="00144E4B" w:rsidRDefault="00AE22A1" w:rsidP="00BF2AF5">
            <w:pPr>
              <w:rPr>
                <w:sz w:val="28"/>
                <w:szCs w:val="28"/>
              </w:rPr>
            </w:pPr>
            <w:proofErr w:type="spellStart"/>
            <w:r w:rsidRPr="00144E4B">
              <w:rPr>
                <w:sz w:val="28"/>
                <w:szCs w:val="28"/>
              </w:rPr>
              <w:t>Date</w:t>
            </w:r>
            <w:proofErr w:type="spellEnd"/>
          </w:p>
        </w:tc>
        <w:tc>
          <w:tcPr>
            <w:tcW w:w="3948" w:type="dxa"/>
          </w:tcPr>
          <w:p w14:paraId="604E706D" w14:textId="77777777" w:rsidR="00AE22A1" w:rsidRPr="00144E4B" w:rsidRDefault="00AE22A1" w:rsidP="00BF2AF5">
            <w:pPr>
              <w:rPr>
                <w:sz w:val="28"/>
                <w:szCs w:val="28"/>
              </w:rPr>
            </w:pPr>
            <w:r w:rsidRPr="00144E4B">
              <w:rPr>
                <w:sz w:val="28"/>
                <w:szCs w:val="28"/>
              </w:rPr>
              <w:t xml:space="preserve">Partner </w:t>
            </w:r>
            <w:proofErr w:type="spellStart"/>
            <w:r w:rsidRPr="00144E4B">
              <w:rPr>
                <w:sz w:val="28"/>
                <w:szCs w:val="28"/>
              </w:rPr>
              <w:t>Countries</w:t>
            </w:r>
            <w:proofErr w:type="spellEnd"/>
          </w:p>
        </w:tc>
      </w:tr>
      <w:tr w:rsidR="00AE22A1" w:rsidRPr="00144E4B" w14:paraId="3E1A951D" w14:textId="77777777" w:rsidTr="00AE22A1">
        <w:tc>
          <w:tcPr>
            <w:tcW w:w="559" w:type="dxa"/>
          </w:tcPr>
          <w:p w14:paraId="61F74656" w14:textId="77777777" w:rsidR="00AE22A1" w:rsidRPr="00144E4B" w:rsidRDefault="00AE22A1" w:rsidP="00BF2AF5">
            <w:pPr>
              <w:rPr>
                <w:sz w:val="28"/>
                <w:szCs w:val="28"/>
              </w:rPr>
            </w:pPr>
            <w:r w:rsidRPr="00144E4B">
              <w:rPr>
                <w:sz w:val="28"/>
                <w:szCs w:val="28"/>
              </w:rPr>
              <w:lastRenderedPageBreak/>
              <w:t>1.</w:t>
            </w:r>
          </w:p>
        </w:tc>
        <w:tc>
          <w:tcPr>
            <w:tcW w:w="6554" w:type="dxa"/>
          </w:tcPr>
          <w:p w14:paraId="66524C59" w14:textId="77777777" w:rsidR="00AE22A1" w:rsidRPr="006A598B" w:rsidRDefault="00AE22A1" w:rsidP="00BF2AF5">
            <w:pPr>
              <w:shd w:val="clear" w:color="auto" w:fill="FFFFFF"/>
              <w:outlineLvl w:val="0"/>
              <w:rPr>
                <w:kern w:val="36"/>
                <w:sz w:val="28"/>
                <w:szCs w:val="28"/>
                <w:lang w:val="en-US"/>
              </w:rPr>
            </w:pPr>
            <w:r w:rsidRPr="006A598B">
              <w:rPr>
                <w:kern w:val="36"/>
                <w:sz w:val="28"/>
                <w:szCs w:val="28"/>
                <w:lang w:val="en-US"/>
              </w:rPr>
              <w:t>International scientific and practical conference on modern methods of treating microtia.</w:t>
            </w:r>
          </w:p>
        </w:tc>
        <w:tc>
          <w:tcPr>
            <w:tcW w:w="1981" w:type="dxa"/>
          </w:tcPr>
          <w:p w14:paraId="7E47DCE0" w14:textId="77777777" w:rsidR="00AE22A1" w:rsidRPr="006A598B" w:rsidRDefault="00AE22A1" w:rsidP="00BF2AF5">
            <w:pPr>
              <w:rPr>
                <w:sz w:val="28"/>
                <w:szCs w:val="28"/>
                <w:lang w:val="en-US"/>
              </w:rPr>
            </w:pPr>
            <w:r w:rsidRPr="00144E4B">
              <w:rPr>
                <w:sz w:val="28"/>
                <w:szCs w:val="28"/>
                <w:lang w:val="en-GB"/>
              </w:rPr>
              <w:t>22-23.05.2023</w:t>
            </w:r>
          </w:p>
        </w:tc>
        <w:tc>
          <w:tcPr>
            <w:tcW w:w="3948" w:type="dxa"/>
          </w:tcPr>
          <w:p w14:paraId="25F188D2" w14:textId="77777777" w:rsidR="00AE22A1" w:rsidRPr="00144E4B" w:rsidRDefault="00AE22A1" w:rsidP="00BF2AF5">
            <w:pPr>
              <w:rPr>
                <w:sz w:val="28"/>
                <w:szCs w:val="28"/>
                <w:lang w:val="en-US"/>
              </w:rPr>
            </w:pPr>
            <w:r w:rsidRPr="00144E4B">
              <w:rPr>
                <w:sz w:val="28"/>
                <w:szCs w:val="28"/>
                <w:lang w:val="en-US"/>
              </w:rPr>
              <w:t>Korea, Turkey, India, Azerbaijan</w:t>
            </w:r>
          </w:p>
        </w:tc>
      </w:tr>
      <w:tr w:rsidR="00AE22A1" w:rsidRPr="00144E4B" w14:paraId="2AE365C6" w14:textId="77777777" w:rsidTr="00AE22A1">
        <w:tc>
          <w:tcPr>
            <w:tcW w:w="559" w:type="dxa"/>
          </w:tcPr>
          <w:p w14:paraId="1CD7558D" w14:textId="77777777" w:rsidR="00AE22A1" w:rsidRPr="006A598B" w:rsidRDefault="00AE22A1" w:rsidP="00BF2AF5">
            <w:pPr>
              <w:rPr>
                <w:sz w:val="28"/>
                <w:szCs w:val="28"/>
                <w:lang w:val="en-US"/>
              </w:rPr>
            </w:pPr>
            <w:r>
              <w:rPr>
                <w:sz w:val="28"/>
                <w:szCs w:val="28"/>
                <w:lang w:val="en-US"/>
              </w:rPr>
              <w:t>2.</w:t>
            </w:r>
          </w:p>
        </w:tc>
        <w:tc>
          <w:tcPr>
            <w:tcW w:w="6554" w:type="dxa"/>
          </w:tcPr>
          <w:p w14:paraId="0BF9B7CD" w14:textId="77777777" w:rsidR="00AE22A1" w:rsidRPr="00144E4B" w:rsidRDefault="00AE22A1" w:rsidP="00BF2AF5">
            <w:pPr>
              <w:shd w:val="clear" w:color="auto" w:fill="FFFFFF"/>
              <w:outlineLvl w:val="0"/>
              <w:rPr>
                <w:kern w:val="36"/>
                <w:sz w:val="28"/>
                <w:szCs w:val="28"/>
                <w:lang w:val="en-US"/>
              </w:rPr>
            </w:pPr>
            <w:r w:rsidRPr="006A598B">
              <w:rPr>
                <w:kern w:val="36"/>
                <w:sz w:val="28"/>
                <w:szCs w:val="28"/>
                <w:lang w:val="en-US"/>
              </w:rPr>
              <w:t>Central Asian LOR Masterclass International Scientific and Practical Conference.</w:t>
            </w:r>
          </w:p>
        </w:tc>
        <w:tc>
          <w:tcPr>
            <w:tcW w:w="1981" w:type="dxa"/>
          </w:tcPr>
          <w:p w14:paraId="060CE215" w14:textId="77777777" w:rsidR="00AE22A1" w:rsidRPr="00144E4B" w:rsidRDefault="00AE22A1" w:rsidP="00BF2AF5">
            <w:pPr>
              <w:rPr>
                <w:sz w:val="28"/>
                <w:szCs w:val="28"/>
                <w:lang w:val="en-GB"/>
              </w:rPr>
            </w:pPr>
            <w:r w:rsidRPr="00144E4B">
              <w:rPr>
                <w:sz w:val="28"/>
                <w:szCs w:val="28"/>
                <w:lang w:val="en-GB"/>
              </w:rPr>
              <w:t>September 29-30, 2023</w:t>
            </w:r>
          </w:p>
        </w:tc>
        <w:tc>
          <w:tcPr>
            <w:tcW w:w="3948" w:type="dxa"/>
          </w:tcPr>
          <w:p w14:paraId="3749F25B" w14:textId="77777777" w:rsidR="00AE22A1" w:rsidRPr="006A598B" w:rsidRDefault="00AE22A1" w:rsidP="00BF2AF5">
            <w:pPr>
              <w:rPr>
                <w:sz w:val="28"/>
                <w:szCs w:val="28"/>
                <w:lang w:val="en-GB"/>
              </w:rPr>
            </w:pPr>
            <w:r>
              <w:rPr>
                <w:sz w:val="28"/>
                <w:szCs w:val="28"/>
                <w:lang w:val="en-US"/>
              </w:rPr>
              <w:t>England, Russia</w:t>
            </w:r>
          </w:p>
        </w:tc>
      </w:tr>
      <w:tr w:rsidR="00AE22A1" w:rsidRPr="00144E4B" w14:paraId="0656081F" w14:textId="77777777" w:rsidTr="00AE22A1">
        <w:tc>
          <w:tcPr>
            <w:tcW w:w="559" w:type="dxa"/>
          </w:tcPr>
          <w:p w14:paraId="70C4392A" w14:textId="77777777" w:rsidR="00AE22A1" w:rsidRDefault="00AE22A1" w:rsidP="00BF2AF5">
            <w:pPr>
              <w:rPr>
                <w:sz w:val="28"/>
                <w:szCs w:val="28"/>
                <w:lang w:val="en-US"/>
              </w:rPr>
            </w:pPr>
            <w:r>
              <w:rPr>
                <w:sz w:val="28"/>
                <w:szCs w:val="28"/>
                <w:lang w:val="en-US"/>
              </w:rPr>
              <w:t>3.</w:t>
            </w:r>
          </w:p>
        </w:tc>
        <w:tc>
          <w:tcPr>
            <w:tcW w:w="6554" w:type="dxa"/>
          </w:tcPr>
          <w:p w14:paraId="32D1F11A" w14:textId="77777777" w:rsidR="00AE22A1" w:rsidRPr="006A598B" w:rsidRDefault="00AE22A1" w:rsidP="00BF2AF5">
            <w:pPr>
              <w:shd w:val="clear" w:color="auto" w:fill="FFFFFF"/>
              <w:outlineLvl w:val="0"/>
              <w:rPr>
                <w:kern w:val="36"/>
                <w:sz w:val="28"/>
                <w:szCs w:val="28"/>
                <w:lang w:val="en-US"/>
              </w:rPr>
            </w:pPr>
            <w:r w:rsidRPr="006A598B">
              <w:rPr>
                <w:kern w:val="36"/>
                <w:sz w:val="28"/>
                <w:szCs w:val="28"/>
                <w:lang w:val="en-US"/>
              </w:rPr>
              <w:t>International Scientific and Practical Conference on Current Problems of Diagnosis and Rehabilitation of Hearing Impairments.</w:t>
            </w:r>
          </w:p>
        </w:tc>
        <w:tc>
          <w:tcPr>
            <w:tcW w:w="1981" w:type="dxa"/>
          </w:tcPr>
          <w:p w14:paraId="3B1B3B34" w14:textId="77777777" w:rsidR="00AE22A1" w:rsidRPr="00144E4B" w:rsidRDefault="00AE22A1" w:rsidP="00BF2AF5">
            <w:pPr>
              <w:rPr>
                <w:sz w:val="28"/>
                <w:szCs w:val="28"/>
                <w:lang w:val="en-GB"/>
              </w:rPr>
            </w:pPr>
            <w:r>
              <w:rPr>
                <w:sz w:val="28"/>
                <w:szCs w:val="28"/>
                <w:lang w:val="en-GB"/>
              </w:rPr>
              <w:t>May 12-15, 2023</w:t>
            </w:r>
          </w:p>
        </w:tc>
        <w:tc>
          <w:tcPr>
            <w:tcW w:w="3948" w:type="dxa"/>
          </w:tcPr>
          <w:p w14:paraId="1EBAFBAE" w14:textId="77777777" w:rsidR="00AE22A1" w:rsidRPr="006A598B" w:rsidRDefault="00AE22A1" w:rsidP="00BF2AF5">
            <w:pPr>
              <w:rPr>
                <w:sz w:val="28"/>
                <w:szCs w:val="28"/>
                <w:lang w:val="en-GB"/>
              </w:rPr>
            </w:pPr>
            <w:r>
              <w:rPr>
                <w:sz w:val="28"/>
                <w:szCs w:val="28"/>
                <w:lang w:val="en-US"/>
              </w:rPr>
              <w:t>Turkey, Russia, Azerbaijan,</w:t>
            </w:r>
          </w:p>
        </w:tc>
      </w:tr>
    </w:tbl>
    <w:p w14:paraId="2D8252CC" w14:textId="77777777" w:rsidR="00AE22A1" w:rsidRPr="00144E4B" w:rsidRDefault="00AE22A1" w:rsidP="00AE22A1">
      <w:pPr>
        <w:pStyle w:val="2"/>
        <w:jc w:val="right"/>
        <w:rPr>
          <w:b/>
          <w:bCs/>
          <w:color w:val="000000"/>
          <w:lang w:val="en-AU"/>
        </w:rPr>
      </w:pPr>
    </w:p>
    <w:p w14:paraId="7BAF2529" w14:textId="77777777" w:rsidR="00AE22A1" w:rsidRPr="00144E4B" w:rsidRDefault="00AE22A1" w:rsidP="00AE22A1">
      <w:pPr>
        <w:rPr>
          <w:lang w:val="en-AU"/>
        </w:rPr>
      </w:pPr>
    </w:p>
    <w:p w14:paraId="093199EC" w14:textId="77777777" w:rsidR="00AE22A1" w:rsidRDefault="00AE22A1" w:rsidP="00AE22A1">
      <w:pPr>
        <w:ind w:left="708" w:firstLine="708"/>
        <w:jc w:val="center"/>
        <w:rPr>
          <w:b/>
          <w:bCs/>
          <w:color w:val="000000"/>
          <w:sz w:val="28"/>
          <w:szCs w:val="28"/>
          <w:lang w:val="en-AU"/>
        </w:rPr>
      </w:pPr>
      <w:r w:rsidRPr="00144E4B">
        <w:rPr>
          <w:b/>
          <w:bCs/>
          <w:color w:val="000000"/>
          <w:sz w:val="28"/>
          <w:szCs w:val="28"/>
          <w:lang w:val="en-AU"/>
        </w:rPr>
        <w:t>Head of Department, Professor KHASANOV U.S.</w:t>
      </w:r>
    </w:p>
    <w:p w14:paraId="3142320D" w14:textId="77777777" w:rsidR="003B113A" w:rsidRPr="00AE22A1" w:rsidRDefault="003B113A">
      <w:pPr>
        <w:rPr>
          <w:lang w:val="en-AU"/>
        </w:rPr>
      </w:pPr>
    </w:p>
    <w:sectPr w:rsidR="003B113A" w:rsidRPr="00AE22A1" w:rsidSect="00AE22A1">
      <w:pgSz w:w="15840" w:h="12240" w:orient="landscape"/>
      <w:pgMar w:top="170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Uzb Roman">
    <w:altName w:val="Times New Roman"/>
    <w:charset w:val="CC"/>
    <w:family w:val="roman"/>
    <w:pitch w:val="variable"/>
    <w:sig w:usb0="00000287" w:usb1="00000000" w:usb2="00000000" w:usb3="00000000" w:csb0="0000009F" w:csb1="00000000"/>
  </w:font>
  <w:font w:name="CourierC">
    <w:panose1 w:val="00000000000000000000"/>
    <w:charset w:val="CC"/>
    <w:family w:val="decorative"/>
    <w:notTrueType/>
    <w:pitch w:val="default"/>
    <w:sig w:usb0="00000201" w:usb1="00000000" w:usb2="00000000" w:usb3="00000000" w:csb0="00000004" w:csb1="00000000"/>
  </w:font>
  <w:font w:name="Bebas Neue">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491E" w14:textId="77777777" w:rsidR="00B4460D" w:rsidRDefault="00AE22A1">
    <w:pPr>
      <w:pStyle w:val="aa"/>
      <w:jc w:val="center"/>
    </w:pPr>
    <w:r>
      <w:fldChar w:fldCharType="begin"/>
    </w:r>
    <w:r>
      <w:rPr>
        <w:noProof/>
      </w:rPr>
      <w:instrText>2</w:instrText>
    </w:r>
    <w:r>
      <w:fldChar w:fldCharType="end"/>
    </w:r>
  </w:p>
  <w:p w14:paraId="588ACE60" w14:textId="77777777" w:rsidR="00B4460D" w:rsidRDefault="00AE22A1" w:rsidP="00470B7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63AF" w14:textId="77777777" w:rsidR="00B4460D" w:rsidRDefault="00AE22A1">
    <w:pPr>
      <w:pStyle w:val="aa"/>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48"/>
    <w:rsid w:val="003B113A"/>
    <w:rsid w:val="00867948"/>
    <w:rsid w:val="00AE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8845B-4EED-4280-88D0-091425D0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2A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AE22A1"/>
    <w:pPr>
      <w:keepNext/>
      <w:jc w:val="center"/>
      <w:outlineLvl w:val="0"/>
    </w:pPr>
    <w:rPr>
      <w:b/>
      <w:bCs/>
      <w:sz w:val="28"/>
      <w:szCs w:val="28"/>
    </w:rPr>
  </w:style>
  <w:style w:type="paragraph" w:styleId="2">
    <w:name w:val="heading 2"/>
    <w:basedOn w:val="a"/>
    <w:next w:val="a"/>
    <w:link w:val="20"/>
    <w:uiPriority w:val="99"/>
    <w:qFormat/>
    <w:rsid w:val="00AE22A1"/>
    <w:pPr>
      <w:keepNext/>
      <w:outlineLvl w:val="1"/>
    </w:pPr>
    <w:rPr>
      <w:sz w:val="28"/>
      <w:szCs w:val="28"/>
    </w:rPr>
  </w:style>
  <w:style w:type="paragraph" w:styleId="4">
    <w:name w:val="heading 4"/>
    <w:basedOn w:val="a"/>
    <w:next w:val="a"/>
    <w:link w:val="40"/>
    <w:uiPriority w:val="9"/>
    <w:qFormat/>
    <w:rsid w:val="00AE22A1"/>
    <w:pPr>
      <w:keepNext/>
      <w:jc w:val="right"/>
      <w:outlineLvl w:val="3"/>
    </w:pPr>
    <w:rPr>
      <w:b/>
      <w:bCs/>
      <w:sz w:val="28"/>
      <w:szCs w:val="28"/>
    </w:rPr>
  </w:style>
  <w:style w:type="paragraph" w:styleId="5">
    <w:name w:val="heading 5"/>
    <w:basedOn w:val="a"/>
    <w:next w:val="a"/>
    <w:link w:val="50"/>
    <w:uiPriority w:val="9"/>
    <w:qFormat/>
    <w:rsid w:val="00AE22A1"/>
    <w:pPr>
      <w:keepNext/>
      <w:outlineLvl w:val="4"/>
    </w:pPr>
    <w:rPr>
      <w:b/>
      <w:bCs/>
      <w:sz w:val="28"/>
      <w:szCs w:val="28"/>
    </w:rPr>
  </w:style>
  <w:style w:type="paragraph" w:styleId="6">
    <w:name w:val="heading 6"/>
    <w:basedOn w:val="a"/>
    <w:next w:val="a"/>
    <w:link w:val="60"/>
    <w:uiPriority w:val="99"/>
    <w:qFormat/>
    <w:rsid w:val="00AE22A1"/>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2A1"/>
    <w:rPr>
      <w:rFonts w:ascii="Times New Roman" w:eastAsia="Times New Roman" w:hAnsi="Times New Roman" w:cs="Times New Roman"/>
      <w:b/>
      <w:bCs/>
      <w:sz w:val="28"/>
      <w:szCs w:val="28"/>
      <w:lang w:val="ru-RU" w:eastAsia="ru-RU"/>
    </w:rPr>
  </w:style>
  <w:style w:type="character" w:customStyle="1" w:styleId="20">
    <w:name w:val="Заголовок 2 Знак"/>
    <w:basedOn w:val="a0"/>
    <w:link w:val="2"/>
    <w:uiPriority w:val="99"/>
    <w:rsid w:val="00AE22A1"/>
    <w:rPr>
      <w:rFonts w:ascii="Times New Roman" w:eastAsia="Times New Roman" w:hAnsi="Times New Roman" w:cs="Times New Roman"/>
      <w:sz w:val="28"/>
      <w:szCs w:val="28"/>
      <w:lang w:val="ru-RU" w:eastAsia="ru-RU"/>
    </w:rPr>
  </w:style>
  <w:style w:type="character" w:customStyle="1" w:styleId="40">
    <w:name w:val="Заголовок 4 Знак"/>
    <w:basedOn w:val="a0"/>
    <w:link w:val="4"/>
    <w:uiPriority w:val="9"/>
    <w:rsid w:val="00AE22A1"/>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uiPriority w:val="9"/>
    <w:rsid w:val="00AE22A1"/>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uiPriority w:val="99"/>
    <w:rsid w:val="00AE22A1"/>
    <w:rPr>
      <w:rFonts w:ascii="Times New Roman" w:eastAsia="Times New Roman" w:hAnsi="Times New Roman" w:cs="Times New Roman"/>
      <w:b/>
      <w:bCs/>
      <w:sz w:val="24"/>
      <w:szCs w:val="24"/>
      <w:lang w:val="ru-RU" w:eastAsia="ru-RU"/>
    </w:rPr>
  </w:style>
  <w:style w:type="paragraph" w:styleId="a3">
    <w:name w:val="Body Text"/>
    <w:basedOn w:val="a"/>
    <w:link w:val="a4"/>
    <w:uiPriority w:val="99"/>
    <w:rsid w:val="00AE22A1"/>
    <w:pPr>
      <w:jc w:val="center"/>
    </w:pPr>
    <w:rPr>
      <w:b/>
      <w:bCs/>
      <w:sz w:val="28"/>
      <w:szCs w:val="28"/>
    </w:rPr>
  </w:style>
  <w:style w:type="character" w:customStyle="1" w:styleId="a4">
    <w:name w:val="Основной текст Знак"/>
    <w:basedOn w:val="a0"/>
    <w:link w:val="a3"/>
    <w:uiPriority w:val="99"/>
    <w:rsid w:val="00AE22A1"/>
    <w:rPr>
      <w:rFonts w:ascii="Times New Roman" w:eastAsia="Times New Roman" w:hAnsi="Times New Roman" w:cs="Times New Roman"/>
      <w:b/>
      <w:bCs/>
      <w:sz w:val="28"/>
      <w:szCs w:val="28"/>
      <w:lang w:val="ru-RU" w:eastAsia="ru-RU"/>
    </w:rPr>
  </w:style>
  <w:style w:type="paragraph" w:styleId="a5">
    <w:name w:val="Body Text Indent"/>
    <w:basedOn w:val="a"/>
    <w:link w:val="a6"/>
    <w:rsid w:val="00AE22A1"/>
    <w:rPr>
      <w:b/>
      <w:bCs/>
      <w:sz w:val="28"/>
      <w:szCs w:val="28"/>
    </w:rPr>
  </w:style>
  <w:style w:type="character" w:customStyle="1" w:styleId="a6">
    <w:name w:val="Основной текст с отступом Знак"/>
    <w:basedOn w:val="a0"/>
    <w:link w:val="a5"/>
    <w:rsid w:val="00AE22A1"/>
    <w:rPr>
      <w:rFonts w:ascii="Times New Roman" w:eastAsia="Times New Roman" w:hAnsi="Times New Roman" w:cs="Times New Roman"/>
      <w:b/>
      <w:bCs/>
      <w:sz w:val="28"/>
      <w:szCs w:val="28"/>
      <w:lang w:val="ru-RU" w:eastAsia="ru-RU"/>
    </w:rPr>
  </w:style>
  <w:style w:type="paragraph" w:customStyle="1" w:styleId="a7">
    <w:name w:val="те_авт"/>
    <w:basedOn w:val="a"/>
    <w:uiPriority w:val="99"/>
    <w:rsid w:val="00AE22A1"/>
    <w:pPr>
      <w:spacing w:line="220" w:lineRule="exact"/>
      <w:ind w:firstLine="340"/>
      <w:jc w:val="both"/>
    </w:pPr>
    <w:rPr>
      <w:sz w:val="22"/>
      <w:szCs w:val="22"/>
    </w:rPr>
  </w:style>
  <w:style w:type="paragraph" w:styleId="3">
    <w:name w:val="Body Text 3"/>
    <w:basedOn w:val="a"/>
    <w:link w:val="30"/>
    <w:uiPriority w:val="99"/>
    <w:rsid w:val="00AE22A1"/>
    <w:rPr>
      <w:sz w:val="28"/>
      <w:szCs w:val="28"/>
    </w:rPr>
  </w:style>
  <w:style w:type="character" w:customStyle="1" w:styleId="30">
    <w:name w:val="Основной текст 3 Знак"/>
    <w:basedOn w:val="a0"/>
    <w:link w:val="3"/>
    <w:uiPriority w:val="99"/>
    <w:rsid w:val="00AE22A1"/>
    <w:rPr>
      <w:rFonts w:ascii="Times New Roman" w:eastAsia="Times New Roman" w:hAnsi="Times New Roman" w:cs="Times New Roman"/>
      <w:sz w:val="28"/>
      <w:szCs w:val="28"/>
      <w:lang w:val="ru-RU" w:eastAsia="ru-RU"/>
    </w:rPr>
  </w:style>
  <w:style w:type="paragraph" w:styleId="21">
    <w:name w:val="Body Text Indent 2"/>
    <w:basedOn w:val="a"/>
    <w:link w:val="22"/>
    <w:rsid w:val="00AE22A1"/>
    <w:pPr>
      <w:ind w:left="44"/>
    </w:pPr>
    <w:rPr>
      <w:sz w:val="28"/>
      <w:szCs w:val="28"/>
    </w:rPr>
  </w:style>
  <w:style w:type="character" w:customStyle="1" w:styleId="22">
    <w:name w:val="Основной текст с отступом 2 Знак"/>
    <w:basedOn w:val="a0"/>
    <w:link w:val="21"/>
    <w:rsid w:val="00AE22A1"/>
    <w:rPr>
      <w:rFonts w:ascii="Times New Roman" w:eastAsia="Times New Roman" w:hAnsi="Times New Roman" w:cs="Times New Roman"/>
      <w:sz w:val="28"/>
      <w:szCs w:val="28"/>
      <w:lang w:val="ru-RU" w:eastAsia="ru-RU"/>
    </w:rPr>
  </w:style>
  <w:style w:type="paragraph" w:styleId="31">
    <w:name w:val="Body Text Indent 3"/>
    <w:basedOn w:val="a"/>
    <w:link w:val="32"/>
    <w:rsid w:val="00AE22A1"/>
    <w:pPr>
      <w:ind w:left="360"/>
      <w:jc w:val="center"/>
    </w:pPr>
    <w:rPr>
      <w:b/>
      <w:bCs/>
      <w:sz w:val="32"/>
      <w:szCs w:val="32"/>
    </w:rPr>
  </w:style>
  <w:style w:type="character" w:customStyle="1" w:styleId="32">
    <w:name w:val="Основной текст с отступом 3 Знак"/>
    <w:basedOn w:val="a0"/>
    <w:link w:val="31"/>
    <w:rsid w:val="00AE22A1"/>
    <w:rPr>
      <w:rFonts w:ascii="Times New Roman" w:eastAsia="Times New Roman" w:hAnsi="Times New Roman" w:cs="Times New Roman"/>
      <w:b/>
      <w:bCs/>
      <w:sz w:val="32"/>
      <w:szCs w:val="32"/>
      <w:lang w:val="ru-RU" w:eastAsia="ru-RU"/>
    </w:rPr>
  </w:style>
  <w:style w:type="paragraph" w:styleId="a8">
    <w:name w:val="Plain Text"/>
    <w:basedOn w:val="a"/>
    <w:link w:val="a9"/>
    <w:rsid w:val="00AE22A1"/>
    <w:rPr>
      <w:rFonts w:ascii="Courier New" w:hAnsi="Courier New" w:cs="Courier New"/>
      <w:sz w:val="20"/>
      <w:szCs w:val="20"/>
    </w:rPr>
  </w:style>
  <w:style w:type="character" w:customStyle="1" w:styleId="a9">
    <w:name w:val="Текст Знак"/>
    <w:basedOn w:val="a0"/>
    <w:link w:val="a8"/>
    <w:rsid w:val="00AE22A1"/>
    <w:rPr>
      <w:rFonts w:ascii="Courier New" w:eastAsia="Times New Roman" w:hAnsi="Courier New" w:cs="Courier New"/>
      <w:sz w:val="20"/>
      <w:szCs w:val="20"/>
      <w:lang w:val="ru-RU" w:eastAsia="ru-RU"/>
    </w:rPr>
  </w:style>
  <w:style w:type="paragraph" w:styleId="aa">
    <w:name w:val="footer"/>
    <w:basedOn w:val="a"/>
    <w:link w:val="ab"/>
    <w:uiPriority w:val="99"/>
    <w:rsid w:val="00AE22A1"/>
    <w:pPr>
      <w:tabs>
        <w:tab w:val="center" w:pos="4677"/>
        <w:tab w:val="right" w:pos="9355"/>
      </w:tabs>
    </w:pPr>
  </w:style>
  <w:style w:type="character" w:customStyle="1" w:styleId="ab">
    <w:name w:val="Нижний колонтитул Знак"/>
    <w:basedOn w:val="a0"/>
    <w:link w:val="aa"/>
    <w:uiPriority w:val="99"/>
    <w:rsid w:val="00AE22A1"/>
    <w:rPr>
      <w:rFonts w:ascii="Times New Roman" w:eastAsia="Times New Roman" w:hAnsi="Times New Roman" w:cs="Times New Roman"/>
      <w:sz w:val="24"/>
      <w:szCs w:val="24"/>
      <w:lang w:val="ru-RU" w:eastAsia="ru-RU"/>
    </w:rPr>
  </w:style>
  <w:style w:type="character" w:styleId="ac">
    <w:name w:val="page number"/>
    <w:basedOn w:val="a0"/>
    <w:rsid w:val="00AE22A1"/>
    <w:rPr>
      <w:rFonts w:cs="Times New Roman"/>
    </w:rPr>
  </w:style>
  <w:style w:type="table" w:styleId="ad">
    <w:name w:val="Table Grid"/>
    <w:basedOn w:val="a1"/>
    <w:uiPriority w:val="59"/>
    <w:rsid w:val="00AE22A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AE22A1"/>
    <w:pPr>
      <w:jc w:val="center"/>
    </w:pPr>
    <w:rPr>
      <w:b/>
      <w:bCs/>
      <w:sz w:val="28"/>
      <w:szCs w:val="28"/>
    </w:rPr>
  </w:style>
  <w:style w:type="character" w:customStyle="1" w:styleId="af">
    <w:name w:val="Заголовок Знак"/>
    <w:basedOn w:val="a0"/>
    <w:link w:val="ae"/>
    <w:rsid w:val="00AE22A1"/>
    <w:rPr>
      <w:rFonts w:ascii="Times New Roman" w:eastAsia="Times New Roman" w:hAnsi="Times New Roman" w:cs="Times New Roman"/>
      <w:b/>
      <w:bCs/>
      <w:sz w:val="28"/>
      <w:szCs w:val="28"/>
      <w:lang w:val="ru-RU" w:eastAsia="ru-RU"/>
    </w:rPr>
  </w:style>
  <w:style w:type="character" w:customStyle="1" w:styleId="33">
    <w:name w:val="Знак Знак3"/>
    <w:uiPriority w:val="99"/>
    <w:rsid w:val="00AE22A1"/>
    <w:rPr>
      <w:b/>
      <w:sz w:val="28"/>
      <w:lang w:val="ru-RU" w:eastAsia="ru-RU"/>
    </w:rPr>
  </w:style>
  <w:style w:type="paragraph" w:styleId="af0">
    <w:name w:val="header"/>
    <w:basedOn w:val="a"/>
    <w:link w:val="af1"/>
    <w:rsid w:val="00AE22A1"/>
    <w:pPr>
      <w:tabs>
        <w:tab w:val="center" w:pos="4677"/>
        <w:tab w:val="right" w:pos="9355"/>
      </w:tabs>
    </w:pPr>
  </w:style>
  <w:style w:type="character" w:customStyle="1" w:styleId="af1">
    <w:name w:val="Верхний колонтитул Знак"/>
    <w:basedOn w:val="a0"/>
    <w:link w:val="af0"/>
    <w:rsid w:val="00AE22A1"/>
    <w:rPr>
      <w:rFonts w:ascii="Times New Roman" w:eastAsia="Times New Roman" w:hAnsi="Times New Roman" w:cs="Times New Roman"/>
      <w:sz w:val="24"/>
      <w:szCs w:val="24"/>
      <w:lang w:val="ru-RU" w:eastAsia="ru-RU"/>
    </w:rPr>
  </w:style>
  <w:style w:type="character" w:styleId="af2">
    <w:name w:val="Emphasis"/>
    <w:basedOn w:val="a0"/>
    <w:uiPriority w:val="20"/>
    <w:qFormat/>
    <w:rsid w:val="00AE22A1"/>
    <w:rPr>
      <w:rFonts w:cs="Times New Roman"/>
      <w:i/>
    </w:rPr>
  </w:style>
  <w:style w:type="paragraph" w:customStyle="1" w:styleId="af3">
    <w:name w:val="Осн.текст"/>
    <w:uiPriority w:val="99"/>
    <w:rsid w:val="00AE22A1"/>
    <w:pPr>
      <w:autoSpaceDE w:val="0"/>
      <w:autoSpaceDN w:val="0"/>
      <w:adjustRightInd w:val="0"/>
      <w:spacing w:after="0" w:line="240" w:lineRule="atLeast"/>
      <w:ind w:firstLine="317"/>
      <w:jc w:val="both"/>
    </w:pPr>
    <w:rPr>
      <w:rFonts w:ascii="SchoolBook" w:eastAsia="Times New Roman" w:hAnsi="SchoolBook" w:cs="SchoolBook"/>
      <w:color w:val="000000"/>
      <w:sz w:val="20"/>
      <w:szCs w:val="20"/>
      <w:lang w:val="ru-RU" w:eastAsia="ru-RU"/>
    </w:rPr>
  </w:style>
  <w:style w:type="paragraph" w:styleId="af4">
    <w:name w:val="footnote text"/>
    <w:basedOn w:val="a"/>
    <w:link w:val="af5"/>
    <w:semiHidden/>
    <w:rsid w:val="00AE22A1"/>
    <w:pPr>
      <w:overflowPunct w:val="0"/>
      <w:autoSpaceDE w:val="0"/>
      <w:autoSpaceDN w:val="0"/>
      <w:adjustRightInd w:val="0"/>
      <w:ind w:firstLine="567"/>
      <w:jc w:val="both"/>
      <w:textAlignment w:val="baseline"/>
    </w:pPr>
    <w:rPr>
      <w:rFonts w:ascii="SchoolBook" w:eastAsia="Batang" w:hAnsi="SchoolBook" w:cs="SchoolBook"/>
      <w:sz w:val="20"/>
      <w:szCs w:val="20"/>
      <w:lang w:val="en-US"/>
    </w:rPr>
  </w:style>
  <w:style w:type="character" w:customStyle="1" w:styleId="af5">
    <w:name w:val="Текст сноски Знак"/>
    <w:basedOn w:val="a0"/>
    <w:link w:val="af4"/>
    <w:semiHidden/>
    <w:rsid w:val="00AE22A1"/>
    <w:rPr>
      <w:rFonts w:ascii="SchoolBook" w:eastAsia="Batang" w:hAnsi="SchoolBook" w:cs="SchoolBook"/>
      <w:sz w:val="20"/>
      <w:szCs w:val="20"/>
      <w:lang w:eastAsia="ru-RU"/>
    </w:rPr>
  </w:style>
  <w:style w:type="paragraph" w:styleId="af6">
    <w:name w:val="Normal (Web)"/>
    <w:basedOn w:val="a"/>
    <w:uiPriority w:val="99"/>
    <w:unhideWhenUsed/>
    <w:rsid w:val="00AE22A1"/>
    <w:pPr>
      <w:spacing w:before="100" w:beforeAutospacing="1" w:after="100" w:afterAutospacing="1"/>
    </w:pPr>
  </w:style>
  <w:style w:type="character" w:styleId="af7">
    <w:name w:val="Strong"/>
    <w:basedOn w:val="a0"/>
    <w:qFormat/>
    <w:rsid w:val="00AE22A1"/>
    <w:rPr>
      <w:rFonts w:cs="Times New Roman"/>
      <w:b/>
    </w:rPr>
  </w:style>
  <w:style w:type="paragraph" w:styleId="af8">
    <w:name w:val="No Spacing"/>
    <w:uiPriority w:val="99"/>
    <w:qFormat/>
    <w:rsid w:val="00AE22A1"/>
    <w:pPr>
      <w:spacing w:after="0" w:line="240" w:lineRule="auto"/>
    </w:pPr>
    <w:rPr>
      <w:rFonts w:ascii="Calibri" w:eastAsia="Times New Roman" w:hAnsi="Calibri" w:cs="Times New Roman"/>
      <w:spacing w:val="12"/>
      <w:lang w:val="ru-RU"/>
    </w:rPr>
  </w:style>
  <w:style w:type="paragraph" w:customStyle="1" w:styleId="Default">
    <w:name w:val="Default"/>
    <w:rsid w:val="00AE22A1"/>
    <w:pPr>
      <w:autoSpaceDE w:val="0"/>
      <w:autoSpaceDN w:val="0"/>
      <w:adjustRightInd w:val="0"/>
      <w:spacing w:after="0" w:line="240" w:lineRule="auto"/>
    </w:pPr>
    <w:rPr>
      <w:rFonts w:ascii="Arial" w:eastAsia="Times New Roman" w:hAnsi="Arial" w:cs="Arial"/>
      <w:color w:val="000000"/>
      <w:sz w:val="24"/>
      <w:szCs w:val="24"/>
      <w:lang w:val="ru-RU"/>
    </w:rPr>
  </w:style>
  <w:style w:type="character" w:customStyle="1" w:styleId="apple-converted-space">
    <w:name w:val="apple-converted-space"/>
    <w:rsid w:val="00AE22A1"/>
  </w:style>
  <w:style w:type="character" w:customStyle="1" w:styleId="hl">
    <w:name w:val="hl"/>
    <w:rsid w:val="00AE22A1"/>
  </w:style>
  <w:style w:type="paragraph" w:styleId="af9">
    <w:name w:val="Balloon Text"/>
    <w:basedOn w:val="a"/>
    <w:link w:val="afa"/>
    <w:uiPriority w:val="99"/>
    <w:rsid w:val="00AE22A1"/>
    <w:rPr>
      <w:rFonts w:ascii="Segoe UI" w:hAnsi="Segoe UI" w:cs="Segoe UI"/>
      <w:sz w:val="18"/>
      <w:szCs w:val="18"/>
    </w:rPr>
  </w:style>
  <w:style w:type="character" w:customStyle="1" w:styleId="afa">
    <w:name w:val="Текст выноски Знак"/>
    <w:basedOn w:val="a0"/>
    <w:link w:val="af9"/>
    <w:uiPriority w:val="99"/>
    <w:rsid w:val="00AE22A1"/>
    <w:rPr>
      <w:rFonts w:ascii="Segoe UI" w:eastAsia="Times New Roman" w:hAnsi="Segoe UI" w:cs="Segoe UI"/>
      <w:sz w:val="18"/>
      <w:szCs w:val="18"/>
      <w:lang w:val="ru-RU" w:eastAsia="ru-RU"/>
    </w:rPr>
  </w:style>
  <w:style w:type="paragraph" w:customStyle="1" w:styleId="rvps1">
    <w:name w:val="rvps1"/>
    <w:basedOn w:val="a"/>
    <w:uiPriority w:val="99"/>
    <w:semiHidden/>
    <w:rsid w:val="00AE22A1"/>
    <w:pPr>
      <w:jc w:val="center"/>
    </w:pPr>
  </w:style>
  <w:style w:type="paragraph" w:customStyle="1" w:styleId="rvps2205">
    <w:name w:val="rvps2205"/>
    <w:basedOn w:val="a"/>
    <w:uiPriority w:val="99"/>
    <w:semiHidden/>
    <w:rsid w:val="00AE22A1"/>
    <w:pPr>
      <w:ind w:firstLine="570"/>
      <w:jc w:val="both"/>
    </w:pPr>
  </w:style>
  <w:style w:type="paragraph" w:customStyle="1" w:styleId="rvps2206">
    <w:name w:val="rvps2206"/>
    <w:basedOn w:val="a"/>
    <w:uiPriority w:val="99"/>
    <w:semiHidden/>
    <w:rsid w:val="00AE22A1"/>
    <w:pPr>
      <w:ind w:left="240" w:right="120"/>
    </w:pPr>
  </w:style>
  <w:style w:type="paragraph" w:customStyle="1" w:styleId="rvps2208">
    <w:name w:val="rvps2208"/>
    <w:basedOn w:val="a"/>
    <w:uiPriority w:val="99"/>
    <w:semiHidden/>
    <w:rsid w:val="00AE22A1"/>
    <w:pPr>
      <w:ind w:left="240" w:right="120"/>
    </w:pPr>
  </w:style>
  <w:style w:type="paragraph" w:customStyle="1" w:styleId="rvps2210">
    <w:name w:val="rvps2210"/>
    <w:basedOn w:val="a"/>
    <w:uiPriority w:val="99"/>
    <w:semiHidden/>
    <w:rsid w:val="00AE22A1"/>
    <w:pPr>
      <w:ind w:left="240" w:right="120"/>
    </w:pPr>
  </w:style>
  <w:style w:type="paragraph" w:customStyle="1" w:styleId="rvps2212">
    <w:name w:val="rvps2212"/>
    <w:basedOn w:val="a"/>
    <w:uiPriority w:val="99"/>
    <w:semiHidden/>
    <w:rsid w:val="00AE22A1"/>
    <w:pPr>
      <w:ind w:left="240" w:right="120"/>
    </w:pPr>
  </w:style>
  <w:style w:type="paragraph" w:customStyle="1" w:styleId="rvps2214">
    <w:name w:val="rvps2214"/>
    <w:basedOn w:val="a"/>
    <w:uiPriority w:val="99"/>
    <w:semiHidden/>
    <w:rsid w:val="00AE22A1"/>
    <w:pPr>
      <w:ind w:left="240" w:right="120"/>
    </w:pPr>
  </w:style>
  <w:style w:type="paragraph" w:customStyle="1" w:styleId="rvps2216">
    <w:name w:val="rvps2216"/>
    <w:basedOn w:val="a"/>
    <w:uiPriority w:val="99"/>
    <w:semiHidden/>
    <w:rsid w:val="00AE22A1"/>
    <w:pPr>
      <w:ind w:left="240" w:right="120"/>
    </w:pPr>
  </w:style>
  <w:style w:type="paragraph" w:customStyle="1" w:styleId="rvps2218">
    <w:name w:val="rvps2218"/>
    <w:basedOn w:val="a"/>
    <w:uiPriority w:val="99"/>
    <w:semiHidden/>
    <w:rsid w:val="00AE22A1"/>
    <w:pPr>
      <w:ind w:left="240" w:right="120"/>
    </w:pPr>
  </w:style>
  <w:style w:type="paragraph" w:customStyle="1" w:styleId="rvps2220">
    <w:name w:val="rvps2220"/>
    <w:basedOn w:val="a"/>
    <w:uiPriority w:val="99"/>
    <w:semiHidden/>
    <w:rsid w:val="00AE22A1"/>
    <w:pPr>
      <w:ind w:left="240" w:right="120"/>
    </w:pPr>
  </w:style>
  <w:style w:type="paragraph" w:customStyle="1" w:styleId="rvps2222">
    <w:name w:val="rvps2222"/>
    <w:basedOn w:val="a"/>
    <w:uiPriority w:val="99"/>
    <w:semiHidden/>
    <w:rsid w:val="00AE22A1"/>
    <w:pPr>
      <w:ind w:left="240" w:right="120"/>
    </w:pPr>
  </w:style>
  <w:style w:type="paragraph" w:customStyle="1" w:styleId="rvps2224">
    <w:name w:val="rvps2224"/>
    <w:basedOn w:val="a"/>
    <w:uiPriority w:val="99"/>
    <w:semiHidden/>
    <w:rsid w:val="00AE22A1"/>
    <w:pPr>
      <w:ind w:left="240" w:right="120"/>
    </w:pPr>
  </w:style>
  <w:style w:type="paragraph" w:customStyle="1" w:styleId="rvps2226">
    <w:name w:val="rvps2226"/>
    <w:basedOn w:val="a"/>
    <w:uiPriority w:val="99"/>
    <w:semiHidden/>
    <w:rsid w:val="00AE22A1"/>
    <w:pPr>
      <w:ind w:left="240" w:right="120"/>
    </w:pPr>
  </w:style>
  <w:style w:type="paragraph" w:customStyle="1" w:styleId="rvps2228">
    <w:name w:val="rvps2228"/>
    <w:basedOn w:val="a"/>
    <w:uiPriority w:val="99"/>
    <w:semiHidden/>
    <w:rsid w:val="00AE22A1"/>
    <w:pPr>
      <w:ind w:left="240" w:right="120"/>
    </w:pPr>
  </w:style>
  <w:style w:type="paragraph" w:customStyle="1" w:styleId="rvps2230">
    <w:name w:val="rvps2230"/>
    <w:basedOn w:val="a"/>
    <w:uiPriority w:val="99"/>
    <w:semiHidden/>
    <w:rsid w:val="00AE22A1"/>
    <w:pPr>
      <w:ind w:left="240" w:right="120"/>
    </w:pPr>
  </w:style>
  <w:style w:type="paragraph" w:customStyle="1" w:styleId="rvps2232">
    <w:name w:val="rvps2232"/>
    <w:basedOn w:val="a"/>
    <w:uiPriority w:val="99"/>
    <w:semiHidden/>
    <w:rsid w:val="00AE22A1"/>
    <w:pPr>
      <w:ind w:left="240" w:right="120"/>
    </w:pPr>
  </w:style>
  <w:style w:type="character" w:customStyle="1" w:styleId="rvts17">
    <w:name w:val="rvts17"/>
    <w:rsid w:val="00AE22A1"/>
    <w:rPr>
      <w:rFonts w:ascii="Times New Roman" w:hAnsi="Times New Roman"/>
      <w:b/>
      <w:sz w:val="20"/>
    </w:rPr>
  </w:style>
  <w:style w:type="character" w:customStyle="1" w:styleId="rvts18">
    <w:name w:val="rvts18"/>
    <w:rsid w:val="00AE22A1"/>
    <w:rPr>
      <w:rFonts w:ascii="Times New Roman" w:hAnsi="Times New Roman"/>
      <w:b/>
      <w:sz w:val="28"/>
    </w:rPr>
  </w:style>
  <w:style w:type="character" w:customStyle="1" w:styleId="rvts22">
    <w:name w:val="rvts22"/>
    <w:rsid w:val="00AE22A1"/>
    <w:rPr>
      <w:rFonts w:ascii="Times New Roman" w:hAnsi="Times New Roman"/>
    </w:rPr>
  </w:style>
  <w:style w:type="character" w:customStyle="1" w:styleId="rvts23">
    <w:name w:val="rvts23"/>
    <w:rsid w:val="00AE22A1"/>
    <w:rPr>
      <w:rFonts w:ascii="Times New Roman" w:hAnsi="Times New Roman"/>
      <w:sz w:val="20"/>
    </w:rPr>
  </w:style>
  <w:style w:type="paragraph" w:customStyle="1" w:styleId="rvps2243">
    <w:name w:val="rvps2243"/>
    <w:basedOn w:val="a"/>
    <w:uiPriority w:val="99"/>
    <w:semiHidden/>
    <w:rsid w:val="00AE22A1"/>
    <w:pPr>
      <w:ind w:left="105" w:right="105"/>
      <w:jc w:val="center"/>
    </w:pPr>
  </w:style>
  <w:style w:type="paragraph" w:customStyle="1" w:styleId="rvps2244">
    <w:name w:val="rvps2244"/>
    <w:basedOn w:val="a"/>
    <w:uiPriority w:val="99"/>
    <w:semiHidden/>
    <w:rsid w:val="00AE22A1"/>
    <w:pPr>
      <w:ind w:left="105" w:right="105"/>
      <w:jc w:val="center"/>
    </w:pPr>
  </w:style>
  <w:style w:type="paragraph" w:customStyle="1" w:styleId="rvps2245">
    <w:name w:val="rvps2245"/>
    <w:basedOn w:val="a"/>
    <w:uiPriority w:val="99"/>
    <w:semiHidden/>
    <w:rsid w:val="00AE22A1"/>
    <w:pPr>
      <w:ind w:left="105" w:right="105"/>
      <w:jc w:val="center"/>
    </w:pPr>
  </w:style>
  <w:style w:type="paragraph" w:customStyle="1" w:styleId="rvps2246">
    <w:name w:val="rvps2246"/>
    <w:basedOn w:val="a"/>
    <w:uiPriority w:val="99"/>
    <w:semiHidden/>
    <w:rsid w:val="00AE22A1"/>
    <w:pPr>
      <w:ind w:left="105" w:right="105"/>
    </w:pPr>
  </w:style>
  <w:style w:type="paragraph" w:customStyle="1" w:styleId="rvps2248">
    <w:name w:val="rvps2248"/>
    <w:basedOn w:val="a"/>
    <w:uiPriority w:val="99"/>
    <w:semiHidden/>
    <w:rsid w:val="00AE22A1"/>
    <w:pPr>
      <w:ind w:left="105" w:right="105"/>
    </w:pPr>
  </w:style>
  <w:style w:type="paragraph" w:customStyle="1" w:styleId="rvps2250">
    <w:name w:val="rvps2250"/>
    <w:basedOn w:val="a"/>
    <w:uiPriority w:val="99"/>
    <w:semiHidden/>
    <w:rsid w:val="00AE22A1"/>
    <w:pPr>
      <w:ind w:left="105" w:right="105"/>
    </w:pPr>
  </w:style>
  <w:style w:type="paragraph" w:customStyle="1" w:styleId="rvps2252">
    <w:name w:val="rvps2252"/>
    <w:basedOn w:val="a"/>
    <w:uiPriority w:val="99"/>
    <w:semiHidden/>
    <w:rsid w:val="00AE22A1"/>
    <w:pPr>
      <w:ind w:left="105" w:right="105"/>
    </w:pPr>
  </w:style>
  <w:style w:type="paragraph" w:customStyle="1" w:styleId="rvps2263">
    <w:name w:val="rvps2263"/>
    <w:basedOn w:val="a"/>
    <w:uiPriority w:val="99"/>
    <w:semiHidden/>
    <w:rsid w:val="00AE22A1"/>
    <w:pPr>
      <w:ind w:left="240" w:right="240"/>
      <w:jc w:val="center"/>
    </w:pPr>
  </w:style>
  <w:style w:type="paragraph" w:customStyle="1" w:styleId="rvps2264">
    <w:name w:val="rvps2264"/>
    <w:basedOn w:val="a"/>
    <w:uiPriority w:val="99"/>
    <w:semiHidden/>
    <w:rsid w:val="00AE22A1"/>
    <w:pPr>
      <w:ind w:left="240" w:right="240"/>
      <w:jc w:val="center"/>
    </w:pPr>
  </w:style>
  <w:style w:type="paragraph" w:customStyle="1" w:styleId="rvps2265">
    <w:name w:val="rvps2265"/>
    <w:basedOn w:val="a"/>
    <w:uiPriority w:val="99"/>
    <w:semiHidden/>
    <w:rsid w:val="00AE22A1"/>
    <w:pPr>
      <w:ind w:left="240" w:right="240"/>
    </w:pPr>
  </w:style>
  <w:style w:type="paragraph" w:customStyle="1" w:styleId="rvps2267">
    <w:name w:val="rvps2267"/>
    <w:basedOn w:val="a"/>
    <w:uiPriority w:val="99"/>
    <w:semiHidden/>
    <w:rsid w:val="00AE22A1"/>
    <w:pPr>
      <w:ind w:left="240" w:right="240"/>
    </w:pPr>
  </w:style>
  <w:style w:type="paragraph" w:customStyle="1" w:styleId="rvps2269">
    <w:name w:val="rvps2269"/>
    <w:basedOn w:val="a"/>
    <w:uiPriority w:val="99"/>
    <w:semiHidden/>
    <w:rsid w:val="00AE22A1"/>
    <w:pPr>
      <w:ind w:left="240" w:right="240"/>
    </w:pPr>
  </w:style>
  <w:style w:type="paragraph" w:customStyle="1" w:styleId="rvps2271">
    <w:name w:val="rvps2271"/>
    <w:basedOn w:val="a"/>
    <w:uiPriority w:val="99"/>
    <w:semiHidden/>
    <w:rsid w:val="00AE22A1"/>
    <w:pPr>
      <w:ind w:left="240" w:right="240"/>
    </w:pPr>
  </w:style>
  <w:style w:type="paragraph" w:customStyle="1" w:styleId="rvps2273">
    <w:name w:val="rvps2273"/>
    <w:basedOn w:val="a"/>
    <w:uiPriority w:val="99"/>
    <w:semiHidden/>
    <w:rsid w:val="00AE22A1"/>
    <w:pPr>
      <w:ind w:left="240" w:right="240"/>
    </w:pPr>
  </w:style>
  <w:style w:type="paragraph" w:customStyle="1" w:styleId="rvps2275">
    <w:name w:val="rvps2275"/>
    <w:basedOn w:val="a"/>
    <w:uiPriority w:val="99"/>
    <w:semiHidden/>
    <w:rsid w:val="00AE22A1"/>
    <w:pPr>
      <w:ind w:left="240" w:right="240"/>
    </w:pPr>
  </w:style>
  <w:style w:type="paragraph" w:customStyle="1" w:styleId="rvps2277">
    <w:name w:val="rvps2277"/>
    <w:basedOn w:val="a"/>
    <w:uiPriority w:val="99"/>
    <w:semiHidden/>
    <w:rsid w:val="00AE22A1"/>
    <w:pPr>
      <w:ind w:left="240" w:right="240"/>
    </w:pPr>
  </w:style>
  <w:style w:type="paragraph" w:customStyle="1" w:styleId="rvps2279">
    <w:name w:val="rvps2279"/>
    <w:basedOn w:val="a"/>
    <w:uiPriority w:val="99"/>
    <w:semiHidden/>
    <w:rsid w:val="00AE22A1"/>
    <w:pPr>
      <w:ind w:left="240" w:right="240"/>
    </w:pPr>
  </w:style>
  <w:style w:type="paragraph" w:customStyle="1" w:styleId="rvps2281">
    <w:name w:val="rvps2281"/>
    <w:basedOn w:val="a"/>
    <w:uiPriority w:val="99"/>
    <w:semiHidden/>
    <w:rsid w:val="00AE22A1"/>
    <w:pPr>
      <w:ind w:left="240" w:right="240"/>
    </w:pPr>
  </w:style>
  <w:style w:type="paragraph" w:customStyle="1" w:styleId="rvps2283">
    <w:name w:val="rvps2283"/>
    <w:basedOn w:val="a"/>
    <w:uiPriority w:val="99"/>
    <w:semiHidden/>
    <w:rsid w:val="00AE22A1"/>
    <w:pPr>
      <w:ind w:left="240" w:right="240"/>
    </w:pPr>
  </w:style>
  <w:style w:type="paragraph" w:customStyle="1" w:styleId="rvps2285">
    <w:name w:val="rvps2285"/>
    <w:basedOn w:val="a"/>
    <w:uiPriority w:val="99"/>
    <w:semiHidden/>
    <w:rsid w:val="00AE22A1"/>
    <w:pPr>
      <w:ind w:left="240" w:right="240"/>
    </w:pPr>
  </w:style>
  <w:style w:type="paragraph" w:customStyle="1" w:styleId="rvps2287">
    <w:name w:val="rvps2287"/>
    <w:basedOn w:val="a"/>
    <w:uiPriority w:val="99"/>
    <w:semiHidden/>
    <w:rsid w:val="00AE22A1"/>
    <w:pPr>
      <w:ind w:left="240" w:right="240"/>
    </w:pPr>
  </w:style>
  <w:style w:type="paragraph" w:customStyle="1" w:styleId="rvps2289">
    <w:name w:val="rvps2289"/>
    <w:basedOn w:val="a"/>
    <w:uiPriority w:val="99"/>
    <w:semiHidden/>
    <w:rsid w:val="00AE22A1"/>
    <w:pPr>
      <w:ind w:left="240" w:right="240"/>
    </w:pPr>
  </w:style>
  <w:style w:type="paragraph" w:customStyle="1" w:styleId="rvps2291">
    <w:name w:val="rvps2291"/>
    <w:basedOn w:val="a"/>
    <w:uiPriority w:val="99"/>
    <w:semiHidden/>
    <w:rsid w:val="00AE22A1"/>
    <w:pPr>
      <w:ind w:left="240" w:right="240"/>
    </w:pPr>
  </w:style>
  <w:style w:type="paragraph" w:customStyle="1" w:styleId="rvps2293">
    <w:name w:val="rvps2293"/>
    <w:basedOn w:val="a"/>
    <w:uiPriority w:val="99"/>
    <w:semiHidden/>
    <w:rsid w:val="00AE22A1"/>
    <w:pPr>
      <w:ind w:left="240" w:right="240"/>
    </w:pPr>
  </w:style>
  <w:style w:type="paragraph" w:customStyle="1" w:styleId="rvps2295">
    <w:name w:val="rvps2295"/>
    <w:basedOn w:val="a"/>
    <w:uiPriority w:val="99"/>
    <w:semiHidden/>
    <w:rsid w:val="00AE22A1"/>
    <w:pPr>
      <w:ind w:left="240" w:right="240"/>
    </w:pPr>
  </w:style>
  <w:style w:type="paragraph" w:customStyle="1" w:styleId="rvps2297">
    <w:name w:val="rvps2297"/>
    <w:basedOn w:val="a"/>
    <w:uiPriority w:val="99"/>
    <w:semiHidden/>
    <w:rsid w:val="00AE22A1"/>
    <w:pPr>
      <w:ind w:left="240" w:right="240"/>
    </w:pPr>
  </w:style>
  <w:style w:type="paragraph" w:customStyle="1" w:styleId="rvps2299">
    <w:name w:val="rvps2299"/>
    <w:basedOn w:val="a"/>
    <w:uiPriority w:val="99"/>
    <w:semiHidden/>
    <w:rsid w:val="00AE22A1"/>
    <w:pPr>
      <w:ind w:left="240" w:right="240"/>
    </w:pPr>
  </w:style>
  <w:style w:type="paragraph" w:customStyle="1" w:styleId="rvps2301">
    <w:name w:val="rvps2301"/>
    <w:basedOn w:val="a"/>
    <w:uiPriority w:val="99"/>
    <w:semiHidden/>
    <w:rsid w:val="00AE22A1"/>
    <w:pPr>
      <w:ind w:left="240" w:right="240"/>
    </w:pPr>
  </w:style>
  <w:style w:type="paragraph" w:customStyle="1" w:styleId="rvps2303">
    <w:name w:val="rvps2303"/>
    <w:basedOn w:val="a"/>
    <w:uiPriority w:val="99"/>
    <w:semiHidden/>
    <w:rsid w:val="00AE22A1"/>
    <w:pPr>
      <w:ind w:left="240" w:right="240"/>
    </w:pPr>
  </w:style>
  <w:style w:type="paragraph" w:customStyle="1" w:styleId="rvps2305">
    <w:name w:val="rvps2305"/>
    <w:basedOn w:val="a"/>
    <w:uiPriority w:val="99"/>
    <w:semiHidden/>
    <w:rsid w:val="00AE22A1"/>
    <w:pPr>
      <w:ind w:left="240" w:right="240"/>
    </w:pPr>
  </w:style>
  <w:style w:type="paragraph" w:customStyle="1" w:styleId="rvps2307">
    <w:name w:val="rvps2307"/>
    <w:basedOn w:val="a"/>
    <w:uiPriority w:val="99"/>
    <w:semiHidden/>
    <w:rsid w:val="00AE22A1"/>
    <w:pPr>
      <w:ind w:left="240" w:right="240"/>
    </w:pPr>
  </w:style>
  <w:style w:type="paragraph" w:customStyle="1" w:styleId="rvps2309">
    <w:name w:val="rvps2309"/>
    <w:basedOn w:val="a"/>
    <w:uiPriority w:val="99"/>
    <w:semiHidden/>
    <w:rsid w:val="00AE22A1"/>
    <w:pPr>
      <w:ind w:left="240" w:right="240"/>
    </w:pPr>
  </w:style>
  <w:style w:type="paragraph" w:customStyle="1" w:styleId="rvps2311">
    <w:name w:val="rvps2311"/>
    <w:basedOn w:val="a"/>
    <w:uiPriority w:val="99"/>
    <w:semiHidden/>
    <w:rsid w:val="00AE22A1"/>
    <w:pPr>
      <w:ind w:left="240" w:right="240"/>
    </w:pPr>
  </w:style>
  <w:style w:type="paragraph" w:customStyle="1" w:styleId="rvps2313">
    <w:name w:val="rvps2313"/>
    <w:basedOn w:val="a"/>
    <w:uiPriority w:val="99"/>
    <w:semiHidden/>
    <w:rsid w:val="00AE22A1"/>
    <w:pPr>
      <w:ind w:left="240" w:right="240"/>
    </w:pPr>
  </w:style>
  <w:style w:type="paragraph" w:customStyle="1" w:styleId="rvps2315">
    <w:name w:val="rvps2315"/>
    <w:basedOn w:val="a"/>
    <w:uiPriority w:val="99"/>
    <w:semiHidden/>
    <w:rsid w:val="00AE22A1"/>
    <w:pPr>
      <w:ind w:left="240" w:right="240"/>
    </w:pPr>
  </w:style>
  <w:style w:type="character" w:customStyle="1" w:styleId="rvts31">
    <w:name w:val="rvts31"/>
    <w:rsid w:val="00AE22A1"/>
    <w:rPr>
      <w:rFonts w:ascii="Times New Roman" w:hAnsi="Times New Roman"/>
      <w:b/>
      <w:sz w:val="16"/>
    </w:rPr>
  </w:style>
  <w:style w:type="character" w:customStyle="1" w:styleId="rvts32">
    <w:name w:val="rvts32"/>
    <w:rsid w:val="00AE22A1"/>
    <w:rPr>
      <w:rFonts w:ascii="Times New Roman" w:hAnsi="Times New Roman"/>
      <w:color w:val="FFFFFF"/>
      <w:sz w:val="20"/>
    </w:rPr>
  </w:style>
  <w:style w:type="paragraph" w:styleId="23">
    <w:name w:val="Body Text 2"/>
    <w:basedOn w:val="a"/>
    <w:link w:val="24"/>
    <w:rsid w:val="00AE22A1"/>
    <w:pPr>
      <w:spacing w:after="120" w:line="480" w:lineRule="auto"/>
    </w:pPr>
  </w:style>
  <w:style w:type="character" w:customStyle="1" w:styleId="24">
    <w:name w:val="Основной текст 2 Знак"/>
    <w:basedOn w:val="a0"/>
    <w:link w:val="23"/>
    <w:rsid w:val="00AE22A1"/>
    <w:rPr>
      <w:rFonts w:ascii="Times New Roman" w:eastAsia="Times New Roman" w:hAnsi="Times New Roman" w:cs="Times New Roman"/>
      <w:sz w:val="24"/>
      <w:szCs w:val="24"/>
      <w:lang w:val="ru-RU" w:eastAsia="ru-RU"/>
    </w:rPr>
  </w:style>
  <w:style w:type="character" w:customStyle="1" w:styleId="fontstyle01">
    <w:name w:val="fontstyle01"/>
    <w:rsid w:val="00AE22A1"/>
    <w:rPr>
      <w:rFonts w:ascii="TimesNewRomanPS-BoldMT" w:hAnsi="TimesNewRomanPS-BoldMT"/>
      <w:b/>
      <w:color w:val="000000"/>
      <w:sz w:val="28"/>
    </w:rPr>
  </w:style>
  <w:style w:type="character" w:styleId="afb">
    <w:name w:val="line number"/>
    <w:basedOn w:val="a0"/>
    <w:uiPriority w:val="99"/>
    <w:rsid w:val="00AE22A1"/>
    <w:rPr>
      <w:rFonts w:cs="Times New Roman"/>
    </w:rPr>
  </w:style>
  <w:style w:type="character" w:customStyle="1" w:styleId="11">
    <w:name w:val="Основной текст Знак1"/>
    <w:uiPriority w:val="99"/>
    <w:rsid w:val="00AE22A1"/>
    <w:rPr>
      <w:rFonts w:ascii="Times New Roman" w:hAnsi="Times New Roman"/>
      <w:spacing w:val="5"/>
      <w:sz w:val="19"/>
      <w:u w:val="none"/>
    </w:rPr>
  </w:style>
  <w:style w:type="paragraph" w:styleId="afc">
    <w:name w:val="List Paragraph"/>
    <w:basedOn w:val="a"/>
    <w:link w:val="afd"/>
    <w:uiPriority w:val="34"/>
    <w:qFormat/>
    <w:rsid w:val="00AE22A1"/>
    <w:pPr>
      <w:spacing w:after="160" w:line="259" w:lineRule="auto"/>
      <w:ind w:left="720"/>
      <w:contextualSpacing/>
    </w:pPr>
    <w:rPr>
      <w:rFonts w:ascii="Calibri" w:eastAsia="MS Mincho" w:hAnsi="Calibri"/>
      <w:sz w:val="22"/>
      <w:szCs w:val="22"/>
      <w:lang w:eastAsia="en-US"/>
    </w:rPr>
  </w:style>
  <w:style w:type="character" w:customStyle="1" w:styleId="notranslate">
    <w:name w:val="notranslate"/>
    <w:rsid w:val="00AE22A1"/>
    <w:rPr>
      <w:rFonts w:cs="Times New Roman"/>
    </w:rPr>
  </w:style>
  <w:style w:type="character" w:customStyle="1" w:styleId="51">
    <w:name w:val="Основной текст (5)_"/>
    <w:link w:val="52"/>
    <w:locked/>
    <w:rsid w:val="00AE22A1"/>
    <w:rPr>
      <w:sz w:val="21"/>
      <w:szCs w:val="21"/>
      <w:shd w:val="clear" w:color="auto" w:fill="FFFFFF"/>
    </w:rPr>
  </w:style>
  <w:style w:type="paragraph" w:customStyle="1" w:styleId="52">
    <w:name w:val="Основной текст (5)"/>
    <w:basedOn w:val="a"/>
    <w:link w:val="51"/>
    <w:rsid w:val="00AE22A1"/>
    <w:pPr>
      <w:widowControl w:val="0"/>
      <w:shd w:val="clear" w:color="auto" w:fill="FFFFFF"/>
      <w:spacing w:line="266" w:lineRule="exact"/>
      <w:ind w:firstLine="440"/>
      <w:jc w:val="both"/>
    </w:pPr>
    <w:rPr>
      <w:rFonts w:asciiTheme="minorHAnsi" w:eastAsiaTheme="minorHAnsi" w:hAnsiTheme="minorHAnsi" w:cstheme="minorBidi"/>
      <w:sz w:val="21"/>
      <w:szCs w:val="21"/>
      <w:lang w:val="en-US" w:eastAsia="en-US"/>
    </w:rPr>
  </w:style>
  <w:style w:type="character" w:customStyle="1" w:styleId="afd">
    <w:name w:val="Абзац списка Знак"/>
    <w:link w:val="afc"/>
    <w:uiPriority w:val="34"/>
    <w:locked/>
    <w:rsid w:val="00AE22A1"/>
    <w:rPr>
      <w:rFonts w:ascii="Calibri" w:eastAsia="MS Mincho" w:hAnsi="Calibri" w:cs="Times New Roman"/>
      <w:lang w:val="ru-RU"/>
    </w:rPr>
  </w:style>
  <w:style w:type="paragraph" w:customStyle="1" w:styleId="msonormal0">
    <w:name w:val="msonormal"/>
    <w:basedOn w:val="a"/>
    <w:uiPriority w:val="99"/>
    <w:rsid w:val="00AE22A1"/>
    <w:pPr>
      <w:spacing w:before="100" w:beforeAutospacing="1" w:after="100" w:afterAutospacing="1"/>
    </w:pPr>
  </w:style>
  <w:style w:type="character" w:customStyle="1" w:styleId="12">
    <w:name w:val="Текст сноски Знак1"/>
    <w:basedOn w:val="a0"/>
    <w:uiPriority w:val="99"/>
    <w:semiHidden/>
    <w:rsid w:val="00AE22A1"/>
    <w:rPr>
      <w:sz w:val="20"/>
      <w:szCs w:val="20"/>
    </w:rPr>
  </w:style>
  <w:style w:type="character" w:customStyle="1" w:styleId="afe">
    <w:name w:val="Знак Знак"/>
    <w:basedOn w:val="a0"/>
    <w:rsid w:val="00AE22A1"/>
    <w:rPr>
      <w:rFonts w:ascii="Times Uzb Roman" w:hAnsi="Times Uzb Roman" w:cs="Times Uzb Roman"/>
      <w:b/>
      <w:bCs/>
      <w:sz w:val="24"/>
      <w:szCs w:val="24"/>
      <w:lang w:val="ru-RU" w:eastAsia="ru-RU" w:bidi="ar-SA"/>
    </w:rPr>
  </w:style>
  <w:style w:type="paragraph" w:customStyle="1" w:styleId="aff">
    <w:name w:val="Стиль"/>
    <w:rsid w:val="00AE22A1"/>
    <w:pPr>
      <w:spacing w:after="0" w:line="240" w:lineRule="auto"/>
    </w:pPr>
    <w:rPr>
      <w:rFonts w:ascii="Times New Roman" w:eastAsia="Times New Roman" w:hAnsi="Times New Roman" w:cs="Times New Roman"/>
      <w:sz w:val="20"/>
      <w:szCs w:val="20"/>
      <w:lang w:val="ru-RU" w:eastAsia="ru-RU"/>
    </w:rPr>
  </w:style>
  <w:style w:type="character" w:customStyle="1" w:styleId="A10">
    <w:name w:val="A1"/>
    <w:uiPriority w:val="99"/>
    <w:rsid w:val="00AE22A1"/>
    <w:rPr>
      <w:i/>
      <w:iCs/>
      <w:color w:val="000000"/>
      <w:sz w:val="18"/>
      <w:szCs w:val="18"/>
    </w:rPr>
  </w:style>
  <w:style w:type="paragraph" w:customStyle="1" w:styleId="13">
    <w:name w:val="Основной текст1"/>
    <w:basedOn w:val="a"/>
    <w:uiPriority w:val="99"/>
    <w:rsid w:val="00AE22A1"/>
    <w:pPr>
      <w:widowControl w:val="0"/>
      <w:spacing w:line="480" w:lineRule="atLeast"/>
      <w:ind w:firstLine="340"/>
      <w:jc w:val="both"/>
    </w:pPr>
    <w:rPr>
      <w:rFonts w:ascii="CourierC" w:hAnsi="CourierC"/>
      <w:color w:val="000000"/>
      <w:lang w:bidi="ar-KW"/>
    </w:rPr>
  </w:style>
  <w:style w:type="character" w:customStyle="1" w:styleId="41">
    <w:name w:val="Основной текст (4)_"/>
    <w:link w:val="42"/>
    <w:locked/>
    <w:rsid w:val="00AE22A1"/>
    <w:rPr>
      <w:sz w:val="26"/>
      <w:szCs w:val="26"/>
      <w:shd w:val="clear" w:color="auto" w:fill="FFFFFF"/>
    </w:rPr>
  </w:style>
  <w:style w:type="paragraph" w:customStyle="1" w:styleId="42">
    <w:name w:val="Основной текст (4)"/>
    <w:basedOn w:val="a"/>
    <w:link w:val="41"/>
    <w:rsid w:val="00AE22A1"/>
    <w:pPr>
      <w:shd w:val="clear" w:color="auto" w:fill="FFFFFF"/>
      <w:spacing w:before="540" w:line="293" w:lineRule="exact"/>
    </w:pPr>
    <w:rPr>
      <w:rFonts w:asciiTheme="minorHAnsi" w:eastAsiaTheme="minorHAnsi" w:hAnsiTheme="minorHAnsi" w:cstheme="minorBidi"/>
      <w:sz w:val="26"/>
      <w:szCs w:val="26"/>
      <w:lang w:val="en-US" w:eastAsia="en-US"/>
    </w:rPr>
  </w:style>
  <w:style w:type="character" w:customStyle="1" w:styleId="A26">
    <w:name w:val="A26"/>
    <w:uiPriority w:val="99"/>
    <w:rsid w:val="00AE22A1"/>
    <w:rPr>
      <w:rFonts w:cs="Bebas Neue"/>
      <w:color w:val="4C4C4E"/>
      <w:sz w:val="49"/>
      <w:szCs w:val="49"/>
    </w:rPr>
  </w:style>
  <w:style w:type="table" w:customStyle="1" w:styleId="14">
    <w:name w:val="Сетка таблицы1"/>
    <w:basedOn w:val="a1"/>
    <w:next w:val="ad"/>
    <w:uiPriority w:val="39"/>
    <w:rsid w:val="00AE22A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5">
    <w:name w:val="Pa25"/>
    <w:basedOn w:val="Default"/>
    <w:next w:val="Default"/>
    <w:uiPriority w:val="99"/>
    <w:rsid w:val="00AE22A1"/>
    <w:pPr>
      <w:spacing w:line="241" w:lineRule="atLeast"/>
    </w:pPr>
    <w:rPr>
      <w:rFonts w:ascii="Calibri Light" w:eastAsiaTheme="minorEastAsia" w:hAnsi="Calibri Light" w:cs="Calibri Light"/>
      <w:color w:val="auto"/>
      <w:lang w:eastAsia="ru-RU"/>
    </w:rPr>
  </w:style>
  <w:style w:type="character" w:customStyle="1" w:styleId="A60">
    <w:name w:val="A6"/>
    <w:uiPriority w:val="99"/>
    <w:rsid w:val="00AE22A1"/>
    <w:rPr>
      <w:i/>
      <w:iCs/>
      <w:color w:val="000000"/>
      <w:sz w:val="20"/>
      <w:szCs w:val="20"/>
    </w:rPr>
  </w:style>
  <w:style w:type="character" w:styleId="aff0">
    <w:name w:val="Hyperlink"/>
    <w:basedOn w:val="a0"/>
    <w:uiPriority w:val="99"/>
    <w:unhideWhenUsed/>
    <w:rsid w:val="00AE2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7659</Words>
  <Characters>43658</Characters>
  <Application>Microsoft Office Word</Application>
  <DocSecurity>0</DocSecurity>
  <Lines>363</Lines>
  <Paragraphs>102</Paragraphs>
  <ScaleCrop>false</ScaleCrop>
  <Company/>
  <LinksUpToDate>false</LinksUpToDate>
  <CharactersWithSpaces>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Ismatulla</dc:creator>
  <cp:keywords/>
  <dc:description/>
  <cp:lastModifiedBy>Ismatulla</cp:lastModifiedBy>
  <cp:revision>2</cp:revision>
  <dcterms:created xsi:type="dcterms:W3CDTF">2025-11-16T01:27:00Z</dcterms:created>
  <dcterms:modified xsi:type="dcterms:W3CDTF">2025-11-16T01:28:00Z</dcterms:modified>
</cp:coreProperties>
</file>